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11CA19E" w:rsidR="003172F6" w:rsidRDefault="00941EFE">
      <w:pPr>
        <w:shd w:val="clear" w:color="auto" w:fill="FFFFFF"/>
        <w:spacing w:line="288" w:lineRule="auto"/>
        <w:jc w:val="center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Ignacio García Vidal, director</w:t>
      </w:r>
      <w:r>
        <w:rPr>
          <w:b/>
          <w:color w:val="212121"/>
          <w:sz w:val="24"/>
          <w:szCs w:val="24"/>
        </w:rPr>
        <w:t xml:space="preserve"> español</w:t>
      </w:r>
      <w:r>
        <w:rPr>
          <w:b/>
          <w:color w:val="212121"/>
          <w:sz w:val="24"/>
          <w:szCs w:val="24"/>
        </w:rPr>
        <w:t xml:space="preserve"> conducirá la Gran Gala de Fin de Año de la Orquesta Sinfónica de Florida</w:t>
      </w:r>
    </w:p>
    <w:p w14:paraId="00000002" w14:textId="77777777" w:rsidR="003172F6" w:rsidRDefault="003172F6">
      <w:pPr>
        <w:shd w:val="clear" w:color="auto" w:fill="FFFFFF"/>
        <w:spacing w:line="288" w:lineRule="auto"/>
        <w:rPr>
          <w:b/>
          <w:color w:val="212121"/>
          <w:sz w:val="24"/>
          <w:szCs w:val="24"/>
        </w:rPr>
      </w:pPr>
    </w:p>
    <w:p w14:paraId="00000003" w14:textId="77777777" w:rsidR="003172F6" w:rsidRDefault="003172F6">
      <w:pPr>
        <w:shd w:val="clear" w:color="auto" w:fill="FFFFFF"/>
        <w:spacing w:line="288" w:lineRule="auto"/>
        <w:rPr>
          <w:color w:val="212121"/>
          <w:sz w:val="24"/>
          <w:szCs w:val="24"/>
        </w:rPr>
      </w:pPr>
    </w:p>
    <w:p w14:paraId="00000004" w14:textId="77777777" w:rsidR="003172F6" w:rsidRDefault="00941EFE">
      <w:pPr>
        <w:shd w:val="clear" w:color="auto" w:fill="FFFFFF"/>
        <w:spacing w:line="288" w:lineRule="auto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El próximo domingo 10 de diciembre a las 20 hrs en la Catedral Basílica, la Orquesta Sinfónica de Florida cerrará el 2023 con un concierto brillante, recibiendo por primera vez a un director internacional y significando esto un hito para Florida y para la </w:t>
      </w:r>
      <w:r>
        <w:rPr>
          <w:color w:val="212121"/>
          <w:sz w:val="24"/>
          <w:szCs w:val="24"/>
        </w:rPr>
        <w:t>Sinfónica.</w:t>
      </w:r>
    </w:p>
    <w:p w14:paraId="00000005" w14:textId="77777777" w:rsidR="003172F6" w:rsidRDefault="003172F6">
      <w:pPr>
        <w:shd w:val="clear" w:color="auto" w:fill="FFFFFF"/>
        <w:spacing w:line="288" w:lineRule="auto"/>
        <w:jc w:val="both"/>
        <w:rPr>
          <w:color w:val="212121"/>
          <w:sz w:val="24"/>
          <w:szCs w:val="24"/>
        </w:rPr>
      </w:pPr>
    </w:p>
    <w:p w14:paraId="00000006" w14:textId="77777777" w:rsidR="003172F6" w:rsidRDefault="00941EFE">
      <w:pPr>
        <w:shd w:val="clear" w:color="auto" w:fill="FFFFFF"/>
        <w:spacing w:line="288" w:lineRule="auto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Ignacio García Vidal es un director español formado sólidamente en su país natal y Rusia, que tiene un vínculo muy especial con Uruguay, ya que su debut profesional lo hizo con 24 años de edad frente a la Orquesta Filarmónica de Montevideo, y d</w:t>
      </w:r>
      <w:r>
        <w:rPr>
          <w:color w:val="212121"/>
          <w:sz w:val="24"/>
          <w:szCs w:val="24"/>
        </w:rPr>
        <w:t xml:space="preserve">esde allí diversos proyectos artísticos y pedagógicos lo han mantenido ligado al Río de la Plata. En </w:t>
      </w:r>
      <w:proofErr w:type="gramStart"/>
      <w:r>
        <w:rPr>
          <w:color w:val="212121"/>
          <w:sz w:val="24"/>
          <w:szCs w:val="24"/>
        </w:rPr>
        <w:t>ésta</w:t>
      </w:r>
      <w:proofErr w:type="gramEnd"/>
      <w:r>
        <w:rPr>
          <w:color w:val="212121"/>
          <w:sz w:val="24"/>
          <w:szCs w:val="24"/>
        </w:rPr>
        <w:t xml:space="preserve"> oportunidad un curso de Dirección Orquestal en Buenos Aires, la realización de un concierto con el Coro de Niños y Jóvenes del Sodre y la Gran Gala de</w:t>
      </w:r>
      <w:r>
        <w:rPr>
          <w:color w:val="212121"/>
          <w:sz w:val="24"/>
          <w:szCs w:val="24"/>
        </w:rPr>
        <w:t xml:space="preserve"> Fin de Año de la Sinfónica de Florida es la agenda que lo trae a éstas latitudes. </w:t>
      </w:r>
    </w:p>
    <w:p w14:paraId="00000007" w14:textId="77777777" w:rsidR="003172F6" w:rsidRDefault="003172F6">
      <w:pPr>
        <w:shd w:val="clear" w:color="auto" w:fill="FFFFFF"/>
        <w:spacing w:line="288" w:lineRule="auto"/>
        <w:jc w:val="both"/>
        <w:rPr>
          <w:color w:val="212121"/>
          <w:sz w:val="24"/>
          <w:szCs w:val="24"/>
        </w:rPr>
      </w:pPr>
    </w:p>
    <w:p w14:paraId="00000008" w14:textId="77777777" w:rsidR="003172F6" w:rsidRDefault="00941EFE">
      <w:pPr>
        <w:shd w:val="clear" w:color="auto" w:fill="FFFFFF"/>
        <w:spacing w:line="288" w:lineRule="auto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El Concierto tiene un repertorio en sintonía con la casa que recibe a la Orquesta Sinfónica y al momento del año que vivimos. Conjugando obras como el brillante “Aleluya” </w:t>
      </w:r>
      <w:r>
        <w:rPr>
          <w:color w:val="212121"/>
          <w:sz w:val="24"/>
          <w:szCs w:val="24"/>
        </w:rPr>
        <w:t xml:space="preserve">del Oratorio “El Mesias” de Haendel y una selección de las danzas características del Ballet “Cascanueces”; la adaptación del cuento de navidad “El Cascanueces y el Rey de los Ratones” de </w:t>
      </w:r>
      <w:proofErr w:type="gramStart"/>
      <w:r>
        <w:rPr>
          <w:color w:val="212121"/>
          <w:sz w:val="24"/>
          <w:szCs w:val="24"/>
        </w:rPr>
        <w:t>Hoffmann,  cuya</w:t>
      </w:r>
      <w:proofErr w:type="gramEnd"/>
      <w:r>
        <w:rPr>
          <w:color w:val="212121"/>
          <w:sz w:val="24"/>
          <w:szCs w:val="24"/>
        </w:rPr>
        <w:t xml:space="preserve"> música está compuesta por Tchaikovsky y  finaliza co</w:t>
      </w:r>
      <w:r>
        <w:rPr>
          <w:color w:val="212121"/>
          <w:sz w:val="24"/>
          <w:szCs w:val="24"/>
        </w:rPr>
        <w:t>n el famoso “Vals de las Flores”.</w:t>
      </w:r>
    </w:p>
    <w:p w14:paraId="00000009" w14:textId="77777777" w:rsidR="003172F6" w:rsidRDefault="003172F6">
      <w:pPr>
        <w:shd w:val="clear" w:color="auto" w:fill="FFFFFF"/>
        <w:spacing w:line="288" w:lineRule="auto"/>
        <w:jc w:val="both"/>
        <w:rPr>
          <w:color w:val="212121"/>
          <w:sz w:val="24"/>
          <w:szCs w:val="24"/>
        </w:rPr>
      </w:pPr>
    </w:p>
    <w:p w14:paraId="0000000A" w14:textId="77777777" w:rsidR="003172F6" w:rsidRDefault="00941EFE">
      <w:pPr>
        <w:shd w:val="clear" w:color="auto" w:fill="FFFFFF"/>
        <w:spacing w:line="288" w:lineRule="auto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El año 2023 ha sido para la </w:t>
      </w:r>
      <w:r>
        <w:rPr>
          <w:b/>
          <w:i/>
          <w:color w:val="212121"/>
          <w:sz w:val="24"/>
          <w:szCs w:val="24"/>
        </w:rPr>
        <w:t>Orquesta Sinfónica de Florida</w:t>
      </w:r>
      <w:r>
        <w:rPr>
          <w:color w:val="212121"/>
          <w:sz w:val="24"/>
          <w:szCs w:val="24"/>
        </w:rPr>
        <w:t xml:space="preserve"> un año de consolidación, logrando constituir un espacio artístico y académico absolutamente innovador a nivel nacional, donde confluyen los docentes, los egresados</w:t>
      </w:r>
      <w:r>
        <w:rPr>
          <w:color w:val="212121"/>
          <w:sz w:val="24"/>
          <w:szCs w:val="24"/>
        </w:rPr>
        <w:t xml:space="preserve"> y los talentos emergentes de los Núcleos Orquestales del </w:t>
      </w:r>
      <w:proofErr w:type="gramStart"/>
      <w:r>
        <w:rPr>
          <w:color w:val="212121"/>
          <w:sz w:val="24"/>
          <w:szCs w:val="24"/>
        </w:rPr>
        <w:t>Departamento  tanto</w:t>
      </w:r>
      <w:proofErr w:type="gramEnd"/>
      <w:r>
        <w:rPr>
          <w:color w:val="212121"/>
          <w:sz w:val="24"/>
          <w:szCs w:val="24"/>
        </w:rPr>
        <w:t xml:space="preserve"> de Florida ciudad como de Sarandí Grande. </w:t>
      </w:r>
    </w:p>
    <w:p w14:paraId="0000000B" w14:textId="77777777" w:rsidR="003172F6" w:rsidRDefault="00941EFE">
      <w:pPr>
        <w:shd w:val="clear" w:color="auto" w:fill="FFFFFF"/>
        <w:spacing w:line="288" w:lineRule="auto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Mucha agua ha pasado bajo el puente desde aquella primera Orquesta Infantil que se fundara el 25 de agosto de 2011; fruto de la alianza</w:t>
      </w:r>
      <w:r>
        <w:rPr>
          <w:color w:val="212121"/>
          <w:sz w:val="24"/>
          <w:szCs w:val="24"/>
        </w:rPr>
        <w:t xml:space="preserve"> entre la Intendencia y la Fundación Sistema de Orquestas y Coros Juveniles e Infantiles del </w:t>
      </w:r>
      <w:proofErr w:type="gramStart"/>
      <w:r>
        <w:rPr>
          <w:color w:val="212121"/>
          <w:sz w:val="24"/>
          <w:szCs w:val="24"/>
        </w:rPr>
        <w:t>Uruguay;  lográndose</w:t>
      </w:r>
      <w:proofErr w:type="gramEnd"/>
      <w:r>
        <w:rPr>
          <w:color w:val="212121"/>
          <w:sz w:val="24"/>
          <w:szCs w:val="24"/>
        </w:rPr>
        <w:t xml:space="preserve"> en estos años capacitar y conformar un equipo de docentes floridenses, así como proyectar a músicos que ganan a través de concursos y audicion</w:t>
      </w:r>
      <w:r>
        <w:rPr>
          <w:color w:val="212121"/>
          <w:sz w:val="24"/>
          <w:szCs w:val="24"/>
        </w:rPr>
        <w:t>es puestos en elencos profesionales y académicos nacionales e internacionales.</w:t>
      </w:r>
    </w:p>
    <w:p w14:paraId="0000000C" w14:textId="77777777" w:rsidR="003172F6" w:rsidRDefault="003172F6">
      <w:pPr>
        <w:shd w:val="clear" w:color="auto" w:fill="FFFFFF"/>
        <w:spacing w:line="288" w:lineRule="auto"/>
        <w:jc w:val="both"/>
        <w:rPr>
          <w:color w:val="212121"/>
          <w:sz w:val="24"/>
          <w:szCs w:val="24"/>
        </w:rPr>
      </w:pPr>
    </w:p>
    <w:p w14:paraId="0000000D" w14:textId="77777777" w:rsidR="003172F6" w:rsidRDefault="003172F6">
      <w:pPr>
        <w:shd w:val="clear" w:color="auto" w:fill="FFFFFF"/>
        <w:spacing w:line="288" w:lineRule="auto"/>
        <w:jc w:val="both"/>
        <w:rPr>
          <w:color w:val="212121"/>
          <w:sz w:val="24"/>
          <w:szCs w:val="24"/>
        </w:rPr>
      </w:pPr>
    </w:p>
    <w:p w14:paraId="0000000E" w14:textId="77777777" w:rsidR="003172F6" w:rsidRDefault="003172F6">
      <w:pPr>
        <w:shd w:val="clear" w:color="auto" w:fill="FFFFFF"/>
        <w:spacing w:line="288" w:lineRule="auto"/>
        <w:jc w:val="both"/>
        <w:rPr>
          <w:color w:val="212121"/>
          <w:sz w:val="24"/>
          <w:szCs w:val="24"/>
        </w:rPr>
      </w:pPr>
    </w:p>
    <w:p w14:paraId="0000000F" w14:textId="77777777" w:rsidR="003172F6" w:rsidRDefault="003172F6">
      <w:pPr>
        <w:shd w:val="clear" w:color="auto" w:fill="FFFFFF"/>
        <w:spacing w:line="288" w:lineRule="auto"/>
        <w:jc w:val="both"/>
        <w:rPr>
          <w:color w:val="212121"/>
          <w:sz w:val="24"/>
          <w:szCs w:val="24"/>
        </w:rPr>
      </w:pPr>
    </w:p>
    <w:p w14:paraId="00000010" w14:textId="77777777" w:rsidR="003172F6" w:rsidRDefault="003172F6">
      <w:pPr>
        <w:shd w:val="clear" w:color="auto" w:fill="FFFFFF"/>
        <w:spacing w:line="288" w:lineRule="auto"/>
        <w:jc w:val="both"/>
        <w:rPr>
          <w:color w:val="212121"/>
          <w:sz w:val="24"/>
          <w:szCs w:val="24"/>
        </w:rPr>
      </w:pPr>
    </w:p>
    <w:p w14:paraId="00000011" w14:textId="77777777" w:rsidR="003172F6" w:rsidRDefault="003172F6">
      <w:pPr>
        <w:shd w:val="clear" w:color="auto" w:fill="FFFFFF"/>
        <w:spacing w:line="288" w:lineRule="auto"/>
        <w:jc w:val="both"/>
        <w:rPr>
          <w:color w:val="212121"/>
          <w:sz w:val="24"/>
          <w:szCs w:val="24"/>
        </w:rPr>
      </w:pPr>
    </w:p>
    <w:p w14:paraId="00000012" w14:textId="77777777" w:rsidR="003172F6" w:rsidRDefault="00941EFE">
      <w:pPr>
        <w:shd w:val="clear" w:color="auto" w:fill="FFFFFF"/>
        <w:spacing w:line="288" w:lineRule="auto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Gran Gala de Fin de Año. </w:t>
      </w:r>
    </w:p>
    <w:p w14:paraId="00000013" w14:textId="77777777" w:rsidR="003172F6" w:rsidRDefault="00941EFE">
      <w:pPr>
        <w:widowControl w:val="0"/>
        <w:spacing w:line="24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lastRenderedPageBreak/>
        <w:t>Maestro Invitado: Mtro Ignacio García Vidal (España)</w:t>
      </w:r>
    </w:p>
    <w:p w14:paraId="00000014" w14:textId="77777777" w:rsidR="003172F6" w:rsidRDefault="003172F6">
      <w:pPr>
        <w:rPr>
          <w:b/>
          <w:highlight w:val="white"/>
        </w:rPr>
      </w:pPr>
    </w:p>
    <w:p w14:paraId="00000015" w14:textId="77777777" w:rsidR="003172F6" w:rsidRDefault="00941EFE">
      <w:r>
        <w:rPr>
          <w:b/>
          <w:i/>
          <w:color w:val="202122"/>
          <w:sz w:val="21"/>
          <w:szCs w:val="21"/>
          <w:highlight w:val="white"/>
        </w:rPr>
        <w:t>Programa musical:</w:t>
      </w:r>
    </w:p>
    <w:p w14:paraId="00000016" w14:textId="77777777" w:rsidR="003172F6" w:rsidRDefault="003172F6"/>
    <w:p w14:paraId="00000017" w14:textId="77777777" w:rsidR="003172F6" w:rsidRDefault="00941EFE">
      <w:pPr>
        <w:numPr>
          <w:ilvl w:val="0"/>
          <w:numId w:val="1"/>
        </w:numPr>
      </w:pPr>
      <w:r>
        <w:t>Aleluya de “El Mesías”- G. F. Haendel</w:t>
      </w:r>
    </w:p>
    <w:p w14:paraId="00000018" w14:textId="77777777" w:rsidR="003172F6" w:rsidRDefault="003172F6"/>
    <w:p w14:paraId="00000019" w14:textId="77777777" w:rsidR="003172F6" w:rsidRDefault="00941EFE">
      <w:pPr>
        <w:numPr>
          <w:ilvl w:val="0"/>
          <w:numId w:val="1"/>
        </w:numPr>
      </w:pPr>
      <w:r>
        <w:t xml:space="preserve">Trompeta Voluntaria - Henry Purcell </w:t>
      </w:r>
    </w:p>
    <w:p w14:paraId="0000001A" w14:textId="77777777" w:rsidR="003172F6" w:rsidRDefault="00941EFE">
      <w:pPr>
        <w:ind w:firstLine="720"/>
      </w:pPr>
      <w:r>
        <w:t>Solista: Ángela Roba</w:t>
      </w:r>
    </w:p>
    <w:p w14:paraId="0000001B" w14:textId="77777777" w:rsidR="003172F6" w:rsidRDefault="003172F6">
      <w:pPr>
        <w:ind w:firstLine="720"/>
      </w:pPr>
    </w:p>
    <w:p w14:paraId="0000001C" w14:textId="77777777" w:rsidR="003172F6" w:rsidRDefault="00941EFE">
      <w:pPr>
        <w:numPr>
          <w:ilvl w:val="0"/>
          <w:numId w:val="1"/>
        </w:numPr>
      </w:pPr>
      <w:r>
        <w:t>Selección del Ballet Cascanueces - Peter Tchaikovsky</w:t>
      </w:r>
    </w:p>
    <w:p w14:paraId="0000001D" w14:textId="77777777" w:rsidR="003172F6" w:rsidRDefault="00941EFE">
      <w:pPr>
        <w:ind w:firstLine="720"/>
      </w:pPr>
      <w:r>
        <w:t>-Marcha</w:t>
      </w:r>
    </w:p>
    <w:p w14:paraId="0000001E" w14:textId="77777777" w:rsidR="003172F6" w:rsidRDefault="00941EFE">
      <w:pPr>
        <w:ind w:firstLine="720"/>
      </w:pPr>
      <w:r>
        <w:t>-Danza del hada del azúcar</w:t>
      </w:r>
    </w:p>
    <w:p w14:paraId="0000001F" w14:textId="77777777" w:rsidR="003172F6" w:rsidRDefault="00941EFE">
      <w:pPr>
        <w:ind w:firstLine="720"/>
      </w:pPr>
      <w:r>
        <w:t>-Danza Rusa</w:t>
      </w:r>
    </w:p>
    <w:p w14:paraId="00000020" w14:textId="77777777" w:rsidR="003172F6" w:rsidRDefault="00941EFE">
      <w:pPr>
        <w:ind w:firstLine="720"/>
      </w:pPr>
      <w:r>
        <w:t>-Danza Arabe</w:t>
      </w:r>
    </w:p>
    <w:p w14:paraId="00000021" w14:textId="77777777" w:rsidR="003172F6" w:rsidRDefault="00941EFE">
      <w:pPr>
        <w:ind w:firstLine="720"/>
      </w:pPr>
      <w:r>
        <w:t>-Danza China</w:t>
      </w:r>
    </w:p>
    <w:p w14:paraId="00000022" w14:textId="77777777" w:rsidR="003172F6" w:rsidRDefault="00941EFE">
      <w:pPr>
        <w:ind w:firstLine="720"/>
      </w:pPr>
      <w:r>
        <w:t xml:space="preserve">-Danza de los Mirlitones </w:t>
      </w:r>
    </w:p>
    <w:p w14:paraId="00000023" w14:textId="77777777" w:rsidR="003172F6" w:rsidRDefault="00941EFE">
      <w:pPr>
        <w:ind w:firstLine="720"/>
      </w:pPr>
      <w:r>
        <w:t xml:space="preserve">-Vals </w:t>
      </w:r>
      <w:r>
        <w:t xml:space="preserve">de las Flores </w:t>
      </w:r>
    </w:p>
    <w:p w14:paraId="00000024" w14:textId="77777777" w:rsidR="003172F6" w:rsidRDefault="003172F6">
      <w:pPr>
        <w:ind w:firstLine="720"/>
      </w:pPr>
    </w:p>
    <w:p w14:paraId="00000025" w14:textId="77777777" w:rsidR="003172F6" w:rsidRDefault="00941EFE">
      <w:pPr>
        <w:numPr>
          <w:ilvl w:val="0"/>
          <w:numId w:val="1"/>
        </w:numPr>
      </w:pPr>
      <w:r>
        <w:t>Pavana Op. 50- G. Fauré</w:t>
      </w:r>
    </w:p>
    <w:p w14:paraId="00000026" w14:textId="77777777" w:rsidR="003172F6" w:rsidRDefault="003172F6"/>
    <w:p w14:paraId="00000027" w14:textId="77777777" w:rsidR="003172F6" w:rsidRDefault="003172F6">
      <w:pPr>
        <w:rPr>
          <w:b/>
        </w:rPr>
      </w:pPr>
    </w:p>
    <w:p w14:paraId="00000028" w14:textId="77777777" w:rsidR="003172F6" w:rsidRDefault="00941EFE">
      <w:pPr>
        <w:rPr>
          <w:b/>
        </w:rPr>
      </w:pPr>
      <w:r>
        <w:rPr>
          <w:b/>
        </w:rPr>
        <w:t>Ignacio García Vidal</w:t>
      </w:r>
    </w:p>
    <w:p w14:paraId="00000029" w14:textId="77777777" w:rsidR="003172F6" w:rsidRDefault="00941EFE">
      <w:pPr>
        <w:rPr>
          <w:b/>
        </w:rPr>
      </w:pPr>
      <w:r>
        <w:rPr>
          <w:b/>
        </w:rPr>
        <w:t>Curriculum</w:t>
      </w:r>
    </w:p>
    <w:p w14:paraId="0000002A" w14:textId="77777777" w:rsidR="003172F6" w:rsidRDefault="00941EFE">
      <w:pPr>
        <w:spacing w:before="340"/>
        <w:jc w:val="both"/>
        <w:rPr>
          <w:sz w:val="21"/>
          <w:szCs w:val="21"/>
        </w:rPr>
      </w:pPr>
      <w:r>
        <w:rPr>
          <w:sz w:val="21"/>
          <w:szCs w:val="21"/>
        </w:rPr>
        <w:t>Desde su debut profesional con 24 años al frente de la Orquesta Filarmónica de Montevideo (Uruguay), Ignacio García-Vidal se ha posicionado como un maestro de enorme personalidad al frente de importantes orquestas en relevantes teatros del mundo como el Te</w:t>
      </w:r>
      <w:r>
        <w:rPr>
          <w:sz w:val="21"/>
          <w:szCs w:val="21"/>
        </w:rPr>
        <w:t>atro Real de Madrid, el Teatro Colón de Buenos Aires, el Theatre Muniçipal do Rio de Janeiro, el Teatro Nacional Sucre de Quito, el Teatro Solís de Montevideo o el Théâtre National de Argel. Su intensa actividad le ha llevado a dirigir las principales orqu</w:t>
      </w:r>
      <w:r>
        <w:rPr>
          <w:sz w:val="21"/>
          <w:szCs w:val="21"/>
        </w:rPr>
        <w:t>estas españolas como la Orquesta Sinfónica y Coro de Radio Televisión Española, Orquestra de la Comunitat Valenciana (Palau de Les Arts) y sinfónicas de Bilbao, Tenerife, Navarra, Principado de Asturias, ADDA de Alicante, Granada, Extremadura, Las Palmas o</w:t>
      </w:r>
      <w:r>
        <w:rPr>
          <w:sz w:val="21"/>
          <w:szCs w:val="21"/>
        </w:rPr>
        <w:t xml:space="preserve"> Murcia. También ha dirigido las argentinas Orquesta Sinfónica Nacional Argentina, Orquesta Filarmónica del Teatro Colón de Buenos Aires, Orquestas Sinfónicas de Salta, Córdoba, Rosario, Santa Fe, Mar del Plata, Tucumán y las brasileñas Orquestra Sinfônica</w:t>
      </w:r>
      <w:r>
        <w:rPr>
          <w:sz w:val="21"/>
          <w:szCs w:val="21"/>
        </w:rPr>
        <w:t xml:space="preserve"> Brasileira y Orquestra Sinfônica do Theatro Nacional Claudio Santoro de Brasilia  además de la Orchestre Symphonique National Algerienne (Argelia), Orquesta de la Radio Nacional de Kiev (Ucrania) y las Filarmónicas de Würzburg en Alemania,  Montevideo en </w:t>
      </w:r>
      <w:r>
        <w:rPr>
          <w:sz w:val="21"/>
          <w:szCs w:val="21"/>
        </w:rPr>
        <w:t>Uruguay, Gran Canaria en España y Quito en Ecuador, entre otras. Su profundo criterio y una personal empatía resultan en experiencias artísticas aplaudidas por público y crítica.</w:t>
      </w:r>
    </w:p>
    <w:p w14:paraId="0000002B" w14:textId="77777777" w:rsidR="003172F6" w:rsidRDefault="00941EFE">
      <w:pPr>
        <w:spacing w:before="340"/>
        <w:jc w:val="both"/>
        <w:rPr>
          <w:sz w:val="21"/>
          <w:szCs w:val="21"/>
        </w:rPr>
      </w:pPr>
      <w:r>
        <w:rPr>
          <w:sz w:val="21"/>
          <w:szCs w:val="21"/>
        </w:rPr>
        <w:t>Ignacio García-Vidal (Cocentaina, España, 1979) se formó en la tradición huma</w:t>
      </w:r>
      <w:r>
        <w:rPr>
          <w:sz w:val="21"/>
          <w:szCs w:val="21"/>
        </w:rPr>
        <w:t>nista de la Universidad de Salamanca en donde obtuvo dos licenciaturas: es Licenciado en Historia y Ciencias de la Música - Musicología (Universidad de Salamanca) y Licenciado en Ciencias de la Comunicación (Universidad Pontifica de Salamanca). Posteriorme</w:t>
      </w:r>
      <w:r>
        <w:rPr>
          <w:sz w:val="21"/>
          <w:szCs w:val="21"/>
        </w:rPr>
        <w:t>nte obtuvo su título de Doctor "Cum Laude" (PhD) en Didáctica de la Dirección Musical. Se formó en Dirección de Orquesta principalmente en España y Rusia con los maestros Enrique García Asensio, George Erzhemski y Piotr Alexievich Gribanov, ampliando sus c</w:t>
      </w:r>
      <w:r>
        <w:rPr>
          <w:sz w:val="21"/>
          <w:szCs w:val="21"/>
        </w:rPr>
        <w:t xml:space="preserve">onocimientos en espacios formativos de Estonia </w:t>
      </w:r>
      <w:r>
        <w:rPr>
          <w:sz w:val="21"/>
          <w:szCs w:val="21"/>
        </w:rPr>
        <w:lastRenderedPageBreak/>
        <w:t xml:space="preserve">(Panula, Jarvi, Dmitriyev), San Petersburgo (Korchmar, Edwards) y Viena (Mas). Esta profunda </w:t>
      </w:r>
      <w:r>
        <w:rPr>
          <w:b/>
          <w:sz w:val="21"/>
          <w:szCs w:val="21"/>
        </w:rPr>
        <w:t>formación artística y humanista</w:t>
      </w:r>
      <w:r>
        <w:rPr>
          <w:sz w:val="21"/>
          <w:szCs w:val="21"/>
        </w:rPr>
        <w:t xml:space="preserve"> le otorga un ecléctico perfil como director de orquesta y musicólogo.</w:t>
      </w:r>
    </w:p>
    <w:p w14:paraId="0000002C" w14:textId="77777777" w:rsidR="003172F6" w:rsidRDefault="00941EFE">
      <w:pPr>
        <w:spacing w:before="340"/>
        <w:jc w:val="both"/>
        <w:rPr>
          <w:sz w:val="21"/>
          <w:szCs w:val="21"/>
        </w:rPr>
      </w:pPr>
      <w:r>
        <w:rPr>
          <w:sz w:val="21"/>
          <w:szCs w:val="21"/>
        </w:rPr>
        <w:t>García-Vidal h</w:t>
      </w:r>
      <w:r>
        <w:rPr>
          <w:sz w:val="21"/>
          <w:szCs w:val="21"/>
        </w:rPr>
        <w:t xml:space="preserve">a dirigido exitosas </w:t>
      </w:r>
      <w:r>
        <w:rPr>
          <w:b/>
          <w:sz w:val="21"/>
          <w:szCs w:val="21"/>
        </w:rPr>
        <w:t>giras,</w:t>
      </w:r>
      <w:r>
        <w:rPr>
          <w:sz w:val="21"/>
          <w:szCs w:val="21"/>
        </w:rPr>
        <w:t xml:space="preserve"> conciertos en Festivales como "MozartFest Würzburg" (Alemania), "Festival International Symphonique" (Argel) o “Festival Internacional de Música de Canarias” y ha sido invitado por instituciones como "Mozarteum </w:t>
      </w:r>
      <w:proofErr w:type="gramStart"/>
      <w:r>
        <w:rPr>
          <w:sz w:val="21"/>
          <w:szCs w:val="21"/>
        </w:rPr>
        <w:t>Argentino</w:t>
      </w:r>
      <w:proofErr w:type="gramEnd"/>
      <w:r>
        <w:rPr>
          <w:sz w:val="21"/>
          <w:szCs w:val="21"/>
        </w:rPr>
        <w:t>", "Insti</w:t>
      </w:r>
      <w:r>
        <w:rPr>
          <w:sz w:val="21"/>
          <w:szCs w:val="21"/>
        </w:rPr>
        <w:t>tuto Cervantes" y "Fundación Barenboim-Saïd". Ha sido distinguido como "Huésped de Honor" por la Legislatura de la Ciudad de Buenos Aires (Argentina) y premiado por el Rotary Club de Salamanca.</w:t>
      </w:r>
    </w:p>
    <w:p w14:paraId="0000002D" w14:textId="77777777" w:rsidR="003172F6" w:rsidRDefault="00941EFE">
      <w:pPr>
        <w:spacing w:before="3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La </w:t>
      </w:r>
      <w:r>
        <w:rPr>
          <w:b/>
          <w:sz w:val="21"/>
          <w:szCs w:val="21"/>
        </w:rPr>
        <w:t>prensa</w:t>
      </w:r>
      <w:r>
        <w:rPr>
          <w:sz w:val="21"/>
          <w:szCs w:val="21"/>
        </w:rPr>
        <w:t xml:space="preserve"> ha publicado "un director de lujo (...) Expresivo, p</w:t>
      </w:r>
      <w:r>
        <w:rPr>
          <w:sz w:val="21"/>
          <w:szCs w:val="21"/>
        </w:rPr>
        <w:t xml:space="preserve">reciso, tierno, arrollador" (Salta 21, Argentina); “Dueño de una magistral didáctica y conocimiento, acompañado por una pasión sin límites fuera de todo egoísmo con la sencillez de los grandes” (Diario Andino, Patagonia); "en cada presentación del maestro </w:t>
      </w:r>
      <w:r>
        <w:rPr>
          <w:sz w:val="21"/>
          <w:szCs w:val="21"/>
        </w:rPr>
        <w:t>valenciano Ignacio García-Vidal en nuestro país (…) sorprende con sus interesantes interpretaciones" (El País, Uruguay); "el joven y apasionado director Ignacio García-Vidal dio instrucciones con energía, a veces elocuente, a veces frágiles" (MainPost, Ale</w:t>
      </w:r>
      <w:r>
        <w:rPr>
          <w:sz w:val="21"/>
          <w:szCs w:val="21"/>
        </w:rPr>
        <w:t>mania); "García-Vidal es uno de esos directores que saben comunicar su propio disfrute de las obras que dirige con un enfoque vocacional" (revista Sinfónica, Uruguay); "un director con alma de maestro" (agencia EFE, Argel).</w:t>
      </w:r>
    </w:p>
    <w:p w14:paraId="0000002E" w14:textId="77777777" w:rsidR="003172F6" w:rsidRDefault="00941EFE">
      <w:pPr>
        <w:spacing w:before="340"/>
        <w:jc w:val="both"/>
        <w:rPr>
          <w:sz w:val="21"/>
          <w:szCs w:val="21"/>
        </w:rPr>
      </w:pPr>
      <w:r>
        <w:rPr>
          <w:sz w:val="21"/>
          <w:szCs w:val="21"/>
        </w:rPr>
        <w:t>García-Vidal ha dirigido a impor</w:t>
      </w:r>
      <w:r>
        <w:rPr>
          <w:sz w:val="21"/>
          <w:szCs w:val="21"/>
        </w:rPr>
        <w:t xml:space="preserve">tantes </w:t>
      </w:r>
      <w:r>
        <w:rPr>
          <w:b/>
          <w:sz w:val="21"/>
          <w:szCs w:val="21"/>
        </w:rPr>
        <w:t>solistas</w:t>
      </w:r>
      <w:r>
        <w:rPr>
          <w:sz w:val="21"/>
          <w:szCs w:val="21"/>
        </w:rPr>
        <w:t xml:space="preserve"> como Linda Bustani (piano), Guillermo Pastrana (violonchelo), Ara Malikian (violín), Miguel Borrego (violín), Raquel Boldorini (piano), José Araújo (violonchelo), Roberto Prosseda (piano), Eduardo Fernández (guitarra), Fabio Presgrave (viol</w:t>
      </w:r>
      <w:r>
        <w:rPr>
          <w:sz w:val="21"/>
          <w:szCs w:val="21"/>
        </w:rPr>
        <w:t>onchelo), Rocío Bazán (cantaora flamenca), Mariola Membrives (cantaora flamenca) o Claudio Espector (piano).</w:t>
      </w:r>
    </w:p>
    <w:p w14:paraId="0000002F" w14:textId="77777777" w:rsidR="003172F6" w:rsidRDefault="003172F6"/>
    <w:p w14:paraId="00000030" w14:textId="77777777" w:rsidR="003172F6" w:rsidRDefault="003172F6"/>
    <w:p w14:paraId="00000031" w14:textId="77777777" w:rsidR="003172F6" w:rsidRDefault="00941EFE">
      <w:r>
        <w:t xml:space="preserve">Teléfono de contacto para notas: 091 527 548 </w:t>
      </w:r>
    </w:p>
    <w:p w14:paraId="00000032" w14:textId="77777777" w:rsidR="003172F6" w:rsidRDefault="003172F6"/>
    <w:p w14:paraId="00000033" w14:textId="77777777" w:rsidR="003172F6" w:rsidRDefault="00941EFE">
      <w:r>
        <w:t xml:space="preserve">Fotos Orquesta Sinfonica de Florida: </w:t>
      </w:r>
      <w:hyperlink r:id="rId5">
        <w:r>
          <w:rPr>
            <w:color w:val="1155CC"/>
            <w:u w:val="single"/>
          </w:rPr>
          <w:t>https://drive.google.com/drive/folders/1kMx4Siqcg7mcx5pnSpWf7n0xW2mtESEJ?usp=drive_link</w:t>
        </w:r>
      </w:hyperlink>
    </w:p>
    <w:p w14:paraId="00000034" w14:textId="77777777" w:rsidR="003172F6" w:rsidRDefault="003172F6"/>
    <w:p w14:paraId="00000035" w14:textId="77777777" w:rsidR="003172F6" w:rsidRDefault="00941EFE">
      <w:r>
        <w:t>Fotos Mtro. Ignacio García Vidal:</w:t>
      </w:r>
    </w:p>
    <w:p w14:paraId="00000036" w14:textId="77777777" w:rsidR="003172F6" w:rsidRDefault="00941EFE">
      <w:hyperlink r:id="rId6">
        <w:r>
          <w:rPr>
            <w:color w:val="1155CC"/>
            <w:u w:val="single"/>
          </w:rPr>
          <w:t>https://www.ignaciogarciavidal.com/fotos</w:t>
        </w:r>
      </w:hyperlink>
    </w:p>
    <w:p w14:paraId="00000037" w14:textId="77777777" w:rsidR="003172F6" w:rsidRDefault="003172F6"/>
    <w:p w14:paraId="00000038" w14:textId="77777777" w:rsidR="003172F6" w:rsidRDefault="00941EFE">
      <w:hyperlink r:id="rId7">
        <w:r>
          <w:rPr>
            <w:color w:val="1155CC"/>
            <w:u w:val="single"/>
          </w:rPr>
          <w:t>https://drive.google.com/drive/folders/1KM3ID7GFNZjGJ0keYsOPKbYEEXNomoUt?us</w:t>
        </w:r>
        <w:r>
          <w:rPr>
            <w:color w:val="1155CC"/>
            <w:u w:val="single"/>
          </w:rPr>
          <w:t>p=drive_link</w:t>
        </w:r>
      </w:hyperlink>
    </w:p>
    <w:p w14:paraId="00000039" w14:textId="77777777" w:rsidR="003172F6" w:rsidRDefault="003172F6"/>
    <w:sectPr w:rsidR="003172F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F5D98"/>
    <w:multiLevelType w:val="multilevel"/>
    <w:tmpl w:val="B874CD7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F6"/>
    <w:rsid w:val="001C793F"/>
    <w:rsid w:val="003172F6"/>
    <w:rsid w:val="0094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596ED-A5E4-4069-BDDE-11B8C2CA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KM3ID7GFNZjGJ0keYsOPKbYEEXNomoUt?usp=drive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gnaciogarciavidal.com/fotos" TargetMode="External"/><Relationship Id="rId5" Type="http://schemas.openxmlformats.org/officeDocument/2006/relationships/hyperlink" Target="https://drive.google.com/drive/folders/1kMx4Siqcg7mcx5pnSpWf7n0xW2mtESEJ?usp=drive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Wilson Monti</cp:lastModifiedBy>
  <cp:revision>3</cp:revision>
  <dcterms:created xsi:type="dcterms:W3CDTF">2023-12-08T18:02:00Z</dcterms:created>
  <dcterms:modified xsi:type="dcterms:W3CDTF">2023-12-08T18:02:00Z</dcterms:modified>
</cp:coreProperties>
</file>