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MINISTERIO DE DESARROLLO SOCIAL - INSTITUTO NACIONAL DE LA JUVENTUD</w:t>
      </w:r>
    </w:p>
    <w:p w:rsidR="00000000" w:rsidDel="00000000" w:rsidP="00000000" w:rsidRDefault="00000000" w:rsidRPr="00000000" w14:paraId="00000002">
      <w:pPr>
        <w:spacing w:before="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ACTA DEL TRIBUNAL EVALUADOR DEL FONDO INJU</w:t>
      </w:r>
    </w:p>
    <w:p w:rsidR="00000000" w:rsidDel="00000000" w:rsidP="00000000" w:rsidRDefault="00000000" w:rsidRPr="00000000" w14:paraId="00000003">
      <w:pPr>
        <w:spacing w:before="0"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12da convocatoria - Año 2020</w:t>
      </w:r>
      <w:r w:rsidDel="00000000" w:rsidR="00000000" w:rsidRPr="00000000">
        <w:rPr>
          <w:rtl w:val="0"/>
        </w:rPr>
      </w:r>
    </w:p>
    <w:p w:rsidR="00000000" w:rsidDel="00000000" w:rsidP="00000000" w:rsidRDefault="00000000" w:rsidRPr="00000000" w14:paraId="00000004">
      <w:pPr>
        <w:spacing w:after="20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ciudad de Montevideo el día </w:t>
      </w:r>
      <w:r w:rsidDel="00000000" w:rsidR="00000000" w:rsidRPr="00000000">
        <w:rPr>
          <w:rFonts w:ascii="Calibri" w:cs="Calibri" w:eastAsia="Calibri" w:hAnsi="Calibri"/>
          <w:sz w:val="24"/>
          <w:szCs w:val="24"/>
          <w:rtl w:val="0"/>
        </w:rPr>
        <w:t xml:space="preserve">9</w:t>
      </w:r>
      <w:r w:rsidDel="00000000" w:rsidR="00000000" w:rsidRPr="00000000">
        <w:rPr>
          <w:rFonts w:ascii="Calibri" w:cs="Calibri" w:eastAsia="Calibri" w:hAnsi="Calibri"/>
          <w:sz w:val="24"/>
          <w:szCs w:val="24"/>
          <w:rtl w:val="0"/>
        </w:rPr>
        <w:t xml:space="preserve"> de octubre 2020, en la sede del Instituto Nacional de la Juventud del Ministerio de Desarrollo Social, sita en 18 de julio Nº 1453, se reúne el tribunal integrado por Leonardo Nuñez, Felipe Paullier y Cecilia Tambasco (División Participación y Desarrollo MIDES-INJU y Dirección). Se procede a la evaluación de las propuestas presentadas a la 12ma convocatoria de los Fondos INJU, según Expediente Nº2244/2020. </w:t>
      </w:r>
    </w:p>
    <w:p w:rsidR="00000000" w:rsidDel="00000000" w:rsidP="00000000" w:rsidRDefault="00000000" w:rsidRPr="00000000" w14:paraId="00000005">
      <w:pPr>
        <w:spacing w:after="200" w:before="240" w:line="276" w:lineRule="auto"/>
        <w:jc w:val="both"/>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El período de recepción de propuestas transcurrió del 14 de agosto al 6 de </w:t>
      </w:r>
      <w:r w:rsidDel="00000000" w:rsidR="00000000" w:rsidRPr="00000000">
        <w:rPr>
          <w:rFonts w:ascii="Calibri" w:cs="Calibri" w:eastAsia="Calibri" w:hAnsi="Calibri"/>
          <w:sz w:val="24"/>
          <w:szCs w:val="24"/>
          <w:rtl w:val="0"/>
        </w:rPr>
        <w:t xml:space="preserve">setiembre</w:t>
      </w:r>
      <w:r w:rsidDel="00000000" w:rsidR="00000000" w:rsidRPr="00000000">
        <w:rPr>
          <w:rFonts w:ascii="Calibri" w:cs="Calibri" w:eastAsia="Calibri" w:hAnsi="Calibri"/>
          <w:sz w:val="24"/>
          <w:szCs w:val="24"/>
          <w:rtl w:val="0"/>
        </w:rPr>
        <w:t xml:space="preserve"> 2020, con una prórroga (terminado dicho período) comprendida entre el 7 de setiembre y el 13 de setiembre. Para lo mismo se dispuso de un formulario online al cual se podía acceder a través de la web del MIDES-INJU:</w:t>
      </w:r>
      <w:hyperlink r:id="rId6">
        <w:r w:rsidDel="00000000" w:rsidR="00000000" w:rsidRPr="00000000">
          <w:rPr>
            <w:rFonts w:ascii="Calibri" w:cs="Calibri" w:eastAsia="Calibri" w:hAnsi="Calibri"/>
            <w:color w:val="1155cc"/>
            <w:sz w:val="24"/>
            <w:szCs w:val="24"/>
            <w:u w:val="single"/>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www.inju.gub.uy</w:t>
        </w:r>
      </w:hyperlink>
      <w:r w:rsidDel="00000000" w:rsidR="00000000" w:rsidRPr="00000000">
        <w:rPr>
          <w:rtl w:val="0"/>
        </w:rPr>
      </w:r>
    </w:p>
    <w:p w:rsidR="00000000" w:rsidDel="00000000" w:rsidP="00000000" w:rsidRDefault="00000000" w:rsidRPr="00000000" w14:paraId="00000006">
      <w:pPr>
        <w:spacing w:after="200" w:before="240" w:line="276" w:lineRule="auto"/>
        <w:jc w:val="both"/>
        <w:rPr>
          <w:sz w:val="16"/>
          <w:szCs w:val="16"/>
        </w:rPr>
      </w:pPr>
      <w:r w:rsidDel="00000000" w:rsidR="00000000" w:rsidRPr="00000000">
        <w:rPr>
          <w:rFonts w:ascii="Calibri" w:cs="Calibri" w:eastAsia="Calibri" w:hAnsi="Calibri"/>
          <w:sz w:val="24"/>
          <w:szCs w:val="24"/>
          <w:rtl w:val="0"/>
        </w:rPr>
        <w:t xml:space="preserve">Se recibieron un total de 111 propuestas, de las cuales pasaron 78 a proceso de calificación habiendo cumplido con los requisitos establecidos en las bases: </w:t>
      </w:r>
      <w:hyperlink r:id="rId8">
        <w:r w:rsidDel="00000000" w:rsidR="00000000" w:rsidRPr="00000000">
          <w:rPr>
            <w:rFonts w:ascii="Calibri" w:cs="Calibri" w:eastAsia="Calibri" w:hAnsi="Calibri"/>
            <w:color w:val="1155cc"/>
            <w:sz w:val="24"/>
            <w:szCs w:val="24"/>
            <w:u w:val="single"/>
            <w:rtl w:val="0"/>
          </w:rPr>
          <w:t xml:space="preserve">www.inju.gub.uy</w:t>
        </w:r>
      </w:hyperlink>
      <w:r w:rsidDel="00000000" w:rsidR="00000000" w:rsidRPr="00000000">
        <w:rPr>
          <w:rFonts w:ascii="Calibri" w:cs="Calibri" w:eastAsia="Calibri" w:hAnsi="Calibri"/>
          <w:sz w:val="24"/>
          <w:szCs w:val="24"/>
          <w:rtl w:val="0"/>
        </w:rPr>
        <w:t xml:space="preserve">. En consecuencia, se asignó un puntaje total a cada propuesta en función de los siguientes ítems:</w:t>
      </w:r>
      <w:r w:rsidDel="00000000" w:rsidR="00000000" w:rsidRPr="00000000">
        <w:rPr>
          <w:rtl w:val="0"/>
        </w:rPr>
      </w:r>
    </w:p>
    <w:p w:rsidR="00000000" w:rsidDel="00000000" w:rsidP="00000000" w:rsidRDefault="00000000" w:rsidRPr="00000000" w14:paraId="00000007">
      <w:pPr>
        <w:jc w:val="both"/>
        <w:rPr>
          <w:sz w:val="16"/>
          <w:szCs w:val="16"/>
          <w:highlight w:val="yellow"/>
        </w:rPr>
      </w:pPr>
      <w:r w:rsidDel="00000000" w:rsidR="00000000" w:rsidRPr="00000000">
        <w:rPr>
          <w:rtl w:val="0"/>
        </w:rPr>
      </w:r>
    </w:p>
    <w:tbl>
      <w:tblPr>
        <w:tblStyle w:val="Table1"/>
        <w:tblW w:w="9240.0" w:type="dxa"/>
        <w:jc w:val="left"/>
        <w:tblInd w:w="40.0" w:type="pc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080"/>
        <w:gridCol w:w="1440"/>
        <w:gridCol w:w="5550"/>
        <w:gridCol w:w="1170"/>
        <w:tblGridChange w:id="0">
          <w:tblGrid>
            <w:gridCol w:w="1080"/>
            <w:gridCol w:w="1440"/>
            <w:gridCol w:w="5550"/>
            <w:gridCol w:w="1170"/>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08">
            <w:pPr>
              <w:spacing w:line="240" w:lineRule="auto"/>
              <w:jc w:val="both"/>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9">
            <w:pPr>
              <w:spacing w:line="240" w:lineRule="auto"/>
              <w:jc w:val="center"/>
              <w:rPr>
                <w:sz w:val="18"/>
                <w:szCs w:val="18"/>
              </w:rPr>
            </w:pPr>
            <w:r w:rsidDel="00000000" w:rsidR="00000000" w:rsidRPr="00000000">
              <w:rPr>
                <w:sz w:val="18"/>
                <w:szCs w:val="18"/>
                <w:rtl w:val="0"/>
              </w:rPr>
              <w:t xml:space="preserve">Criterio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A">
            <w:pPr>
              <w:spacing w:line="240" w:lineRule="auto"/>
              <w:jc w:val="center"/>
              <w:rPr>
                <w:sz w:val="18"/>
                <w:szCs w:val="18"/>
              </w:rPr>
            </w:pPr>
            <w:r w:rsidDel="00000000" w:rsidR="00000000" w:rsidRPr="00000000">
              <w:rPr>
                <w:sz w:val="18"/>
                <w:szCs w:val="18"/>
                <w:rtl w:val="0"/>
              </w:rPr>
              <w:t xml:space="preserve">Se valorará</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Puntaje máx</w:t>
            </w:r>
          </w:p>
        </w:tc>
      </w:tr>
      <w:tr>
        <w:trPr>
          <w:trHeight w:val="260" w:hRule="atLeast"/>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C">
            <w:pPr>
              <w:spacing w:line="240" w:lineRule="auto"/>
              <w:jc w:val="both"/>
              <w:rPr>
                <w:sz w:val="18"/>
                <w:szCs w:val="18"/>
              </w:rPr>
            </w:pPr>
            <w:r w:rsidDel="00000000" w:rsidR="00000000" w:rsidRPr="00000000">
              <w:rPr>
                <w:sz w:val="18"/>
                <w:szCs w:val="18"/>
                <w:rtl w:val="0"/>
              </w:rPr>
              <w:t xml:space="preserve">A. Sobre la iniciativa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D">
            <w:pPr>
              <w:spacing w:line="240" w:lineRule="auto"/>
              <w:rPr>
                <w:sz w:val="18"/>
                <w:szCs w:val="18"/>
              </w:rPr>
            </w:pPr>
            <w:r w:rsidDel="00000000" w:rsidR="00000000" w:rsidRPr="00000000">
              <w:rPr>
                <w:sz w:val="18"/>
                <w:szCs w:val="18"/>
                <w:rtl w:val="0"/>
              </w:rPr>
              <w:t xml:space="preserve">1. Pertinencia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E">
            <w:pPr>
              <w:spacing w:line="240" w:lineRule="auto"/>
              <w:ind w:left="0" w:right="105" w:firstLine="0"/>
              <w:jc w:val="both"/>
              <w:rPr>
                <w:sz w:val="18"/>
                <w:szCs w:val="18"/>
              </w:rPr>
            </w:pPr>
            <w:r w:rsidDel="00000000" w:rsidR="00000000" w:rsidRPr="00000000">
              <w:rPr>
                <w:sz w:val="18"/>
                <w:szCs w:val="18"/>
                <w:rtl w:val="0"/>
              </w:rPr>
              <w:t xml:space="preserve">La iniciativa explica claramente la relación entre los problemas y oportunidades identificadas, y la forma que proponen atenderlos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F">
            <w:pPr>
              <w:spacing w:line="240" w:lineRule="auto"/>
              <w:jc w:val="center"/>
              <w:rPr>
                <w:b w:val="1"/>
                <w:sz w:val="18"/>
                <w:szCs w:val="18"/>
              </w:rPr>
            </w:pPr>
            <w:r w:rsidDel="00000000" w:rsidR="00000000" w:rsidRPr="00000000">
              <w:rPr>
                <w:b w:val="1"/>
                <w:sz w:val="18"/>
                <w:szCs w:val="18"/>
                <w:rtl w:val="0"/>
              </w:rPr>
              <w:t xml:space="preserve">10</w:t>
            </w:r>
          </w:p>
        </w:tc>
      </w:tr>
      <w:tr>
        <w:trPr>
          <w:trHeight w:val="64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jc w:val="both"/>
              <w:rPr>
                <w:sz w:val="20"/>
                <w:szCs w:val="20"/>
                <w:highlight w:val="yellow"/>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1">
            <w:pPr>
              <w:spacing w:line="240" w:lineRule="auto"/>
              <w:rPr>
                <w:sz w:val="18"/>
                <w:szCs w:val="18"/>
              </w:rPr>
            </w:pPr>
            <w:r w:rsidDel="00000000" w:rsidR="00000000" w:rsidRPr="00000000">
              <w:rPr>
                <w:sz w:val="18"/>
                <w:szCs w:val="18"/>
                <w:rtl w:val="0"/>
              </w:rPr>
              <w:t xml:space="preserve">2. Impacto en la comunidad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2">
            <w:pPr>
              <w:spacing w:line="240" w:lineRule="auto"/>
              <w:ind w:right="105"/>
              <w:jc w:val="both"/>
              <w:rPr>
                <w:sz w:val="18"/>
                <w:szCs w:val="18"/>
              </w:rPr>
            </w:pPr>
            <w:r w:rsidDel="00000000" w:rsidR="00000000" w:rsidRPr="00000000">
              <w:rPr>
                <w:sz w:val="18"/>
                <w:szCs w:val="18"/>
                <w:rtl w:val="0"/>
              </w:rPr>
              <w:t xml:space="preserve">Relevancia para la comunidad: atiende carencias o desarrolla intereses en el ámbito donde el proyecto es ejecutado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3">
            <w:pPr>
              <w:spacing w:line="240" w:lineRule="auto"/>
              <w:jc w:val="center"/>
              <w:rPr>
                <w:b w:val="1"/>
                <w:sz w:val="18"/>
                <w:szCs w:val="18"/>
              </w:rPr>
            </w:pPr>
            <w:r w:rsidDel="00000000" w:rsidR="00000000" w:rsidRPr="00000000">
              <w:rPr>
                <w:b w:val="1"/>
                <w:sz w:val="18"/>
                <w:szCs w:val="18"/>
                <w:rtl w:val="0"/>
              </w:rPr>
              <w:t xml:space="preserve">10</w:t>
            </w:r>
          </w:p>
        </w:tc>
      </w:tr>
      <w:tr>
        <w:trPr>
          <w:trHeight w:val="51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jc w:val="both"/>
              <w:rPr>
                <w:sz w:val="20"/>
                <w:szCs w:val="20"/>
                <w:highlight w:val="yellow"/>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5">
            <w:pPr>
              <w:spacing w:after="0" w:before="0" w:line="240" w:lineRule="auto"/>
              <w:ind w:left="0" w:firstLine="0"/>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6">
            <w:pPr>
              <w:spacing w:line="240" w:lineRule="auto"/>
              <w:ind w:right="105"/>
              <w:jc w:val="both"/>
              <w:rPr>
                <w:sz w:val="18"/>
                <w:szCs w:val="18"/>
              </w:rPr>
            </w:pPr>
            <w:r w:rsidDel="00000000" w:rsidR="00000000" w:rsidRPr="00000000">
              <w:rPr>
                <w:sz w:val="18"/>
                <w:szCs w:val="18"/>
                <w:rtl w:val="0"/>
              </w:rPr>
              <w:t xml:space="preserve">Sostenibilidad: propone actividades que dejan instaurados aportes/cambios sostenibles en la comunidad de referencia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7">
            <w:pPr>
              <w:spacing w:line="240" w:lineRule="auto"/>
              <w:jc w:val="center"/>
              <w:rPr>
                <w:b w:val="1"/>
                <w:sz w:val="18"/>
                <w:szCs w:val="18"/>
              </w:rPr>
            </w:pPr>
            <w:r w:rsidDel="00000000" w:rsidR="00000000" w:rsidRPr="00000000">
              <w:rPr>
                <w:b w:val="1"/>
                <w:sz w:val="18"/>
                <w:szCs w:val="18"/>
                <w:rtl w:val="0"/>
              </w:rPr>
              <w:t xml:space="preserve">10</w:t>
            </w:r>
          </w:p>
        </w:tc>
      </w:tr>
      <w:tr>
        <w:trPr>
          <w:trHeight w:val="60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jc w:val="both"/>
              <w:rPr>
                <w:sz w:val="20"/>
                <w:szCs w:val="20"/>
                <w:highlight w:val="yellow"/>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9">
            <w:pPr>
              <w:spacing w:after="0" w:before="0" w:line="240" w:lineRule="auto"/>
              <w:ind w:left="0" w:firstLine="0"/>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A">
            <w:pPr>
              <w:spacing w:line="240" w:lineRule="auto"/>
              <w:ind w:right="105"/>
              <w:jc w:val="both"/>
              <w:rPr>
                <w:sz w:val="18"/>
                <w:szCs w:val="18"/>
              </w:rPr>
            </w:pPr>
            <w:r w:rsidDel="00000000" w:rsidR="00000000" w:rsidRPr="00000000">
              <w:rPr>
                <w:sz w:val="18"/>
                <w:szCs w:val="18"/>
                <w:rtl w:val="0"/>
              </w:rPr>
              <w:t xml:space="preserve">Redes: Integración a otros grupos y/o redes territoriales para trabajar hacia el logro de los objetivos de la iniciativa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B">
            <w:pPr>
              <w:spacing w:line="240" w:lineRule="auto"/>
              <w:jc w:val="center"/>
              <w:rPr>
                <w:b w:val="1"/>
                <w:sz w:val="18"/>
                <w:szCs w:val="18"/>
              </w:rPr>
            </w:pPr>
            <w:r w:rsidDel="00000000" w:rsidR="00000000" w:rsidRPr="00000000">
              <w:rPr>
                <w:b w:val="1"/>
                <w:sz w:val="18"/>
                <w:szCs w:val="18"/>
                <w:rtl w:val="0"/>
              </w:rPr>
              <w:t xml:space="preserve">5</w:t>
            </w:r>
          </w:p>
        </w:tc>
      </w:tr>
      <w:tr>
        <w:trPr>
          <w:trHeight w:val="45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240" w:lineRule="auto"/>
              <w:jc w:val="both"/>
              <w:rPr>
                <w:sz w:val="20"/>
                <w:szCs w:val="20"/>
                <w:highlight w:val="yellow"/>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D">
            <w:pPr>
              <w:spacing w:after="0" w:before="0" w:line="240" w:lineRule="auto"/>
              <w:ind w:left="0" w:firstLine="0"/>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E">
            <w:pPr>
              <w:spacing w:line="240" w:lineRule="auto"/>
              <w:ind w:right="105"/>
              <w:jc w:val="both"/>
              <w:rPr>
                <w:sz w:val="18"/>
                <w:szCs w:val="18"/>
              </w:rPr>
            </w:pPr>
            <w:r w:rsidDel="00000000" w:rsidR="00000000" w:rsidRPr="00000000">
              <w:rPr>
                <w:sz w:val="18"/>
                <w:szCs w:val="18"/>
                <w:rtl w:val="0"/>
              </w:rPr>
              <w:t xml:space="preserve">Apoyo recibido en la comunidad mediante sistema de votación en la app Tarjeta Joven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1F">
            <w:pPr>
              <w:spacing w:line="240" w:lineRule="auto"/>
              <w:jc w:val="center"/>
              <w:rPr>
                <w:b w:val="1"/>
                <w:sz w:val="18"/>
                <w:szCs w:val="18"/>
              </w:rPr>
            </w:pPr>
            <w:r w:rsidDel="00000000" w:rsidR="00000000" w:rsidRPr="00000000">
              <w:rPr>
                <w:b w:val="1"/>
                <w:sz w:val="18"/>
                <w:szCs w:val="18"/>
                <w:rtl w:val="0"/>
              </w:rPr>
              <w:t xml:space="preserve">5</w:t>
            </w:r>
          </w:p>
        </w:tc>
      </w:tr>
      <w:tr>
        <w:trPr>
          <w:trHeight w:val="60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line="240" w:lineRule="auto"/>
              <w:jc w:val="both"/>
              <w:rPr>
                <w:sz w:val="20"/>
                <w:szCs w:val="20"/>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3. Factibilidad</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2">
            <w:pPr>
              <w:spacing w:line="240" w:lineRule="auto"/>
              <w:ind w:left="0" w:right="105" w:firstLine="0"/>
              <w:jc w:val="both"/>
              <w:rPr>
                <w:sz w:val="18"/>
                <w:szCs w:val="18"/>
              </w:rPr>
            </w:pPr>
            <w:r w:rsidDel="00000000" w:rsidR="00000000" w:rsidRPr="00000000">
              <w:rPr>
                <w:sz w:val="18"/>
                <w:szCs w:val="18"/>
                <w:rtl w:val="0"/>
              </w:rPr>
              <w:t xml:space="preserve">Las actividades propuestas tienen condiciones para su realización en los plazos y presupuesto que se presentan.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3">
            <w:pPr>
              <w:spacing w:line="240" w:lineRule="auto"/>
              <w:jc w:val="center"/>
              <w:rPr>
                <w:b w:val="1"/>
                <w:sz w:val="18"/>
                <w:szCs w:val="18"/>
              </w:rPr>
            </w:pPr>
            <w:r w:rsidDel="00000000" w:rsidR="00000000" w:rsidRPr="00000000">
              <w:rPr>
                <w:b w:val="1"/>
                <w:sz w:val="18"/>
                <w:szCs w:val="18"/>
                <w:rtl w:val="0"/>
              </w:rPr>
              <w:t xml:space="preserve">10</w:t>
            </w:r>
          </w:p>
        </w:tc>
      </w:tr>
      <w:tr>
        <w:trPr>
          <w:trHeight w:val="51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sz w:val="20"/>
                <w:szCs w:val="20"/>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4. Inclusión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6">
            <w:pPr>
              <w:spacing w:line="240" w:lineRule="auto"/>
              <w:ind w:left="0" w:right="105" w:firstLine="0"/>
              <w:jc w:val="both"/>
              <w:rPr>
                <w:sz w:val="18"/>
                <w:szCs w:val="18"/>
              </w:rPr>
            </w:pPr>
            <w:r w:rsidDel="00000000" w:rsidR="00000000" w:rsidRPr="00000000">
              <w:rPr>
                <w:sz w:val="18"/>
                <w:szCs w:val="18"/>
                <w:rtl w:val="0"/>
              </w:rPr>
              <w:t xml:space="preserve">Acciones para incluir a personas en situación de discapacidad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7">
            <w:pPr>
              <w:spacing w:line="240" w:lineRule="auto"/>
              <w:jc w:val="center"/>
              <w:rPr>
                <w:b w:val="1"/>
                <w:sz w:val="18"/>
                <w:szCs w:val="18"/>
              </w:rPr>
            </w:pPr>
            <w:r w:rsidDel="00000000" w:rsidR="00000000" w:rsidRPr="00000000">
              <w:rPr>
                <w:b w:val="1"/>
                <w:sz w:val="18"/>
                <w:szCs w:val="18"/>
                <w:rtl w:val="0"/>
              </w:rPr>
              <w:t xml:space="preserve">5</w:t>
            </w:r>
          </w:p>
        </w:tc>
      </w:tr>
      <w:tr>
        <w:trPr>
          <w:trHeight w:val="435"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line="240" w:lineRule="auto"/>
              <w:jc w:val="both"/>
              <w:rPr>
                <w:sz w:val="20"/>
                <w:szCs w:val="20"/>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9">
            <w:pPr>
              <w:spacing w:line="240" w:lineRule="auto"/>
              <w:rPr>
                <w:sz w:val="18"/>
                <w:szCs w:val="18"/>
              </w:rPr>
            </w:pPr>
            <w:r w:rsidDel="00000000" w:rsidR="00000000" w:rsidRPr="00000000">
              <w:rPr>
                <w:sz w:val="18"/>
                <w:szCs w:val="18"/>
                <w:rtl w:val="0"/>
              </w:rPr>
              <w:t xml:space="preserve">5. Equidad</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A">
            <w:pPr>
              <w:spacing w:line="240" w:lineRule="auto"/>
              <w:ind w:left="0" w:right="105" w:firstLine="0"/>
              <w:jc w:val="both"/>
              <w:rPr>
                <w:sz w:val="18"/>
                <w:szCs w:val="18"/>
              </w:rPr>
            </w:pPr>
            <w:r w:rsidDel="00000000" w:rsidR="00000000" w:rsidRPr="00000000">
              <w:rPr>
                <w:sz w:val="18"/>
                <w:szCs w:val="18"/>
                <w:rtl w:val="0"/>
              </w:rPr>
              <w:t xml:space="preserve">Acciones para trabajar la perspectiva de género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B">
            <w:pPr>
              <w:spacing w:line="240" w:lineRule="auto"/>
              <w:jc w:val="center"/>
              <w:rPr>
                <w:b w:val="1"/>
                <w:sz w:val="18"/>
                <w:szCs w:val="18"/>
              </w:rPr>
            </w:pPr>
            <w:r w:rsidDel="00000000" w:rsidR="00000000" w:rsidRPr="00000000">
              <w:rPr>
                <w:b w:val="1"/>
                <w:sz w:val="18"/>
                <w:szCs w:val="18"/>
                <w:rtl w:val="0"/>
              </w:rPr>
              <w:t xml:space="preserve">5</w:t>
            </w:r>
          </w:p>
        </w:tc>
      </w:tr>
      <w:tr>
        <w:trPr>
          <w:trHeight w:val="60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line="240" w:lineRule="auto"/>
              <w:jc w:val="both"/>
              <w:rPr>
                <w:sz w:val="20"/>
                <w:szCs w:val="20"/>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D">
            <w:pPr>
              <w:spacing w:line="240" w:lineRule="auto"/>
              <w:rPr>
                <w:sz w:val="18"/>
                <w:szCs w:val="18"/>
              </w:rPr>
            </w:pPr>
            <w:r w:rsidDel="00000000" w:rsidR="00000000" w:rsidRPr="00000000">
              <w:rPr>
                <w:sz w:val="18"/>
                <w:szCs w:val="18"/>
                <w:rtl w:val="0"/>
              </w:rPr>
              <w:t xml:space="preserve">6. Temática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E">
            <w:pPr>
              <w:spacing w:line="240" w:lineRule="auto"/>
              <w:ind w:left="0" w:right="105" w:firstLine="0"/>
              <w:jc w:val="both"/>
              <w:rPr>
                <w:sz w:val="18"/>
                <w:szCs w:val="18"/>
              </w:rPr>
            </w:pPr>
            <w:r w:rsidDel="00000000" w:rsidR="00000000" w:rsidRPr="00000000">
              <w:rPr>
                <w:sz w:val="18"/>
                <w:szCs w:val="18"/>
                <w:rtl w:val="0"/>
              </w:rPr>
              <w:t xml:space="preserve">La iniciativa está dirigida a trabajar alguna de las temáticas priorizadas para esta edición.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2F">
            <w:pPr>
              <w:spacing w:line="240" w:lineRule="auto"/>
              <w:jc w:val="center"/>
              <w:rPr>
                <w:b w:val="1"/>
                <w:sz w:val="18"/>
                <w:szCs w:val="18"/>
              </w:rPr>
            </w:pPr>
            <w:r w:rsidDel="00000000" w:rsidR="00000000" w:rsidRPr="00000000">
              <w:rPr>
                <w:b w:val="1"/>
                <w:sz w:val="18"/>
                <w:szCs w:val="18"/>
                <w:rtl w:val="0"/>
              </w:rPr>
              <w:t xml:space="preserve">15</w:t>
            </w:r>
          </w:p>
        </w:tc>
      </w:tr>
      <w:tr>
        <w:trPr>
          <w:trHeight w:val="260" w:hRule="atLeast"/>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0">
            <w:pPr>
              <w:spacing w:line="240" w:lineRule="auto"/>
              <w:jc w:val="both"/>
              <w:rPr>
                <w:sz w:val="18"/>
                <w:szCs w:val="18"/>
              </w:rPr>
            </w:pPr>
            <w:r w:rsidDel="00000000" w:rsidR="00000000" w:rsidRPr="00000000">
              <w:rPr>
                <w:sz w:val="18"/>
                <w:szCs w:val="18"/>
                <w:rtl w:val="0"/>
              </w:rPr>
              <w:t xml:space="preserve">B. Sobre el grupo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1">
            <w:pPr>
              <w:spacing w:line="240" w:lineRule="auto"/>
              <w:rPr>
                <w:sz w:val="18"/>
                <w:szCs w:val="18"/>
              </w:rPr>
            </w:pPr>
            <w:r w:rsidDel="00000000" w:rsidR="00000000" w:rsidRPr="00000000">
              <w:rPr>
                <w:sz w:val="18"/>
                <w:szCs w:val="18"/>
                <w:rtl w:val="0"/>
              </w:rPr>
              <w:t xml:space="preserve">1. Potencial de fortalecimiento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2">
            <w:pPr>
              <w:spacing w:line="240" w:lineRule="auto"/>
              <w:ind w:left="0" w:right="105" w:firstLine="0"/>
              <w:jc w:val="both"/>
              <w:rPr>
                <w:sz w:val="18"/>
                <w:szCs w:val="18"/>
              </w:rPr>
            </w:pPr>
            <w:r w:rsidDel="00000000" w:rsidR="00000000" w:rsidRPr="00000000">
              <w:rPr>
                <w:sz w:val="18"/>
                <w:szCs w:val="18"/>
                <w:rtl w:val="0"/>
              </w:rPr>
              <w:t xml:space="preserve">El grupo presenta elementos para su fortalecimiento como actor local a partir de la realización del proyecto.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3">
            <w:pPr>
              <w:spacing w:line="240" w:lineRule="auto"/>
              <w:jc w:val="center"/>
              <w:rPr>
                <w:b w:val="1"/>
                <w:sz w:val="18"/>
                <w:szCs w:val="18"/>
              </w:rPr>
            </w:pPr>
            <w:r w:rsidDel="00000000" w:rsidR="00000000" w:rsidRPr="00000000">
              <w:rPr>
                <w:b w:val="1"/>
                <w:sz w:val="18"/>
                <w:szCs w:val="18"/>
                <w:rtl w:val="0"/>
              </w:rPr>
              <w:t xml:space="preserve">10</w:t>
            </w:r>
          </w:p>
        </w:tc>
      </w:tr>
      <w:tr>
        <w:trPr>
          <w:trHeight w:val="260" w:hRule="atLeast"/>
        </w:trPr>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4">
            <w:pPr>
              <w:spacing w:line="240" w:lineRule="auto"/>
              <w:jc w:val="both"/>
              <w:rPr>
                <w:sz w:val="18"/>
                <w:szCs w:val="18"/>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5">
            <w:pPr>
              <w:spacing w:line="240" w:lineRule="auto"/>
              <w:rPr>
                <w:sz w:val="18"/>
                <w:szCs w:val="18"/>
              </w:rPr>
            </w:pPr>
            <w:r w:rsidDel="00000000" w:rsidR="00000000" w:rsidRPr="00000000">
              <w:rPr>
                <w:sz w:val="18"/>
                <w:szCs w:val="18"/>
                <w:rtl w:val="0"/>
              </w:rPr>
              <w:t xml:space="preserve">2. Constitución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6">
            <w:pPr>
              <w:spacing w:line="240" w:lineRule="auto"/>
              <w:ind w:left="0" w:right="105" w:firstLine="0"/>
              <w:jc w:val="both"/>
              <w:rPr>
                <w:sz w:val="18"/>
                <w:szCs w:val="18"/>
              </w:rPr>
            </w:pPr>
            <w:r w:rsidDel="00000000" w:rsidR="00000000" w:rsidRPr="00000000">
              <w:rPr>
                <w:sz w:val="18"/>
                <w:szCs w:val="18"/>
                <w:rtl w:val="0"/>
              </w:rPr>
              <w:t xml:space="preserve">Conformación del grupo, considerando la cantidad de mujeres y varones (5) y la conformación del grupo, considerando la asignación de roles (5)</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7">
            <w:pPr>
              <w:spacing w:line="240" w:lineRule="auto"/>
              <w:jc w:val="center"/>
              <w:rPr>
                <w:b w:val="1"/>
                <w:sz w:val="18"/>
                <w:szCs w:val="18"/>
              </w:rPr>
            </w:pPr>
            <w:r w:rsidDel="00000000" w:rsidR="00000000" w:rsidRPr="00000000">
              <w:rPr>
                <w:b w:val="1"/>
                <w:sz w:val="18"/>
                <w:szCs w:val="18"/>
                <w:rtl w:val="0"/>
              </w:rPr>
              <w:t xml:space="preserve">10</w:t>
            </w:r>
          </w:p>
        </w:tc>
      </w:tr>
      <w:tr>
        <w:trPr>
          <w:trHeight w:val="260" w:hRule="atLeast"/>
        </w:trPr>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8">
            <w:pPr>
              <w:spacing w:line="240" w:lineRule="auto"/>
              <w:jc w:val="both"/>
              <w:rPr>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9">
            <w:pPr>
              <w:spacing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A">
            <w:pPr>
              <w:spacing w:line="240" w:lineRule="auto"/>
              <w:ind w:left="0" w:right="105" w:firstLine="0"/>
              <w:jc w:val="both"/>
              <w:rPr>
                <w:sz w:val="18"/>
                <w:szCs w:val="18"/>
              </w:rPr>
            </w:pPr>
            <w:r w:rsidDel="00000000" w:rsidR="00000000" w:rsidRPr="00000000">
              <w:rPr>
                <w:sz w:val="18"/>
                <w:szCs w:val="18"/>
                <w:rtl w:val="0"/>
              </w:rPr>
              <w:t xml:space="preserve">El grupo está conformado con algún o algunos/as integrantes con discapacidad</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B">
            <w:pPr>
              <w:spacing w:line="240" w:lineRule="auto"/>
              <w:jc w:val="center"/>
              <w:rPr>
                <w:b w:val="1"/>
                <w:sz w:val="18"/>
                <w:szCs w:val="18"/>
              </w:rPr>
            </w:pPr>
            <w:r w:rsidDel="00000000" w:rsidR="00000000" w:rsidRPr="00000000">
              <w:rPr>
                <w:b w:val="1"/>
                <w:sz w:val="18"/>
                <w:szCs w:val="18"/>
                <w:rtl w:val="0"/>
              </w:rPr>
              <w:t xml:space="preserve">5</w:t>
            </w:r>
          </w:p>
        </w:tc>
      </w:tr>
    </w:tbl>
    <w:p w:rsidR="00000000" w:rsidDel="00000000" w:rsidP="00000000" w:rsidRDefault="00000000" w:rsidRPr="00000000" w14:paraId="0000003C">
      <w:pPr>
        <w:spacing w:after="20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Estas 78 propuestas que pasaron a evaluación fueron publicadas en la app de Tarjeta joven para el proceso de votación de la población joven, según lo establecido en las bases del llamado. </w:t>
      </w:r>
    </w:p>
    <w:p w:rsidR="00000000" w:rsidDel="00000000" w:rsidP="00000000" w:rsidRDefault="00000000" w:rsidRPr="00000000" w14:paraId="0000003D">
      <w:pPr>
        <w:spacing w:after="20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sz w:val="24"/>
          <w:szCs w:val="24"/>
          <w:rtl w:val="0"/>
        </w:rPr>
        <w:t xml:space="preserve">e las 111 propuestas, 78 son válidas y 33 no aplican. </w:t>
      </w:r>
    </w:p>
    <w:p w:rsidR="00000000" w:rsidDel="00000000" w:rsidP="00000000" w:rsidRDefault="00000000" w:rsidRPr="00000000" w14:paraId="0000003E">
      <w:pPr>
        <w:spacing w:after="20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obtener el número final de propuestas que pasan a evaluación se confecciona una lista de prelación de mayor a menor puntaje. Para que las propuestas fueran aprobadas debían alcanzar como mínimo 60 puntos.</w:t>
      </w:r>
    </w:p>
    <w:p w:rsidR="00000000" w:rsidDel="00000000" w:rsidP="00000000" w:rsidRDefault="00000000" w:rsidRPr="00000000" w14:paraId="0000003F">
      <w:pPr>
        <w:spacing w:after="20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dichos procedimientos, surgen tres tipos de propuestas evaluadas:</w:t>
      </w:r>
    </w:p>
    <w:p w:rsidR="00000000" w:rsidDel="00000000" w:rsidP="00000000" w:rsidRDefault="00000000" w:rsidRPr="00000000" w14:paraId="00000040">
      <w:pPr>
        <w:numPr>
          <w:ilvl w:val="0"/>
          <w:numId w:val="3"/>
        </w:numPr>
        <w:spacing w:after="0" w:afterAutospacing="0" w:before="240" w:lineRule="auto"/>
        <w:ind w:left="720" w:hanging="360"/>
        <w:jc w:val="both"/>
        <w:rPr>
          <w:sz w:val="24"/>
          <w:szCs w:val="24"/>
        </w:rPr>
      </w:pPr>
      <w:r w:rsidDel="00000000" w:rsidR="00000000" w:rsidRPr="00000000">
        <w:rPr>
          <w:rFonts w:ascii="Calibri" w:cs="Calibri" w:eastAsia="Calibri" w:hAnsi="Calibri"/>
          <w:b w:val="1"/>
          <w:sz w:val="24"/>
          <w:szCs w:val="24"/>
          <w:rtl w:val="0"/>
        </w:rPr>
        <w:t xml:space="preserve">Aprobadas: </w:t>
      </w:r>
      <w:r w:rsidDel="00000000" w:rsidR="00000000" w:rsidRPr="00000000">
        <w:rPr>
          <w:rFonts w:ascii="Calibri" w:cs="Calibri" w:eastAsia="Calibri" w:hAnsi="Calibri"/>
          <w:sz w:val="24"/>
          <w:szCs w:val="24"/>
          <w:rtl w:val="0"/>
        </w:rPr>
        <w:t xml:space="preserve">propuestas con puntaje de aprobación y que en orden de prelación cuentan con la asignación de recursos, los cuales serán transferidos luego de cumplir con la publicación de la presente acta y cumplidos los requisitos necesarios de notificación y tramitación de tarjeta de cobro.</w:t>
      </w:r>
    </w:p>
    <w:p w:rsidR="00000000" w:rsidDel="00000000" w:rsidP="00000000" w:rsidRDefault="00000000" w:rsidRPr="00000000" w14:paraId="00000041">
      <w:pPr>
        <w:numPr>
          <w:ilvl w:val="0"/>
          <w:numId w:val="3"/>
        </w:numPr>
        <w:spacing w:after="0" w:afterAutospacing="0" w:before="0" w:beforeAutospacing="0" w:lineRule="auto"/>
        <w:ind w:left="720" w:hanging="360"/>
        <w:jc w:val="both"/>
        <w:rPr>
          <w:sz w:val="24"/>
          <w:szCs w:val="24"/>
        </w:rPr>
      </w:pPr>
      <w:r w:rsidDel="00000000" w:rsidR="00000000" w:rsidRPr="00000000">
        <w:rPr>
          <w:rFonts w:ascii="Calibri" w:cs="Calibri" w:eastAsia="Calibri" w:hAnsi="Calibri"/>
          <w:b w:val="1"/>
          <w:sz w:val="24"/>
          <w:szCs w:val="24"/>
          <w:rtl w:val="0"/>
        </w:rPr>
        <w:t xml:space="preserve">No aprobadas:</w:t>
      </w:r>
      <w:r w:rsidDel="00000000" w:rsidR="00000000" w:rsidRPr="00000000">
        <w:rPr>
          <w:rFonts w:ascii="Calibri" w:cs="Calibri" w:eastAsia="Calibri" w:hAnsi="Calibri"/>
          <w:sz w:val="24"/>
          <w:szCs w:val="24"/>
          <w:rtl w:val="0"/>
        </w:rPr>
        <w:t xml:space="preserve"> propuestas que no llegaron al puntaje mínimo para su aprobación.</w:t>
      </w:r>
    </w:p>
    <w:p w:rsidR="00000000" w:rsidDel="00000000" w:rsidP="00000000" w:rsidRDefault="00000000" w:rsidRPr="00000000" w14:paraId="00000042">
      <w:pPr>
        <w:numPr>
          <w:ilvl w:val="0"/>
          <w:numId w:val="3"/>
        </w:numPr>
        <w:spacing w:after="240" w:before="0" w:beforeAutospacing="0" w:lineRule="auto"/>
        <w:ind w:left="720" w:hanging="360"/>
        <w:jc w:val="both"/>
        <w:rPr>
          <w:sz w:val="24"/>
          <w:szCs w:val="24"/>
        </w:rPr>
      </w:pPr>
      <w:r w:rsidDel="00000000" w:rsidR="00000000" w:rsidRPr="00000000">
        <w:rPr>
          <w:rFonts w:ascii="Calibri" w:cs="Calibri" w:eastAsia="Calibri" w:hAnsi="Calibri"/>
          <w:b w:val="1"/>
          <w:sz w:val="24"/>
          <w:szCs w:val="24"/>
          <w:rtl w:val="0"/>
        </w:rPr>
        <w:t xml:space="preserve">No aplica:</w:t>
      </w:r>
      <w:r w:rsidDel="00000000" w:rsidR="00000000" w:rsidRPr="00000000">
        <w:rPr>
          <w:rFonts w:ascii="Calibri" w:cs="Calibri" w:eastAsia="Calibri" w:hAnsi="Calibri"/>
          <w:sz w:val="24"/>
          <w:szCs w:val="24"/>
          <w:rtl w:val="0"/>
        </w:rPr>
        <w:t xml:space="preserve"> propuestas que presentan incompatibilidades según las bases de esta edición. </w:t>
      </w:r>
      <w:r w:rsidDel="00000000" w:rsidR="00000000" w:rsidRPr="00000000">
        <w:rPr>
          <w:rtl w:val="0"/>
        </w:rPr>
      </w:r>
    </w:p>
    <w:p w:rsidR="00000000" w:rsidDel="00000000" w:rsidP="00000000" w:rsidRDefault="00000000" w:rsidRPr="00000000" w14:paraId="00000043">
      <w:pPr>
        <w:spacing w:after="240" w:before="240" w:lineRule="auto"/>
        <w:ind w:left="0" w:firstLine="0"/>
        <w:jc w:val="both"/>
        <w:rPr>
          <w:rFonts w:ascii="Calibri" w:cs="Calibri" w:eastAsia="Calibri" w:hAnsi="Calibri"/>
          <w:sz w:val="24"/>
          <w:szCs w:val="24"/>
          <w:highlight w:val="red"/>
        </w:rPr>
      </w:pPr>
      <w:r w:rsidDel="00000000" w:rsidR="00000000" w:rsidRPr="00000000">
        <w:rPr>
          <w:rFonts w:ascii="Calibri" w:cs="Calibri" w:eastAsia="Calibri" w:hAnsi="Calibri"/>
          <w:sz w:val="24"/>
          <w:szCs w:val="24"/>
          <w:rtl w:val="0"/>
        </w:rPr>
        <w:t xml:space="preserve">De $3.000.000 (tres millones) de pesos uruguayos afectados a la presente convocatoria se detalla el desglose de aprobación presupuestal de cada proyecto, teniendo los aprobados un máximo obtenido de hasta $50.000 (cincuenta mil pesos uruguayos).</w:t>
      </w:r>
      <w:r w:rsidDel="00000000" w:rsidR="00000000" w:rsidRPr="00000000">
        <w:rPr>
          <w:rtl w:val="0"/>
        </w:rPr>
      </w:r>
    </w:p>
    <w:p w:rsidR="00000000" w:rsidDel="00000000" w:rsidP="00000000" w:rsidRDefault="00000000" w:rsidRPr="00000000" w14:paraId="00000044">
      <w:pPr>
        <w:spacing w:after="20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se presenta la grilla desglosada por proyecto y puntaje, conteniendo: número ID identificatorio de la propuesta, presupuesto asignado en el caso de las   propuestas aprobadas, temática, nombre de la propuesta, nombre del grupo que la realizó, departamento donde se desarrollará y, puntaje total.</w:t>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900"/>
        <w:gridCol w:w="1110"/>
        <w:gridCol w:w="1515"/>
        <w:gridCol w:w="1500"/>
        <w:gridCol w:w="1515"/>
        <w:gridCol w:w="825"/>
        <w:gridCol w:w="1050"/>
        <w:tblGridChange w:id="0">
          <w:tblGrid>
            <w:gridCol w:w="600"/>
            <w:gridCol w:w="900"/>
            <w:gridCol w:w="1110"/>
            <w:gridCol w:w="1515"/>
            <w:gridCol w:w="1500"/>
            <w:gridCol w:w="1515"/>
            <w:gridCol w:w="825"/>
            <w:gridCol w:w="1050"/>
          </w:tblGrid>
        </w:tblGridChange>
      </w:tblGrid>
      <w:tr>
        <w:tc>
          <w:tcP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id</w:t>
            </w:r>
          </w:p>
        </w:tc>
        <w:tc>
          <w:tcPr>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t xml:space="preserve">Monto</w:t>
            </w:r>
          </w:p>
        </w:tc>
        <w:tc>
          <w:tcPr>
            <w:tcMar>
              <w:top w:w="100.0" w:type="dxa"/>
              <w:left w:w="100.0" w:type="dxa"/>
              <w:bottom w:w="100.0" w:type="dxa"/>
              <w:right w:w="100.0" w:type="dxa"/>
            </w:tcMar>
            <w:vAlign w:val="top"/>
          </w:tcPr>
          <w:p w:rsidR="00000000" w:rsidDel="00000000" w:rsidP="00000000" w:rsidRDefault="00000000" w:rsidRPr="00000000" w14:paraId="00000048">
            <w:pPr>
              <w:spacing w:line="240" w:lineRule="auto"/>
              <w:rPr/>
            </w:pPr>
            <w:r w:rsidDel="00000000" w:rsidR="00000000" w:rsidRPr="00000000">
              <w:rPr>
                <w:rtl w:val="0"/>
              </w:rPr>
              <w:t xml:space="preserve">Temáticas</w:t>
            </w:r>
          </w:p>
        </w:tc>
        <w:tc>
          <w:tcPr>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t xml:space="preserve">Proyecto</w:t>
            </w:r>
          </w:p>
        </w:tc>
        <w:tc>
          <w:tcP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t xml:space="preserve">Grupo</w:t>
            </w:r>
          </w:p>
        </w:tc>
        <w:tc>
          <w:tcPr>
            <w:tcMar>
              <w:top w:w="100.0" w:type="dxa"/>
              <w:left w:w="100.0" w:type="dxa"/>
              <w:bottom w:w="100.0" w:type="dxa"/>
              <w:right w:w="100.0" w:type="dxa"/>
            </w:tcMar>
            <w:vAlign w:val="top"/>
          </w:tcPr>
          <w:p w:rsidR="00000000" w:rsidDel="00000000" w:rsidP="00000000" w:rsidRDefault="00000000" w:rsidRPr="00000000" w14:paraId="0000004B">
            <w:pPr>
              <w:spacing w:line="240" w:lineRule="auto"/>
              <w:rPr/>
            </w:pPr>
            <w:r w:rsidDel="00000000" w:rsidR="00000000" w:rsidRPr="00000000">
              <w:rPr>
                <w:rtl w:val="0"/>
              </w:rPr>
              <w:t xml:space="preserve">Departamento</w:t>
            </w:r>
          </w:p>
        </w:tc>
        <w:tc>
          <w:tcP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161</w:t>
            </w:r>
          </w:p>
        </w:tc>
        <w:tc>
          <w:tcP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Nosotros también podemos</w:t>
            </w:r>
          </w:p>
        </w:tc>
        <w:tc>
          <w:tcP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Nacrevi</w:t>
            </w:r>
          </w:p>
        </w:tc>
        <w:tc>
          <w:tcP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90</w:t>
            </w:r>
          </w:p>
        </w:tc>
        <w:tc>
          <w:tcPr>
            <w:tcMar>
              <w:top w:w="100.0" w:type="dxa"/>
              <w:left w:w="100.0" w:type="dxa"/>
              <w:bottom w:w="100.0" w:type="dxa"/>
              <w:right w:w="100.0" w:type="dxa"/>
            </w:tcMar>
            <w:vAlign w:val="top"/>
          </w:tcPr>
          <w:p w:rsidR="00000000" w:rsidDel="00000000" w:rsidP="00000000" w:rsidRDefault="00000000" w:rsidRPr="00000000" w14:paraId="0000005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Género</w:t>
            </w:r>
          </w:p>
        </w:tc>
        <w:tc>
          <w:tcP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OTRA colectiva</w:t>
            </w:r>
          </w:p>
        </w:tc>
        <w:tc>
          <w:tcPr>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OTRA colectiva</w:t>
            </w:r>
          </w:p>
        </w:tc>
        <w:tc>
          <w:tcP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138</w:t>
            </w:r>
          </w:p>
        </w:tc>
        <w:tc>
          <w:tcP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47275</w:t>
            </w:r>
          </w:p>
        </w:tc>
        <w:tc>
          <w:tcPr>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t xml:space="preserve">Enredarte - Juventudes Encontradas</w:t>
            </w:r>
          </w:p>
        </w:tc>
        <w:tc>
          <w:tcPr>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t xml:space="preserve">Comunidad Kolping San Antonio</w:t>
            </w:r>
          </w:p>
        </w:tc>
        <w:tc>
          <w:tcPr>
            <w:tcMar>
              <w:top w:w="100.0" w:type="dxa"/>
              <w:left w:w="100.0" w:type="dxa"/>
              <w:bottom w:w="100.0" w:type="dxa"/>
              <w:right w:w="100.0" w:type="dxa"/>
            </w:tcMar>
            <w:vAlign w:val="top"/>
          </w:tcPr>
          <w:p w:rsidR="00000000" w:rsidDel="00000000" w:rsidP="00000000" w:rsidRDefault="00000000" w:rsidRPr="00000000" w14:paraId="0000006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064">
            <w:pPr>
              <w:spacing w:line="240" w:lineRule="auto"/>
              <w:rPr/>
            </w:pPr>
            <w:r w:rsidDel="00000000" w:rsidR="00000000" w:rsidRPr="00000000">
              <w:rPr>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174</w:t>
            </w:r>
          </w:p>
        </w:tc>
        <w:tc>
          <w:tcPr>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Tenes que Saberlo</w:t>
            </w:r>
          </w:p>
        </w:tc>
        <w:tc>
          <w:tcP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Mesa Joven Colonia</w:t>
            </w:r>
          </w:p>
        </w:tc>
        <w:tc>
          <w:tcP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Colonia</w:t>
            </w:r>
          </w:p>
        </w:tc>
        <w:tc>
          <w:tcPr>
            <w:tcMar>
              <w:top w:w="100.0" w:type="dxa"/>
              <w:left w:w="100.0" w:type="dxa"/>
              <w:bottom w:w="100.0" w:type="dxa"/>
              <w:right w:w="100.0" w:type="dxa"/>
            </w:tcMar>
            <w:vAlign w:val="top"/>
          </w:tcPr>
          <w:p w:rsidR="00000000" w:rsidDel="00000000" w:rsidP="00000000" w:rsidRDefault="00000000" w:rsidRPr="00000000" w14:paraId="0000006C">
            <w:pPr>
              <w:spacing w:line="240" w:lineRule="auto"/>
              <w:rPr/>
            </w:pPr>
            <w:r w:rsidDel="00000000" w:rsidR="00000000" w:rsidRPr="00000000">
              <w:rPr>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190</w:t>
            </w:r>
          </w:p>
        </w:tc>
        <w:tc>
          <w:tcP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70">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t xml:space="preserve">Jóvenes en movimiento</w:t>
            </w:r>
          </w:p>
        </w:tc>
        <w:tc>
          <w:tcPr>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t xml:space="preserve">Jóvenes en movmiento</w:t>
            </w:r>
          </w:p>
        </w:tc>
        <w:tc>
          <w:tcP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213</w:t>
            </w:r>
          </w:p>
        </w:tc>
        <w:tc>
          <w:tcPr>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rtl w:val="0"/>
              </w:rPr>
              <w:t xml:space="preserve">49000</w:t>
            </w:r>
          </w:p>
        </w:tc>
        <w:tc>
          <w:tcPr>
            <w:tcMar>
              <w:top w:w="100.0" w:type="dxa"/>
              <w:left w:w="100.0" w:type="dxa"/>
              <w:bottom w:w="100.0" w:type="dxa"/>
              <w:right w:w="100.0"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t xml:space="preserve">Creando redes saludables en la comunidad</w:t>
            </w:r>
          </w:p>
        </w:tc>
        <w:tc>
          <w:tcP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t xml:space="preserve">Jóvenes en Movimiento de Los Arenales</w:t>
            </w:r>
          </w:p>
        </w:tc>
        <w:tc>
          <w:tcPr>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7E">
            <w:pPr>
              <w:spacing w:line="240" w:lineRule="auto"/>
              <w:rPr/>
            </w:pPr>
            <w:r w:rsidDel="00000000" w:rsidR="00000000" w:rsidRPr="00000000">
              <w:rPr>
                <w:rtl w:val="0"/>
              </w:rPr>
              <w:t xml:space="preserve">118</w:t>
            </w:r>
          </w:p>
        </w:tc>
        <w:tc>
          <w:tcP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t xml:space="preserve">Logrando un sueño.</w:t>
            </w:r>
          </w:p>
        </w:tc>
        <w:tc>
          <w:tcP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t xml:space="preserve">UNIDAS POR EL DEPORTE</w:t>
            </w:r>
          </w:p>
        </w:tc>
        <w:tc>
          <w:tcP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t xml:space="preserve">Artigas</w:t>
            </w:r>
          </w:p>
        </w:tc>
        <w:tc>
          <w:tcP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t xml:space="preserve">168</w:t>
            </w:r>
          </w:p>
        </w:tc>
        <w:tc>
          <w:tcP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t xml:space="preserve">40000</w:t>
            </w:r>
          </w:p>
        </w:tc>
        <w:tc>
          <w:tcP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Salud sexual y reproductiva</w:t>
            </w:r>
          </w:p>
        </w:tc>
        <w:tc>
          <w:tcP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t xml:space="preserve">Amor&amp;Sexo</w:t>
            </w:r>
          </w:p>
        </w:tc>
        <w:tc>
          <w:tcPr>
            <w:tcMar>
              <w:top w:w="100.0" w:type="dxa"/>
              <w:left w:w="100.0" w:type="dxa"/>
              <w:bottom w:w="100.0" w:type="dxa"/>
              <w:right w:w="100.0" w:type="dxa"/>
            </w:tcMar>
            <w:vAlign w:val="top"/>
          </w:tcPr>
          <w:p w:rsidR="00000000" w:rsidDel="00000000" w:rsidP="00000000" w:rsidRDefault="00000000" w:rsidRPr="00000000" w14:paraId="0000008A">
            <w:pPr>
              <w:spacing w:line="240" w:lineRule="auto"/>
              <w:rPr/>
            </w:pPr>
            <w:r w:rsidDel="00000000" w:rsidR="00000000" w:rsidRPr="00000000">
              <w:rPr>
                <w:rtl w:val="0"/>
              </w:rPr>
              <w:t xml:space="preserve">Amor&amp;Sexo</w:t>
            </w:r>
          </w:p>
        </w:tc>
        <w:tc>
          <w:tcP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t xml:space="preserve">Artigas</w:t>
            </w:r>
          </w:p>
        </w:tc>
        <w:tc>
          <w:tcPr>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8E">
            <w:pPr>
              <w:spacing w:line="240" w:lineRule="auto"/>
              <w:rPr/>
            </w:pPr>
            <w:r w:rsidDel="00000000" w:rsidR="00000000" w:rsidRPr="00000000">
              <w:rPr>
                <w:rtl w:val="0"/>
              </w:rPr>
              <w:t xml:space="preserve">181</w:t>
            </w:r>
          </w:p>
        </w:tc>
        <w:tc>
          <w:tcPr>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90">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091">
            <w:pPr>
              <w:spacing w:line="240" w:lineRule="auto"/>
              <w:rPr/>
            </w:pPr>
            <w:r w:rsidDel="00000000" w:rsidR="00000000" w:rsidRPr="00000000">
              <w:rPr>
                <w:rtl w:val="0"/>
              </w:rPr>
              <w:t xml:space="preserve">Deporte inclusivo en Cerro Colorado</w:t>
            </w:r>
          </w:p>
        </w:tc>
        <w:tc>
          <w:tcPr>
            <w:tcMar>
              <w:top w:w="100.0" w:type="dxa"/>
              <w:left w:w="100.0" w:type="dxa"/>
              <w:bottom w:w="100.0" w:type="dxa"/>
              <w:right w:w="100.0" w:type="dxa"/>
            </w:tcMar>
            <w:vAlign w:val="top"/>
          </w:tcPr>
          <w:p w:rsidR="00000000" w:rsidDel="00000000" w:rsidP="00000000" w:rsidRDefault="00000000" w:rsidRPr="00000000" w14:paraId="00000092">
            <w:pPr>
              <w:spacing w:line="240" w:lineRule="auto"/>
              <w:rPr/>
            </w:pPr>
            <w:r w:rsidDel="00000000" w:rsidR="00000000" w:rsidRPr="00000000">
              <w:rPr>
                <w:rtl w:val="0"/>
              </w:rPr>
              <w:t xml:space="preserve">Deporte inclusivo en Cerro Colorado</w:t>
            </w:r>
          </w:p>
        </w:tc>
        <w:tc>
          <w:tcPr>
            <w:tcMar>
              <w:top w:w="100.0" w:type="dxa"/>
              <w:left w:w="100.0" w:type="dxa"/>
              <w:bottom w:w="100.0" w:type="dxa"/>
              <w:right w:w="100.0" w:type="dxa"/>
            </w:tcMar>
            <w:vAlign w:val="top"/>
          </w:tcPr>
          <w:p w:rsidR="00000000" w:rsidDel="00000000" w:rsidP="00000000" w:rsidRDefault="00000000" w:rsidRPr="00000000" w14:paraId="00000093">
            <w:pPr>
              <w:spacing w:line="240" w:lineRule="auto"/>
              <w:rPr/>
            </w:pPr>
            <w:r w:rsidDel="00000000" w:rsidR="00000000" w:rsidRPr="00000000">
              <w:rPr>
                <w:rtl w:val="0"/>
              </w:rPr>
              <w:t xml:space="preserve">Florida</w:t>
            </w:r>
          </w:p>
        </w:tc>
        <w:tc>
          <w:tcPr>
            <w:tcMar>
              <w:top w:w="100.0" w:type="dxa"/>
              <w:left w:w="100.0" w:type="dxa"/>
              <w:bottom w:w="100.0" w:type="dxa"/>
              <w:right w:w="100.0" w:type="dxa"/>
            </w:tcMar>
            <w:vAlign w:val="top"/>
          </w:tcPr>
          <w:p w:rsidR="00000000" w:rsidDel="00000000" w:rsidP="00000000" w:rsidRDefault="00000000" w:rsidRPr="00000000" w14:paraId="00000094">
            <w:pPr>
              <w:spacing w:line="240" w:lineRule="auto"/>
              <w:rPr/>
            </w:pPr>
            <w:r w:rsidDel="00000000" w:rsidR="00000000" w:rsidRPr="00000000">
              <w:rPr>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96">
            <w:pPr>
              <w:spacing w:line="240" w:lineRule="auto"/>
              <w:rPr/>
            </w:pPr>
            <w:r w:rsidDel="00000000" w:rsidR="00000000" w:rsidRPr="00000000">
              <w:rPr>
                <w:rtl w:val="0"/>
              </w:rPr>
              <w:t xml:space="preserve">91</w:t>
            </w:r>
          </w:p>
        </w:tc>
        <w:tc>
          <w:tcPr>
            <w:tcMar>
              <w:top w:w="100.0" w:type="dxa"/>
              <w:left w:w="100.0" w:type="dxa"/>
              <w:bottom w:w="100.0" w:type="dxa"/>
              <w:right w:w="100.0" w:type="dxa"/>
            </w:tcMar>
            <w:vAlign w:val="top"/>
          </w:tcPr>
          <w:p w:rsidR="00000000" w:rsidDel="00000000" w:rsidP="00000000" w:rsidRDefault="00000000" w:rsidRPr="00000000" w14:paraId="0000009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98">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099">
            <w:pPr>
              <w:spacing w:line="240" w:lineRule="auto"/>
              <w:rPr/>
            </w:pPr>
            <w:r w:rsidDel="00000000" w:rsidR="00000000" w:rsidRPr="00000000">
              <w:rPr>
                <w:rtl w:val="0"/>
              </w:rPr>
              <w:t xml:space="preserve">"Las antorchas se prenden"</w:t>
            </w:r>
          </w:p>
        </w:tc>
        <w:tc>
          <w:tcPr>
            <w:tcMar>
              <w:top w:w="100.0" w:type="dxa"/>
              <w:left w:w="100.0" w:type="dxa"/>
              <w:bottom w:w="100.0" w:type="dxa"/>
              <w:right w:w="100.0" w:type="dxa"/>
            </w:tcMar>
            <w:vAlign w:val="top"/>
          </w:tcPr>
          <w:p w:rsidR="00000000" w:rsidDel="00000000" w:rsidP="00000000" w:rsidRDefault="00000000" w:rsidRPr="00000000" w14:paraId="0000009A">
            <w:pPr>
              <w:spacing w:line="240" w:lineRule="auto"/>
              <w:rPr/>
            </w:pPr>
            <w:r w:rsidDel="00000000" w:rsidR="00000000" w:rsidRPr="00000000">
              <w:rPr>
                <w:rtl w:val="0"/>
              </w:rPr>
              <w:t xml:space="preserve">Antorchas</w:t>
            </w:r>
          </w:p>
        </w:tc>
        <w:tc>
          <w:tcPr>
            <w:tcMar>
              <w:top w:w="100.0" w:type="dxa"/>
              <w:left w:w="100.0" w:type="dxa"/>
              <w:bottom w:w="100.0" w:type="dxa"/>
              <w:right w:w="100.0" w:type="dxa"/>
            </w:tcMar>
            <w:vAlign w:val="top"/>
          </w:tcPr>
          <w:p w:rsidR="00000000" w:rsidDel="00000000" w:rsidP="00000000" w:rsidRDefault="00000000" w:rsidRPr="00000000" w14:paraId="0000009B">
            <w:pPr>
              <w:spacing w:line="240" w:lineRule="auto"/>
              <w:rPr/>
            </w:pPr>
            <w:r w:rsidDel="00000000" w:rsidR="00000000" w:rsidRPr="00000000">
              <w:rPr>
                <w:rtl w:val="0"/>
              </w:rPr>
              <w:t xml:space="preserve">Rocha</w:t>
            </w:r>
          </w:p>
        </w:tc>
        <w:tc>
          <w:tcPr>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9E">
            <w:pPr>
              <w:spacing w:line="240" w:lineRule="auto"/>
              <w:rPr/>
            </w:pPr>
            <w:r w:rsidDel="00000000" w:rsidR="00000000" w:rsidRPr="00000000">
              <w:rPr>
                <w:rtl w:val="0"/>
              </w:rPr>
              <w:t xml:space="preserve">170</w:t>
            </w:r>
          </w:p>
        </w:tc>
        <w:tc>
          <w:tcPr>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rtl w:val="0"/>
              </w:rPr>
              <w:t xml:space="preserve">Comunidad de rugby Canelones</w:t>
            </w:r>
          </w:p>
        </w:tc>
        <w:tc>
          <w:tcPr>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r w:rsidDel="00000000" w:rsidR="00000000" w:rsidRPr="00000000">
              <w:rPr>
                <w:rtl w:val="0"/>
              </w:rPr>
              <w:t xml:space="preserve">proyecto rugby</w:t>
            </w:r>
          </w:p>
        </w:tc>
        <w:tc>
          <w:tcPr>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0A4">
            <w:pPr>
              <w:spacing w:line="240" w:lineRule="auto"/>
              <w:rPr/>
            </w:pPr>
            <w:r w:rsidDel="00000000" w:rsidR="00000000" w:rsidRPr="00000000">
              <w:rPr>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r w:rsidDel="00000000" w:rsidR="00000000" w:rsidRPr="00000000">
              <w:rPr>
                <w:rtl w:val="0"/>
              </w:rPr>
              <w:t xml:space="preserve">207</w:t>
            </w:r>
          </w:p>
        </w:tc>
        <w:tc>
          <w:tcP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t xml:space="preserve">Parque Libre</w:t>
            </w:r>
          </w:p>
        </w:tc>
        <w:tc>
          <w:tcP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t xml:space="preserve">6° Año de Medicina.</w:t>
            </w:r>
          </w:p>
        </w:tc>
        <w:tc>
          <w:tcPr>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AE">
            <w:pPr>
              <w:spacing w:line="240" w:lineRule="auto"/>
              <w:rPr/>
            </w:pPr>
            <w:r w:rsidDel="00000000" w:rsidR="00000000" w:rsidRPr="00000000">
              <w:rPr>
                <w:rtl w:val="0"/>
              </w:rPr>
              <w:t xml:space="preserve">142</w:t>
            </w:r>
          </w:p>
        </w:tc>
        <w:tc>
          <w:tcP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B0">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t xml:space="preserve">RevolucionARTE</w:t>
            </w:r>
          </w:p>
        </w:tc>
        <w:tc>
          <w:tcPr>
            <w:tcMar>
              <w:top w:w="100.0" w:type="dxa"/>
              <w:left w:w="100.0" w:type="dxa"/>
              <w:bottom w:w="100.0" w:type="dxa"/>
              <w:right w:w="100.0" w:type="dxa"/>
            </w:tcMar>
            <w:vAlign w:val="top"/>
          </w:tcPr>
          <w:p w:rsidR="00000000" w:rsidDel="00000000" w:rsidP="00000000" w:rsidRDefault="00000000" w:rsidRPr="00000000" w14:paraId="000000B2">
            <w:pPr>
              <w:spacing w:line="240" w:lineRule="auto"/>
              <w:rPr/>
            </w:pPr>
            <w:r w:rsidDel="00000000" w:rsidR="00000000" w:rsidRPr="00000000">
              <w:rPr>
                <w:rtl w:val="0"/>
              </w:rPr>
              <w:t xml:space="preserve">RevolucioARTE</w:t>
            </w:r>
          </w:p>
        </w:tc>
        <w:tc>
          <w:tcP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rtl w:val="0"/>
              </w:rPr>
              <w:t xml:space="preserve">Cerro Largo</w:t>
            </w:r>
          </w:p>
        </w:tc>
        <w:tc>
          <w:tcPr>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rtl w:val="0"/>
              </w:rPr>
              <w:t xml:space="preserve">194</w:t>
            </w:r>
          </w:p>
        </w:tc>
        <w:tc>
          <w:tcPr>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rtl w:val="0"/>
              </w:rPr>
              <w:t xml:space="preserve">49000</w:t>
            </w:r>
          </w:p>
        </w:tc>
        <w:tc>
          <w:tcPr>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t xml:space="preserve">Gurises del barrio</w:t>
            </w:r>
          </w:p>
        </w:tc>
        <w:tc>
          <w:tcP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rtl w:val="0"/>
              </w:rPr>
              <w:t xml:space="preserve">Grupo Barrial</w:t>
            </w:r>
          </w:p>
        </w:tc>
        <w:tc>
          <w:tcP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t xml:space="preserve">Colonia</w:t>
            </w:r>
          </w:p>
        </w:tc>
        <w:tc>
          <w:tcPr>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t xml:space="preserve">214</w:t>
            </w:r>
          </w:p>
        </w:tc>
        <w:tc>
          <w:tcPr>
            <w:tcMar>
              <w:top w:w="100.0" w:type="dxa"/>
              <w:left w:w="100.0" w:type="dxa"/>
              <w:bottom w:w="100.0" w:type="dxa"/>
              <w:right w:w="100.0" w:type="dxa"/>
            </w:tcMar>
            <w:vAlign w:val="top"/>
          </w:tcPr>
          <w:p w:rsidR="00000000" w:rsidDel="00000000" w:rsidP="00000000" w:rsidRDefault="00000000" w:rsidRPr="00000000" w14:paraId="000000B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C0">
            <w:pPr>
              <w:spacing w:line="240" w:lineRule="auto"/>
              <w:rPr/>
            </w:pPr>
            <w:r w:rsidDel="00000000" w:rsidR="00000000" w:rsidRPr="00000000">
              <w:rPr>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0C1">
            <w:pPr>
              <w:spacing w:line="240" w:lineRule="auto"/>
              <w:rPr/>
            </w:pPr>
            <w:r w:rsidDel="00000000" w:rsidR="00000000" w:rsidRPr="00000000">
              <w:rPr>
                <w:rtl w:val="0"/>
              </w:rPr>
              <w:t xml:space="preserve">Más inclusión</w:t>
            </w:r>
          </w:p>
        </w:tc>
        <w:tc>
          <w:tcPr>
            <w:tcMar>
              <w:top w:w="100.0" w:type="dxa"/>
              <w:left w:w="100.0" w:type="dxa"/>
              <w:bottom w:w="100.0" w:type="dxa"/>
              <w:right w:w="100.0" w:type="dxa"/>
            </w:tcMar>
            <w:vAlign w:val="top"/>
          </w:tcPr>
          <w:p w:rsidR="00000000" w:rsidDel="00000000" w:rsidP="00000000" w:rsidRDefault="00000000" w:rsidRPr="00000000" w14:paraId="000000C2">
            <w:pPr>
              <w:spacing w:line="240" w:lineRule="auto"/>
              <w:rPr/>
            </w:pPr>
            <w:r w:rsidDel="00000000" w:rsidR="00000000" w:rsidRPr="00000000">
              <w:rPr>
                <w:rtl w:val="0"/>
              </w:rPr>
              <w:t xml:space="preserve">Comunidad Sorda de Colonia</w:t>
            </w:r>
          </w:p>
        </w:tc>
        <w:tc>
          <w:tcPr>
            <w:tcMar>
              <w:top w:w="100.0" w:type="dxa"/>
              <w:left w:w="100.0" w:type="dxa"/>
              <w:bottom w:w="100.0" w:type="dxa"/>
              <w:right w:w="100.0" w:type="dxa"/>
            </w:tcMar>
            <w:vAlign w:val="top"/>
          </w:tcPr>
          <w:p w:rsidR="00000000" w:rsidDel="00000000" w:rsidP="00000000" w:rsidRDefault="00000000" w:rsidRPr="00000000" w14:paraId="000000C3">
            <w:pPr>
              <w:spacing w:line="240" w:lineRule="auto"/>
              <w:rPr/>
            </w:pPr>
            <w:r w:rsidDel="00000000" w:rsidR="00000000" w:rsidRPr="00000000">
              <w:rPr>
                <w:rtl w:val="0"/>
              </w:rPr>
              <w:t xml:space="preserve">Colonia</w:t>
            </w:r>
          </w:p>
        </w:tc>
        <w:tc>
          <w:tcPr>
            <w:tcMar>
              <w:top w:w="100.0" w:type="dxa"/>
              <w:left w:w="100.0" w:type="dxa"/>
              <w:bottom w:w="100.0" w:type="dxa"/>
              <w:right w:w="100.0" w:type="dxa"/>
            </w:tcMar>
            <w:vAlign w:val="top"/>
          </w:tcPr>
          <w:p w:rsidR="00000000" w:rsidDel="00000000" w:rsidP="00000000" w:rsidRDefault="00000000" w:rsidRPr="00000000" w14:paraId="000000C4">
            <w:pPr>
              <w:spacing w:line="240" w:lineRule="auto"/>
              <w:rPr/>
            </w:pPr>
            <w:r w:rsidDel="00000000" w:rsidR="00000000" w:rsidRPr="00000000">
              <w:rPr>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C6">
            <w:pPr>
              <w:spacing w:line="240" w:lineRule="auto"/>
              <w:rPr/>
            </w:pPr>
            <w:r w:rsidDel="00000000" w:rsidR="00000000" w:rsidRPr="00000000">
              <w:rPr>
                <w:rtl w:val="0"/>
              </w:rPr>
              <w:t xml:space="preserve">247</w:t>
            </w:r>
          </w:p>
        </w:tc>
        <w:tc>
          <w:tcPr>
            <w:tcMar>
              <w:top w:w="100.0" w:type="dxa"/>
              <w:left w:w="100.0" w:type="dxa"/>
              <w:bottom w:w="100.0" w:type="dxa"/>
              <w:right w:w="100.0" w:type="dxa"/>
            </w:tcMar>
            <w:vAlign w:val="top"/>
          </w:tcPr>
          <w:p w:rsidR="00000000" w:rsidDel="00000000" w:rsidP="00000000" w:rsidRDefault="00000000" w:rsidRPr="00000000" w14:paraId="000000C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C8">
            <w:pPr>
              <w:spacing w:line="240" w:lineRule="auto"/>
              <w:rPr/>
            </w:pPr>
            <w:r w:rsidDel="00000000" w:rsidR="00000000" w:rsidRPr="00000000">
              <w:rPr>
                <w:rtl w:val="0"/>
              </w:rPr>
              <w:t xml:space="preserve">Reincorporación al sistema educativo</w:t>
            </w:r>
          </w:p>
        </w:tc>
        <w:tc>
          <w:tcPr>
            <w:tcMar>
              <w:top w:w="100.0" w:type="dxa"/>
              <w:left w:w="100.0" w:type="dxa"/>
              <w:bottom w:w="100.0" w:type="dxa"/>
              <w:right w:w="100.0" w:type="dxa"/>
            </w:tcMar>
            <w:vAlign w:val="top"/>
          </w:tcPr>
          <w:p w:rsidR="00000000" w:rsidDel="00000000" w:rsidP="00000000" w:rsidRDefault="00000000" w:rsidRPr="00000000" w14:paraId="000000C9">
            <w:pPr>
              <w:spacing w:line="240" w:lineRule="auto"/>
              <w:rPr/>
            </w:pPr>
            <w:r w:rsidDel="00000000" w:rsidR="00000000" w:rsidRPr="00000000">
              <w:rPr>
                <w:rtl w:val="0"/>
              </w:rPr>
              <w:t xml:space="preserve">¡Yo, también!</w:t>
            </w:r>
          </w:p>
        </w:tc>
        <w:tc>
          <w:tcPr>
            <w:tcMar>
              <w:top w:w="100.0" w:type="dxa"/>
              <w:left w:w="100.0" w:type="dxa"/>
              <w:bottom w:w="100.0" w:type="dxa"/>
              <w:right w:w="100.0" w:type="dxa"/>
            </w:tcMar>
            <w:vAlign w:val="top"/>
          </w:tcPr>
          <w:p w:rsidR="00000000" w:rsidDel="00000000" w:rsidP="00000000" w:rsidRDefault="00000000" w:rsidRPr="00000000" w14:paraId="000000CA">
            <w:pPr>
              <w:spacing w:line="240" w:lineRule="auto"/>
              <w:rPr/>
            </w:pPr>
            <w:r w:rsidDel="00000000" w:rsidR="00000000" w:rsidRPr="00000000">
              <w:rPr>
                <w:rtl w:val="0"/>
              </w:rPr>
              <w:t xml:space="preserve">Elijo estudiar</w:t>
            </w:r>
          </w:p>
        </w:tc>
        <w:tc>
          <w:tcPr>
            <w:tcMar>
              <w:top w:w="100.0" w:type="dxa"/>
              <w:left w:w="100.0" w:type="dxa"/>
              <w:bottom w:w="100.0" w:type="dxa"/>
              <w:right w:w="100.0" w:type="dxa"/>
            </w:tcMar>
            <w:vAlign w:val="top"/>
          </w:tcPr>
          <w:p w:rsidR="00000000" w:rsidDel="00000000" w:rsidP="00000000" w:rsidRDefault="00000000" w:rsidRPr="00000000" w14:paraId="000000CB">
            <w:pPr>
              <w:spacing w:line="240" w:lineRule="auto"/>
              <w:rPr/>
            </w:pPr>
            <w:r w:rsidDel="00000000" w:rsidR="00000000" w:rsidRPr="00000000">
              <w:rPr>
                <w:rtl w:val="0"/>
              </w:rPr>
              <w:t xml:space="preserve">Rivera</w:t>
            </w:r>
          </w:p>
        </w:tc>
        <w:tc>
          <w:tcPr>
            <w:tcMar>
              <w:top w:w="100.0" w:type="dxa"/>
              <w:left w:w="100.0" w:type="dxa"/>
              <w:bottom w:w="100.0" w:type="dxa"/>
              <w:right w:w="100.0" w:type="dxa"/>
            </w:tcMar>
            <w:vAlign w:val="top"/>
          </w:tcPr>
          <w:p w:rsidR="00000000" w:rsidDel="00000000" w:rsidP="00000000" w:rsidRDefault="00000000" w:rsidRPr="00000000" w14:paraId="000000CC">
            <w:pPr>
              <w:spacing w:line="240" w:lineRule="auto"/>
              <w:rPr/>
            </w:pPr>
            <w:r w:rsidDel="00000000" w:rsidR="00000000" w:rsidRPr="00000000">
              <w:rPr>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CE">
            <w:pPr>
              <w:spacing w:line="240" w:lineRule="auto"/>
              <w:rPr/>
            </w:pPr>
            <w:r w:rsidDel="00000000" w:rsidR="00000000" w:rsidRPr="00000000">
              <w:rPr>
                <w:rtl w:val="0"/>
              </w:rPr>
              <w:t xml:space="preserve">18</w:t>
            </w:r>
          </w:p>
        </w:tc>
        <w:tc>
          <w:tcPr>
            <w:tcMar>
              <w:top w:w="100.0" w:type="dxa"/>
              <w:left w:w="100.0" w:type="dxa"/>
              <w:bottom w:w="100.0" w:type="dxa"/>
              <w:right w:w="100.0" w:type="dxa"/>
            </w:tcMar>
            <w:vAlign w:val="top"/>
          </w:tcPr>
          <w:p w:rsidR="00000000" w:rsidDel="00000000" w:rsidP="00000000" w:rsidRDefault="00000000" w:rsidRPr="00000000" w14:paraId="000000C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D0">
            <w:pPr>
              <w:spacing w:line="240" w:lineRule="auto"/>
              <w:rPr/>
            </w:pPr>
            <w:r w:rsidDel="00000000" w:rsidR="00000000" w:rsidRPr="00000000">
              <w:rPr>
                <w:rtl w:val="0"/>
              </w:rPr>
              <w:t xml:space="preserve">Reincorporación al sistema educativo</w:t>
            </w:r>
          </w:p>
        </w:tc>
        <w:tc>
          <w:tcPr>
            <w:tcMar>
              <w:top w:w="100.0" w:type="dxa"/>
              <w:left w:w="100.0" w:type="dxa"/>
              <w:bottom w:w="100.0" w:type="dxa"/>
              <w:right w:w="100.0" w:type="dxa"/>
            </w:tcMar>
            <w:vAlign w:val="top"/>
          </w:tcPr>
          <w:p w:rsidR="00000000" w:rsidDel="00000000" w:rsidP="00000000" w:rsidRDefault="00000000" w:rsidRPr="00000000" w14:paraId="000000D1">
            <w:pPr>
              <w:spacing w:line="240" w:lineRule="auto"/>
              <w:rPr/>
            </w:pPr>
            <w:r w:rsidDel="00000000" w:rsidR="00000000" w:rsidRPr="00000000">
              <w:rPr>
                <w:rtl w:val="0"/>
              </w:rPr>
              <w:t xml:space="preserve">MINO HIP HOP</w:t>
            </w:r>
          </w:p>
        </w:tc>
        <w:tc>
          <w:tcPr>
            <w:tcMar>
              <w:top w:w="100.0" w:type="dxa"/>
              <w:left w:w="100.0" w:type="dxa"/>
              <w:bottom w:w="100.0" w:type="dxa"/>
              <w:right w:w="100.0" w:type="dxa"/>
            </w:tcMar>
            <w:vAlign w:val="top"/>
          </w:tcPr>
          <w:p w:rsidR="00000000" w:rsidDel="00000000" w:rsidP="00000000" w:rsidRDefault="00000000" w:rsidRPr="00000000" w14:paraId="000000D2">
            <w:pPr>
              <w:spacing w:line="240" w:lineRule="auto"/>
              <w:rPr/>
            </w:pPr>
            <w:r w:rsidDel="00000000" w:rsidR="00000000" w:rsidRPr="00000000">
              <w:rPr>
                <w:rtl w:val="0"/>
              </w:rPr>
              <w:t xml:space="preserve">C4D CREW</w:t>
            </w:r>
          </w:p>
        </w:tc>
        <w:tc>
          <w:tcPr>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0D4">
            <w:pPr>
              <w:spacing w:line="240" w:lineRule="auto"/>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D6">
            <w:pPr>
              <w:spacing w:line="240" w:lineRule="auto"/>
              <w:rPr/>
            </w:pPr>
            <w:r w:rsidDel="00000000" w:rsidR="00000000" w:rsidRPr="00000000">
              <w:rPr>
                <w:rtl w:val="0"/>
              </w:rPr>
              <w:t xml:space="preserve">60</w:t>
            </w:r>
          </w:p>
        </w:tc>
        <w:tc>
          <w:tcPr>
            <w:tcMar>
              <w:top w:w="100.0" w:type="dxa"/>
              <w:left w:w="100.0" w:type="dxa"/>
              <w:bottom w:w="100.0" w:type="dxa"/>
              <w:right w:w="100.0" w:type="dxa"/>
            </w:tcMar>
            <w:vAlign w:val="top"/>
          </w:tcPr>
          <w:p w:rsidR="00000000" w:rsidDel="00000000" w:rsidP="00000000" w:rsidRDefault="00000000" w:rsidRPr="00000000" w14:paraId="000000D7">
            <w:pPr>
              <w:spacing w:line="240" w:lineRule="auto"/>
              <w:rPr/>
            </w:pPr>
            <w:r w:rsidDel="00000000" w:rsidR="00000000" w:rsidRPr="00000000">
              <w:rPr>
                <w:rtl w:val="0"/>
              </w:rPr>
              <w:t xml:space="preserve">40000</w:t>
            </w:r>
          </w:p>
        </w:tc>
        <w:tc>
          <w:tcPr>
            <w:tcMar>
              <w:top w:w="100.0" w:type="dxa"/>
              <w:left w:w="100.0" w:type="dxa"/>
              <w:bottom w:w="100.0" w:type="dxa"/>
              <w:right w:w="100.0" w:type="dxa"/>
            </w:tcMar>
            <w:vAlign w:val="top"/>
          </w:tcPr>
          <w:p w:rsidR="00000000" w:rsidDel="00000000" w:rsidP="00000000" w:rsidRDefault="00000000" w:rsidRPr="00000000" w14:paraId="000000D8">
            <w:pPr>
              <w:spacing w:line="240" w:lineRule="auto"/>
              <w:rPr/>
            </w:pPr>
            <w:r w:rsidDel="00000000" w:rsidR="00000000" w:rsidRPr="00000000">
              <w:rPr>
                <w:rtl w:val="0"/>
              </w:rPr>
              <w:t xml:space="preserve">Género</w:t>
            </w:r>
          </w:p>
        </w:tc>
        <w:tc>
          <w:tcPr>
            <w:tcMar>
              <w:top w:w="100.0" w:type="dxa"/>
              <w:left w:w="100.0" w:type="dxa"/>
              <w:bottom w:w="100.0" w:type="dxa"/>
              <w:right w:w="100.0" w:type="dxa"/>
            </w:tcMar>
            <w:vAlign w:val="top"/>
          </w:tcPr>
          <w:p w:rsidR="00000000" w:rsidDel="00000000" w:rsidP="00000000" w:rsidRDefault="00000000" w:rsidRPr="00000000" w14:paraId="000000D9">
            <w:pPr>
              <w:spacing w:line="240" w:lineRule="auto"/>
              <w:rPr/>
            </w:pPr>
            <w:r w:rsidDel="00000000" w:rsidR="00000000" w:rsidRPr="00000000">
              <w:rPr>
                <w:rtl w:val="0"/>
              </w:rPr>
              <w:t xml:space="preserve">Detente, Captura e Impacta</w:t>
            </w:r>
          </w:p>
        </w:tc>
        <w:tc>
          <w:tcPr>
            <w:tcMar>
              <w:top w:w="100.0" w:type="dxa"/>
              <w:left w:w="100.0" w:type="dxa"/>
              <w:bottom w:w="100.0" w:type="dxa"/>
              <w:right w:w="100.0" w:type="dxa"/>
            </w:tcMar>
            <w:vAlign w:val="top"/>
          </w:tcPr>
          <w:p w:rsidR="00000000" w:rsidDel="00000000" w:rsidP="00000000" w:rsidRDefault="00000000" w:rsidRPr="00000000" w14:paraId="000000DA">
            <w:pPr>
              <w:spacing w:line="240" w:lineRule="auto"/>
              <w:rPr/>
            </w:pPr>
            <w:r w:rsidDel="00000000" w:rsidR="00000000" w:rsidRPr="00000000">
              <w:rPr>
                <w:rtl w:val="0"/>
              </w:rPr>
              <w:t xml:space="preserve">EDSEDI (Eduquemos en Sexualidad y Disfrute)</w:t>
            </w:r>
          </w:p>
        </w:tc>
        <w:tc>
          <w:tcPr>
            <w:tcMar>
              <w:top w:w="100.0" w:type="dxa"/>
              <w:left w:w="100.0" w:type="dxa"/>
              <w:bottom w:w="100.0" w:type="dxa"/>
              <w:right w:w="100.0" w:type="dxa"/>
            </w:tcMar>
            <w:vAlign w:val="top"/>
          </w:tcPr>
          <w:p w:rsidR="00000000" w:rsidDel="00000000" w:rsidP="00000000" w:rsidRDefault="00000000" w:rsidRPr="00000000" w14:paraId="000000DB">
            <w:pPr>
              <w:spacing w:line="240" w:lineRule="auto"/>
              <w:rPr/>
            </w:pPr>
            <w:r w:rsidDel="00000000" w:rsidR="00000000" w:rsidRPr="00000000">
              <w:rPr>
                <w:rtl w:val="0"/>
              </w:rPr>
              <w:t xml:space="preserve">Paysandú</w:t>
            </w:r>
          </w:p>
        </w:tc>
        <w:tc>
          <w:tcPr>
            <w:tcMar>
              <w:top w:w="100.0" w:type="dxa"/>
              <w:left w:w="100.0" w:type="dxa"/>
              <w:bottom w:w="100.0" w:type="dxa"/>
              <w:right w:w="100.0" w:type="dxa"/>
            </w:tcMar>
            <w:vAlign w:val="top"/>
          </w:tcPr>
          <w:p w:rsidR="00000000" w:rsidDel="00000000" w:rsidP="00000000" w:rsidRDefault="00000000" w:rsidRPr="00000000" w14:paraId="000000DC">
            <w:pPr>
              <w:spacing w:line="240" w:lineRule="auto"/>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DE">
            <w:pPr>
              <w:spacing w:line="240" w:lineRule="auto"/>
              <w:rPr/>
            </w:pPr>
            <w:r w:rsidDel="00000000" w:rsidR="00000000" w:rsidRPr="00000000">
              <w:rPr>
                <w:rtl w:val="0"/>
              </w:rPr>
              <w:t xml:space="preserve">115</w:t>
            </w:r>
          </w:p>
        </w:tc>
        <w:tc>
          <w:tcPr>
            <w:tcMar>
              <w:top w:w="100.0" w:type="dxa"/>
              <w:left w:w="100.0" w:type="dxa"/>
              <w:bottom w:w="100.0" w:type="dxa"/>
              <w:right w:w="100.0" w:type="dxa"/>
            </w:tcMar>
            <w:vAlign w:val="top"/>
          </w:tcPr>
          <w:p w:rsidR="00000000" w:rsidDel="00000000" w:rsidP="00000000" w:rsidRDefault="00000000" w:rsidRPr="00000000" w14:paraId="000000D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E0">
            <w:pPr>
              <w:spacing w:line="240" w:lineRule="auto"/>
              <w:rPr/>
            </w:pPr>
            <w:r w:rsidDel="00000000" w:rsidR="00000000" w:rsidRPr="00000000">
              <w:rPr>
                <w:rtl w:val="0"/>
              </w:rPr>
              <w:t xml:space="preserve">Consumo de sustancias psicoactivas</w:t>
            </w:r>
          </w:p>
        </w:tc>
        <w:tc>
          <w:tcPr>
            <w:tcMar>
              <w:top w:w="100.0" w:type="dxa"/>
              <w:left w:w="100.0" w:type="dxa"/>
              <w:bottom w:w="100.0" w:type="dxa"/>
              <w:right w:w="100.0" w:type="dxa"/>
            </w:tcMar>
            <w:vAlign w:val="top"/>
          </w:tcPr>
          <w:p w:rsidR="00000000" w:rsidDel="00000000" w:rsidP="00000000" w:rsidRDefault="00000000" w:rsidRPr="00000000" w14:paraId="000000E1">
            <w:pPr>
              <w:spacing w:line="240" w:lineRule="auto"/>
              <w:rPr/>
            </w:pPr>
            <w:r w:rsidDel="00000000" w:rsidR="00000000" w:rsidRPr="00000000">
              <w:rPr>
                <w:rtl w:val="0"/>
              </w:rPr>
              <w:t xml:space="preserve">E S P E R A N Z A</w:t>
            </w:r>
          </w:p>
        </w:tc>
        <w:tc>
          <w:tcPr>
            <w:tcMar>
              <w:top w:w="100.0" w:type="dxa"/>
              <w:left w:w="100.0" w:type="dxa"/>
              <w:bottom w:w="100.0" w:type="dxa"/>
              <w:right w:w="100.0" w:type="dxa"/>
            </w:tcMar>
            <w:vAlign w:val="top"/>
          </w:tcPr>
          <w:p w:rsidR="00000000" w:rsidDel="00000000" w:rsidP="00000000" w:rsidRDefault="00000000" w:rsidRPr="00000000" w14:paraId="000000E2">
            <w:pPr>
              <w:spacing w:line="240" w:lineRule="auto"/>
              <w:rPr/>
            </w:pPr>
            <w:r w:rsidDel="00000000" w:rsidR="00000000" w:rsidRPr="00000000">
              <w:rPr>
                <w:rtl w:val="0"/>
              </w:rPr>
              <w:t xml:space="preserve">Jóvenes Esperanza</w:t>
            </w:r>
          </w:p>
        </w:tc>
        <w:tc>
          <w:tcPr>
            <w:tcMar>
              <w:top w:w="100.0" w:type="dxa"/>
              <w:left w:w="100.0" w:type="dxa"/>
              <w:bottom w:w="100.0" w:type="dxa"/>
              <w:right w:w="100.0" w:type="dxa"/>
            </w:tcMar>
            <w:vAlign w:val="top"/>
          </w:tcPr>
          <w:p w:rsidR="00000000" w:rsidDel="00000000" w:rsidP="00000000" w:rsidRDefault="00000000" w:rsidRPr="00000000" w14:paraId="000000E3">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0E4">
            <w:pPr>
              <w:spacing w:line="240" w:lineRule="auto"/>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E6">
            <w:pPr>
              <w:spacing w:line="240" w:lineRule="auto"/>
              <w:rPr/>
            </w:pPr>
            <w:r w:rsidDel="00000000" w:rsidR="00000000" w:rsidRPr="00000000">
              <w:rPr>
                <w:rtl w:val="0"/>
              </w:rPr>
              <w:t xml:space="preserve">119</w:t>
            </w:r>
          </w:p>
        </w:tc>
        <w:tc>
          <w:tcPr>
            <w:tcMar>
              <w:top w:w="100.0" w:type="dxa"/>
              <w:left w:w="100.0" w:type="dxa"/>
              <w:bottom w:w="100.0" w:type="dxa"/>
              <w:right w:w="100.0" w:type="dxa"/>
            </w:tcMar>
            <w:vAlign w:val="top"/>
          </w:tcPr>
          <w:p w:rsidR="00000000" w:rsidDel="00000000" w:rsidP="00000000" w:rsidRDefault="00000000" w:rsidRPr="00000000" w14:paraId="000000E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E8">
            <w:pPr>
              <w:spacing w:line="240" w:lineRule="auto"/>
              <w:rPr/>
            </w:pPr>
            <w:r w:rsidDel="00000000" w:rsidR="00000000" w:rsidRPr="00000000">
              <w:rPr>
                <w:rtl w:val="0"/>
              </w:rPr>
              <w:t xml:space="preserve">Migrantes</w:t>
            </w:r>
          </w:p>
        </w:tc>
        <w:tc>
          <w:tcPr>
            <w:tcMar>
              <w:top w:w="100.0" w:type="dxa"/>
              <w:left w:w="100.0" w:type="dxa"/>
              <w:bottom w:w="100.0" w:type="dxa"/>
              <w:right w:w="100.0" w:type="dxa"/>
            </w:tcMar>
            <w:vAlign w:val="top"/>
          </w:tcPr>
          <w:p w:rsidR="00000000" w:rsidDel="00000000" w:rsidP="00000000" w:rsidRDefault="00000000" w:rsidRPr="00000000" w14:paraId="000000E9">
            <w:pPr>
              <w:spacing w:line="240" w:lineRule="auto"/>
              <w:rPr/>
            </w:pPr>
            <w:r w:rsidDel="00000000" w:rsidR="00000000" w:rsidRPr="00000000">
              <w:rPr>
                <w:rtl w:val="0"/>
              </w:rPr>
              <w:t xml:space="preserve">De jóvenes para jóvenes: bienvenidos a casa</w:t>
            </w:r>
          </w:p>
        </w:tc>
        <w:tc>
          <w:tcPr>
            <w:tcMar>
              <w:top w:w="100.0" w:type="dxa"/>
              <w:left w:w="100.0" w:type="dxa"/>
              <w:bottom w:w="100.0" w:type="dxa"/>
              <w:right w:w="100.0" w:type="dxa"/>
            </w:tcMar>
            <w:vAlign w:val="top"/>
          </w:tcPr>
          <w:p w:rsidR="00000000" w:rsidDel="00000000" w:rsidP="00000000" w:rsidRDefault="00000000" w:rsidRPr="00000000" w14:paraId="000000EA">
            <w:pPr>
              <w:spacing w:line="240" w:lineRule="auto"/>
              <w:rPr/>
            </w:pPr>
            <w:r w:rsidDel="00000000" w:rsidR="00000000" w:rsidRPr="00000000">
              <w:rPr>
                <w:rtl w:val="0"/>
              </w:rPr>
              <w:t xml:space="preserve">Jóvenes Migrantes Voluntarios</w:t>
            </w:r>
          </w:p>
        </w:tc>
        <w:tc>
          <w:tcPr>
            <w:tcMar>
              <w:top w:w="100.0" w:type="dxa"/>
              <w:left w:w="100.0" w:type="dxa"/>
              <w:bottom w:w="100.0" w:type="dxa"/>
              <w:right w:w="100.0" w:type="dxa"/>
            </w:tcMar>
            <w:vAlign w:val="top"/>
          </w:tcPr>
          <w:p w:rsidR="00000000" w:rsidDel="00000000" w:rsidP="00000000" w:rsidRDefault="00000000" w:rsidRPr="00000000" w14:paraId="000000EB">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0EC">
            <w:pPr>
              <w:spacing w:line="240" w:lineRule="auto"/>
              <w:rPr/>
            </w:pPr>
            <w:r w:rsidDel="00000000" w:rsidR="00000000" w:rsidRPr="00000000">
              <w:rPr>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EE">
            <w:pPr>
              <w:spacing w:line="240" w:lineRule="auto"/>
              <w:rPr/>
            </w:pPr>
            <w:r w:rsidDel="00000000" w:rsidR="00000000" w:rsidRPr="00000000">
              <w:rPr>
                <w:rtl w:val="0"/>
              </w:rPr>
              <w:t xml:space="preserve">173</w:t>
            </w:r>
          </w:p>
        </w:tc>
        <w:tc>
          <w:tcPr>
            <w:tcMar>
              <w:top w:w="100.0" w:type="dxa"/>
              <w:left w:w="100.0" w:type="dxa"/>
              <w:bottom w:w="100.0" w:type="dxa"/>
              <w:right w:w="100.0" w:type="dxa"/>
            </w:tcMar>
            <w:vAlign w:val="top"/>
          </w:tcPr>
          <w:p w:rsidR="00000000" w:rsidDel="00000000" w:rsidP="00000000" w:rsidRDefault="00000000" w:rsidRPr="00000000" w14:paraId="000000EF">
            <w:pPr>
              <w:spacing w:line="240" w:lineRule="auto"/>
              <w:rPr/>
            </w:pPr>
            <w:r w:rsidDel="00000000" w:rsidR="00000000" w:rsidRPr="00000000">
              <w:rPr>
                <w:rtl w:val="0"/>
              </w:rPr>
              <w:t xml:space="preserve">49750</w:t>
            </w:r>
          </w:p>
        </w:tc>
        <w:tc>
          <w:tcPr>
            <w:tcMar>
              <w:top w:w="100.0" w:type="dxa"/>
              <w:left w:w="100.0" w:type="dxa"/>
              <w:bottom w:w="100.0" w:type="dxa"/>
              <w:right w:w="100.0" w:type="dxa"/>
            </w:tcMar>
            <w:vAlign w:val="top"/>
          </w:tcPr>
          <w:p w:rsidR="00000000" w:rsidDel="00000000" w:rsidP="00000000" w:rsidRDefault="00000000" w:rsidRPr="00000000" w14:paraId="000000F0">
            <w:pPr>
              <w:spacing w:line="240" w:lineRule="auto"/>
              <w:rPr/>
            </w:pPr>
            <w:r w:rsidDel="00000000" w:rsidR="00000000" w:rsidRPr="00000000">
              <w:rPr>
                <w:rtl w:val="0"/>
              </w:rPr>
              <w:t xml:space="preserve">Migrantes</w:t>
            </w:r>
          </w:p>
        </w:tc>
        <w:tc>
          <w:tcPr>
            <w:tcMar>
              <w:top w:w="100.0" w:type="dxa"/>
              <w:left w:w="100.0" w:type="dxa"/>
              <w:bottom w:w="100.0" w:type="dxa"/>
              <w:right w:w="100.0" w:type="dxa"/>
            </w:tcMar>
            <w:vAlign w:val="top"/>
          </w:tcPr>
          <w:p w:rsidR="00000000" w:rsidDel="00000000" w:rsidP="00000000" w:rsidRDefault="00000000" w:rsidRPr="00000000" w14:paraId="000000F1">
            <w:pPr>
              <w:spacing w:line="240" w:lineRule="auto"/>
              <w:rPr/>
            </w:pPr>
            <w:r w:rsidDel="00000000" w:rsidR="00000000" w:rsidRPr="00000000">
              <w:rPr>
                <w:rtl w:val="0"/>
              </w:rPr>
              <w:t xml:space="preserve">Inmigrantes Club House</w:t>
            </w:r>
          </w:p>
        </w:tc>
        <w:tc>
          <w:tcPr>
            <w:tcMar>
              <w:top w:w="100.0" w:type="dxa"/>
              <w:left w:w="100.0" w:type="dxa"/>
              <w:bottom w:w="100.0" w:type="dxa"/>
              <w:right w:w="100.0" w:type="dxa"/>
            </w:tcMar>
            <w:vAlign w:val="top"/>
          </w:tcPr>
          <w:p w:rsidR="00000000" w:rsidDel="00000000" w:rsidP="00000000" w:rsidRDefault="00000000" w:rsidRPr="00000000" w14:paraId="000000F2">
            <w:pPr>
              <w:spacing w:line="240" w:lineRule="auto"/>
              <w:rPr/>
            </w:pPr>
            <w:r w:rsidDel="00000000" w:rsidR="00000000" w:rsidRPr="00000000">
              <w:rPr>
                <w:rtl w:val="0"/>
              </w:rPr>
              <w:t xml:space="preserve">Inmigrantes Club House</w:t>
            </w:r>
          </w:p>
        </w:tc>
        <w:tc>
          <w:tcPr>
            <w:tcMar>
              <w:top w:w="100.0" w:type="dxa"/>
              <w:left w:w="100.0" w:type="dxa"/>
              <w:bottom w:w="100.0" w:type="dxa"/>
              <w:right w:w="100.0" w:type="dxa"/>
            </w:tcMar>
            <w:vAlign w:val="top"/>
          </w:tcPr>
          <w:p w:rsidR="00000000" w:rsidDel="00000000" w:rsidP="00000000" w:rsidRDefault="00000000" w:rsidRPr="00000000" w14:paraId="000000F3">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0F4">
            <w:pPr>
              <w:spacing w:line="240" w:lineRule="auto"/>
              <w:rPr/>
            </w:pPr>
            <w:r w:rsidDel="00000000" w:rsidR="00000000" w:rsidRPr="00000000">
              <w:rPr>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F6">
            <w:pPr>
              <w:spacing w:line="240" w:lineRule="auto"/>
              <w:rPr/>
            </w:pPr>
            <w:r w:rsidDel="00000000" w:rsidR="00000000" w:rsidRPr="00000000">
              <w:rPr>
                <w:rtl w:val="0"/>
              </w:rPr>
              <w:t xml:space="preserve">187</w:t>
            </w:r>
          </w:p>
        </w:tc>
        <w:tc>
          <w:tcPr>
            <w:tcMar>
              <w:top w:w="100.0" w:type="dxa"/>
              <w:left w:w="100.0" w:type="dxa"/>
              <w:bottom w:w="100.0" w:type="dxa"/>
              <w:right w:w="100.0" w:type="dxa"/>
            </w:tcMar>
            <w:vAlign w:val="top"/>
          </w:tcPr>
          <w:p w:rsidR="00000000" w:rsidDel="00000000" w:rsidP="00000000" w:rsidRDefault="00000000" w:rsidRPr="00000000" w14:paraId="000000F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0F8">
            <w:pPr>
              <w:spacing w:line="240" w:lineRule="auto"/>
              <w:rPr/>
            </w:pPr>
            <w:r w:rsidDel="00000000" w:rsidR="00000000" w:rsidRPr="00000000">
              <w:rPr>
                <w:rtl w:val="0"/>
              </w:rPr>
              <w:t xml:space="preserve">Migrantes</w:t>
            </w:r>
          </w:p>
        </w:tc>
        <w:tc>
          <w:tcPr>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t xml:space="preserve">LICEO 2 UNIENDO FRONTERAS</w:t>
            </w:r>
          </w:p>
        </w:tc>
        <w:tc>
          <w:tcPr>
            <w:tcMar>
              <w:top w:w="100.0" w:type="dxa"/>
              <w:left w:w="100.0" w:type="dxa"/>
              <w:bottom w:w="100.0" w:type="dxa"/>
              <w:right w:w="100.0" w:type="dxa"/>
            </w:tcMar>
            <w:vAlign w:val="top"/>
          </w:tcPr>
          <w:p w:rsidR="00000000" w:rsidDel="00000000" w:rsidP="00000000" w:rsidRDefault="00000000" w:rsidRPr="00000000" w14:paraId="000000FA">
            <w:pPr>
              <w:spacing w:line="240" w:lineRule="auto"/>
              <w:rPr/>
            </w:pPr>
            <w:r w:rsidDel="00000000" w:rsidR="00000000" w:rsidRPr="00000000">
              <w:rPr>
                <w:rtl w:val="0"/>
              </w:rPr>
              <w:t xml:space="preserve">LOS KARIÑAS ( NOMBRE DE UN PUEBLO INDIGENA VENEZOLANO)</w:t>
            </w:r>
          </w:p>
        </w:tc>
        <w:tc>
          <w:tcPr>
            <w:tcMar>
              <w:top w:w="100.0" w:type="dxa"/>
              <w:left w:w="100.0" w:type="dxa"/>
              <w:bottom w:w="100.0" w:type="dxa"/>
              <w:right w:w="100.0" w:type="dxa"/>
            </w:tcMar>
            <w:vAlign w:val="top"/>
          </w:tcPr>
          <w:p w:rsidR="00000000" w:rsidDel="00000000" w:rsidP="00000000" w:rsidRDefault="00000000" w:rsidRPr="00000000" w14:paraId="000000FB">
            <w:pPr>
              <w:spacing w:line="240" w:lineRule="auto"/>
              <w:rPr/>
            </w:pPr>
            <w:r w:rsidDel="00000000" w:rsidR="00000000" w:rsidRPr="00000000">
              <w:rPr>
                <w:rtl w:val="0"/>
              </w:rPr>
              <w:t xml:space="preserve">Rocha</w:t>
            </w:r>
          </w:p>
        </w:tc>
        <w:tc>
          <w:tcPr>
            <w:tcMar>
              <w:top w:w="100.0" w:type="dxa"/>
              <w:left w:w="100.0" w:type="dxa"/>
              <w:bottom w:w="100.0" w:type="dxa"/>
              <w:right w:w="100.0" w:type="dxa"/>
            </w:tcMar>
            <w:vAlign w:val="top"/>
          </w:tcPr>
          <w:p w:rsidR="00000000" w:rsidDel="00000000" w:rsidP="00000000" w:rsidRDefault="00000000" w:rsidRPr="00000000" w14:paraId="000000FC">
            <w:pPr>
              <w:spacing w:line="240" w:lineRule="auto"/>
              <w:rPr/>
            </w:pPr>
            <w:r w:rsidDel="00000000" w:rsidR="00000000" w:rsidRPr="00000000">
              <w:rPr>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0FE">
            <w:pPr>
              <w:spacing w:line="240" w:lineRule="auto"/>
              <w:rPr/>
            </w:pPr>
            <w:r w:rsidDel="00000000" w:rsidR="00000000" w:rsidRPr="00000000">
              <w:rPr>
                <w:rtl w:val="0"/>
              </w:rPr>
              <w:t xml:space="preserve">189</w:t>
            </w:r>
          </w:p>
        </w:tc>
        <w:tc>
          <w:tcPr>
            <w:tcMar>
              <w:top w:w="100.0" w:type="dxa"/>
              <w:left w:w="100.0" w:type="dxa"/>
              <w:bottom w:w="100.0" w:type="dxa"/>
              <w:right w:w="100.0" w:type="dxa"/>
            </w:tcMar>
            <w:vAlign w:val="top"/>
          </w:tcPr>
          <w:p w:rsidR="00000000" w:rsidDel="00000000" w:rsidP="00000000" w:rsidRDefault="00000000" w:rsidRPr="00000000" w14:paraId="000000F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00">
            <w:pPr>
              <w:spacing w:line="240" w:lineRule="auto"/>
              <w:rPr/>
            </w:pPr>
            <w:r w:rsidDel="00000000" w:rsidR="00000000" w:rsidRPr="00000000">
              <w:rPr>
                <w:rtl w:val="0"/>
              </w:rPr>
              <w:t xml:space="preserve">Jóvenes privados de libertad</w:t>
            </w:r>
          </w:p>
        </w:tc>
        <w:tc>
          <w:tcPr>
            <w:tcMar>
              <w:top w:w="100.0" w:type="dxa"/>
              <w:left w:w="100.0" w:type="dxa"/>
              <w:bottom w:w="100.0" w:type="dxa"/>
              <w:right w:w="100.0" w:type="dxa"/>
            </w:tcMar>
            <w:vAlign w:val="top"/>
          </w:tcPr>
          <w:p w:rsidR="00000000" w:rsidDel="00000000" w:rsidP="00000000" w:rsidRDefault="00000000" w:rsidRPr="00000000" w14:paraId="00000101">
            <w:pPr>
              <w:spacing w:line="240" w:lineRule="auto"/>
              <w:rPr/>
            </w:pPr>
            <w:r w:rsidDel="00000000" w:rsidR="00000000" w:rsidRPr="00000000">
              <w:rPr>
                <w:rtl w:val="0"/>
              </w:rPr>
              <w:t xml:space="preserve">Construyendo desde los cimientos</w:t>
            </w:r>
          </w:p>
        </w:tc>
        <w:tc>
          <w:tcPr>
            <w:tcMar>
              <w:top w:w="100.0" w:type="dxa"/>
              <w:left w:w="100.0" w:type="dxa"/>
              <w:bottom w:w="100.0" w:type="dxa"/>
              <w:right w:w="100.0" w:type="dxa"/>
            </w:tcMar>
            <w:vAlign w:val="top"/>
          </w:tcPr>
          <w:p w:rsidR="00000000" w:rsidDel="00000000" w:rsidP="00000000" w:rsidRDefault="00000000" w:rsidRPr="00000000" w14:paraId="00000102">
            <w:pPr>
              <w:spacing w:line="240" w:lineRule="auto"/>
              <w:rPr/>
            </w:pPr>
            <w:r w:rsidDel="00000000" w:rsidR="00000000" w:rsidRPr="00000000">
              <w:rPr>
                <w:rtl w:val="0"/>
              </w:rPr>
              <w:t xml:space="preserve">La Unión</w:t>
            </w:r>
          </w:p>
        </w:tc>
        <w:tc>
          <w:tcPr>
            <w:tcMar>
              <w:top w:w="100.0" w:type="dxa"/>
              <w:left w:w="100.0" w:type="dxa"/>
              <w:bottom w:w="100.0" w:type="dxa"/>
              <w:right w:w="100.0" w:type="dxa"/>
            </w:tcMar>
            <w:vAlign w:val="top"/>
          </w:tcPr>
          <w:p w:rsidR="00000000" w:rsidDel="00000000" w:rsidP="00000000" w:rsidRDefault="00000000" w:rsidRPr="00000000" w14:paraId="00000103">
            <w:pPr>
              <w:spacing w:line="240" w:lineRule="auto"/>
              <w:rPr/>
            </w:pPr>
            <w:r w:rsidDel="00000000" w:rsidR="00000000" w:rsidRPr="00000000">
              <w:rPr>
                <w:rtl w:val="0"/>
              </w:rPr>
              <w:t xml:space="preserve">Rivera</w:t>
            </w:r>
          </w:p>
        </w:tc>
        <w:tc>
          <w:tcPr>
            <w:tcMar>
              <w:top w:w="100.0" w:type="dxa"/>
              <w:left w:w="100.0" w:type="dxa"/>
              <w:bottom w:w="100.0" w:type="dxa"/>
              <w:right w:w="100.0" w:type="dxa"/>
            </w:tcMar>
            <w:vAlign w:val="top"/>
          </w:tcPr>
          <w:p w:rsidR="00000000" w:rsidDel="00000000" w:rsidP="00000000" w:rsidRDefault="00000000" w:rsidRPr="00000000" w14:paraId="00000104">
            <w:pPr>
              <w:spacing w:line="240" w:lineRule="auto"/>
              <w:rPr/>
            </w:pPr>
            <w:r w:rsidDel="00000000" w:rsidR="00000000" w:rsidRPr="00000000">
              <w:rPr>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06">
            <w:pPr>
              <w:spacing w:line="240" w:lineRule="auto"/>
              <w:rPr/>
            </w:pPr>
            <w:r w:rsidDel="00000000" w:rsidR="00000000" w:rsidRPr="00000000">
              <w:rPr>
                <w:rtl w:val="0"/>
              </w:rPr>
              <w:t xml:space="preserve">217</w:t>
            </w:r>
          </w:p>
        </w:tc>
        <w:tc>
          <w:tcPr>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08">
            <w:pPr>
              <w:spacing w:line="240" w:lineRule="auto"/>
              <w:rPr/>
            </w:pPr>
            <w:r w:rsidDel="00000000" w:rsidR="00000000" w:rsidRPr="00000000">
              <w:rPr>
                <w:rtl w:val="0"/>
              </w:rPr>
              <w:t xml:space="preserve">Jóvenes privados de libertad</w:t>
            </w:r>
          </w:p>
        </w:tc>
        <w:tc>
          <w:tcPr>
            <w:tcMar>
              <w:top w:w="100.0" w:type="dxa"/>
              <w:left w:w="100.0" w:type="dxa"/>
              <w:bottom w:w="100.0" w:type="dxa"/>
              <w:right w:w="100.0" w:type="dxa"/>
            </w:tcMar>
            <w:vAlign w:val="top"/>
          </w:tcPr>
          <w:p w:rsidR="00000000" w:rsidDel="00000000" w:rsidP="00000000" w:rsidRDefault="00000000" w:rsidRPr="00000000" w14:paraId="00000109">
            <w:pPr>
              <w:spacing w:line="240" w:lineRule="auto"/>
              <w:rPr/>
            </w:pPr>
            <w:r w:rsidDel="00000000" w:rsidR="00000000" w:rsidRPr="00000000">
              <w:rPr>
                <w:rtl w:val="0"/>
              </w:rPr>
              <w:t xml:space="preserve">Floreciendo desde adentro hacia afuera</w:t>
            </w:r>
          </w:p>
        </w:tc>
        <w:tc>
          <w:tcPr>
            <w:tcMar>
              <w:top w:w="100.0" w:type="dxa"/>
              <w:left w:w="100.0" w:type="dxa"/>
              <w:bottom w:w="100.0" w:type="dxa"/>
              <w:right w:w="100.0" w:type="dxa"/>
            </w:tcMar>
            <w:vAlign w:val="top"/>
          </w:tcPr>
          <w:p w:rsidR="00000000" w:rsidDel="00000000" w:rsidP="00000000" w:rsidRDefault="00000000" w:rsidRPr="00000000" w14:paraId="0000010A">
            <w:pPr>
              <w:spacing w:line="240" w:lineRule="auto"/>
              <w:rPr/>
            </w:pPr>
            <w:r w:rsidDel="00000000" w:rsidR="00000000" w:rsidRPr="00000000">
              <w:rPr>
                <w:rtl w:val="0"/>
              </w:rPr>
              <w:t xml:space="preserve">De mujer a mujer</w:t>
            </w:r>
          </w:p>
        </w:tc>
        <w:tc>
          <w:tcPr>
            <w:tcMar>
              <w:top w:w="100.0" w:type="dxa"/>
              <w:left w:w="100.0" w:type="dxa"/>
              <w:bottom w:w="100.0" w:type="dxa"/>
              <w:right w:w="100.0" w:type="dxa"/>
            </w:tcMar>
            <w:vAlign w:val="top"/>
          </w:tcPr>
          <w:p w:rsidR="00000000" w:rsidDel="00000000" w:rsidP="00000000" w:rsidRDefault="00000000" w:rsidRPr="00000000" w14:paraId="0000010B">
            <w:pPr>
              <w:spacing w:line="240" w:lineRule="auto"/>
              <w:rPr/>
            </w:pPr>
            <w:r w:rsidDel="00000000" w:rsidR="00000000" w:rsidRPr="00000000">
              <w:rPr>
                <w:rtl w:val="0"/>
              </w:rPr>
              <w:t xml:space="preserve">Florida</w:t>
            </w:r>
          </w:p>
        </w:tc>
        <w:tc>
          <w:tcPr>
            <w:tcMar>
              <w:top w:w="100.0" w:type="dxa"/>
              <w:left w:w="100.0" w:type="dxa"/>
              <w:bottom w:w="100.0" w:type="dxa"/>
              <w:right w:w="100.0" w:type="dxa"/>
            </w:tcMar>
            <w:vAlign w:val="top"/>
          </w:tcPr>
          <w:p w:rsidR="00000000" w:rsidDel="00000000" w:rsidP="00000000" w:rsidRDefault="00000000" w:rsidRPr="00000000" w14:paraId="0000010C">
            <w:pPr>
              <w:spacing w:line="240" w:lineRule="auto"/>
              <w:rPr/>
            </w:pPr>
            <w:r w:rsidDel="00000000" w:rsidR="00000000" w:rsidRPr="00000000">
              <w:rPr>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0E">
            <w:pPr>
              <w:spacing w:line="240" w:lineRule="auto"/>
              <w:rPr/>
            </w:pPr>
            <w:r w:rsidDel="00000000" w:rsidR="00000000" w:rsidRPr="00000000">
              <w:rPr>
                <w:rtl w:val="0"/>
              </w:rPr>
              <w:t xml:space="preserve">241</w:t>
            </w:r>
          </w:p>
        </w:tc>
        <w:tc>
          <w:tcPr>
            <w:tcMar>
              <w:top w:w="100.0" w:type="dxa"/>
              <w:left w:w="100.0" w:type="dxa"/>
              <w:bottom w:w="100.0" w:type="dxa"/>
              <w:right w:w="100.0" w:type="dxa"/>
            </w:tcMar>
            <w:vAlign w:val="top"/>
          </w:tcPr>
          <w:p w:rsidR="00000000" w:rsidDel="00000000" w:rsidP="00000000" w:rsidRDefault="00000000" w:rsidRPr="00000000" w14:paraId="0000010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10">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11">
            <w:pPr>
              <w:spacing w:line="240" w:lineRule="auto"/>
              <w:rPr/>
            </w:pPr>
            <w:r w:rsidDel="00000000" w:rsidR="00000000" w:rsidRPr="00000000">
              <w:rPr>
                <w:rtl w:val="0"/>
              </w:rPr>
              <w:t xml:space="preserve">CULTIVANDO VIDA SANA</w:t>
            </w:r>
          </w:p>
        </w:tc>
        <w:tc>
          <w:tcPr>
            <w:tcMar>
              <w:top w:w="100.0" w:type="dxa"/>
              <w:left w:w="100.0" w:type="dxa"/>
              <w:bottom w:w="100.0" w:type="dxa"/>
              <w:right w:w="100.0" w:type="dxa"/>
            </w:tcMar>
            <w:vAlign w:val="top"/>
          </w:tcPr>
          <w:p w:rsidR="00000000" w:rsidDel="00000000" w:rsidP="00000000" w:rsidRDefault="00000000" w:rsidRPr="00000000" w14:paraId="00000112">
            <w:pPr>
              <w:spacing w:line="240" w:lineRule="auto"/>
              <w:rPr/>
            </w:pPr>
            <w:r w:rsidDel="00000000" w:rsidR="00000000" w:rsidRPr="00000000">
              <w:rPr>
                <w:rtl w:val="0"/>
              </w:rPr>
              <w:t xml:space="preserve">Jóvenes emprendedores de San Antonio</w:t>
            </w:r>
          </w:p>
        </w:tc>
        <w:tc>
          <w:tcPr>
            <w:tcMar>
              <w:top w:w="100.0" w:type="dxa"/>
              <w:left w:w="100.0" w:type="dxa"/>
              <w:bottom w:w="100.0" w:type="dxa"/>
              <w:right w:w="100.0" w:type="dxa"/>
            </w:tcMar>
            <w:vAlign w:val="top"/>
          </w:tcPr>
          <w:p w:rsidR="00000000" w:rsidDel="00000000" w:rsidP="00000000" w:rsidRDefault="00000000" w:rsidRPr="00000000" w14:paraId="0000011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14">
            <w:pPr>
              <w:spacing w:line="240" w:lineRule="auto"/>
              <w:rPr/>
            </w:pPr>
            <w:r w:rsidDel="00000000" w:rsidR="00000000" w:rsidRPr="00000000">
              <w:rPr>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16">
            <w:pPr>
              <w:spacing w:line="240" w:lineRule="auto"/>
              <w:rPr/>
            </w:pPr>
            <w:r w:rsidDel="00000000" w:rsidR="00000000" w:rsidRPr="00000000">
              <w:rPr>
                <w:rtl w:val="0"/>
              </w:rPr>
              <w:t xml:space="preserve">125</w:t>
            </w:r>
          </w:p>
        </w:tc>
        <w:tc>
          <w:tcPr>
            <w:tcMar>
              <w:top w:w="100.0" w:type="dxa"/>
              <w:left w:w="100.0" w:type="dxa"/>
              <w:bottom w:w="100.0" w:type="dxa"/>
              <w:right w:w="100.0" w:type="dxa"/>
            </w:tcMar>
            <w:vAlign w:val="top"/>
          </w:tcPr>
          <w:p w:rsidR="00000000" w:rsidDel="00000000" w:rsidP="00000000" w:rsidRDefault="00000000" w:rsidRPr="00000000" w14:paraId="0000011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18">
            <w:pPr>
              <w:spacing w:line="240" w:lineRule="auto"/>
              <w:rPr/>
            </w:pPr>
            <w:r w:rsidDel="00000000" w:rsidR="00000000" w:rsidRPr="00000000">
              <w:rPr>
                <w:rtl w:val="0"/>
              </w:rPr>
              <w:t xml:space="preserve">Jóvenes privados de libertad</w:t>
            </w:r>
          </w:p>
        </w:tc>
        <w:tc>
          <w:tcPr>
            <w:tcMar>
              <w:top w:w="100.0" w:type="dxa"/>
              <w:left w:w="100.0" w:type="dxa"/>
              <w:bottom w:w="100.0" w:type="dxa"/>
              <w:right w:w="100.0" w:type="dxa"/>
            </w:tcMar>
            <w:vAlign w:val="top"/>
          </w:tcPr>
          <w:p w:rsidR="00000000" w:rsidDel="00000000" w:rsidP="00000000" w:rsidRDefault="00000000" w:rsidRPr="00000000" w14:paraId="00000119">
            <w:pPr>
              <w:spacing w:line="240" w:lineRule="auto"/>
              <w:rPr/>
            </w:pPr>
            <w:r w:rsidDel="00000000" w:rsidR="00000000" w:rsidRPr="00000000">
              <w:rPr>
                <w:rtl w:val="0"/>
              </w:rPr>
              <w:t xml:space="preserve">Candombe y Fútbol</w:t>
            </w:r>
          </w:p>
        </w:tc>
        <w:tc>
          <w:tcPr>
            <w:tcMar>
              <w:top w:w="100.0" w:type="dxa"/>
              <w:left w:w="100.0" w:type="dxa"/>
              <w:bottom w:w="100.0" w:type="dxa"/>
              <w:right w:w="100.0" w:type="dxa"/>
            </w:tcMar>
            <w:vAlign w:val="top"/>
          </w:tcPr>
          <w:p w:rsidR="00000000" w:rsidDel="00000000" w:rsidP="00000000" w:rsidRDefault="00000000" w:rsidRPr="00000000" w14:paraId="0000011A">
            <w:pPr>
              <w:spacing w:line="240" w:lineRule="auto"/>
              <w:rPr/>
            </w:pPr>
            <w:r w:rsidDel="00000000" w:rsidR="00000000" w:rsidRPr="00000000">
              <w:rPr>
                <w:rtl w:val="0"/>
              </w:rPr>
              <w:t xml:space="preserve">Candombe y Fútbol</w:t>
            </w:r>
          </w:p>
        </w:tc>
        <w:tc>
          <w:tcPr>
            <w:tcMar>
              <w:top w:w="100.0" w:type="dxa"/>
              <w:left w:w="100.0" w:type="dxa"/>
              <w:bottom w:w="100.0" w:type="dxa"/>
              <w:right w:w="100.0" w:type="dxa"/>
            </w:tcMar>
            <w:vAlign w:val="top"/>
          </w:tcPr>
          <w:p w:rsidR="00000000" w:rsidDel="00000000" w:rsidP="00000000" w:rsidRDefault="00000000" w:rsidRPr="00000000" w14:paraId="0000011B">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1C">
            <w:pPr>
              <w:spacing w:line="240" w:lineRule="auto"/>
              <w:rPr/>
            </w:pPr>
            <w:r w:rsidDel="00000000" w:rsidR="00000000" w:rsidRPr="00000000">
              <w:rPr>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1E">
            <w:pPr>
              <w:spacing w:line="240" w:lineRule="auto"/>
              <w:rPr/>
            </w:pPr>
            <w:r w:rsidDel="00000000" w:rsidR="00000000" w:rsidRPr="00000000">
              <w:rPr>
                <w:rtl w:val="0"/>
              </w:rPr>
              <w:t xml:space="preserve">128</w:t>
            </w:r>
          </w:p>
        </w:tc>
        <w:tc>
          <w:tcPr>
            <w:tcMar>
              <w:top w:w="100.0" w:type="dxa"/>
              <w:left w:w="100.0" w:type="dxa"/>
              <w:bottom w:w="100.0" w:type="dxa"/>
              <w:right w:w="100.0" w:type="dxa"/>
            </w:tcMar>
            <w:vAlign w:val="top"/>
          </w:tcPr>
          <w:p w:rsidR="00000000" w:rsidDel="00000000" w:rsidP="00000000" w:rsidRDefault="00000000" w:rsidRPr="00000000" w14:paraId="0000011F">
            <w:pPr>
              <w:spacing w:line="240" w:lineRule="auto"/>
              <w:rPr/>
            </w:pPr>
            <w:r w:rsidDel="00000000" w:rsidR="00000000" w:rsidRPr="00000000">
              <w:rPr>
                <w:rtl w:val="0"/>
              </w:rPr>
              <w:t xml:space="preserve">40000</w:t>
            </w:r>
          </w:p>
        </w:tc>
        <w:tc>
          <w:tcPr>
            <w:tcMar>
              <w:top w:w="100.0" w:type="dxa"/>
              <w:left w:w="100.0" w:type="dxa"/>
              <w:bottom w:w="100.0" w:type="dxa"/>
              <w:right w:w="100.0" w:type="dxa"/>
            </w:tcMar>
            <w:vAlign w:val="top"/>
          </w:tcPr>
          <w:p w:rsidR="00000000" w:rsidDel="00000000" w:rsidP="00000000" w:rsidRDefault="00000000" w:rsidRPr="00000000" w14:paraId="00000120">
            <w:pPr>
              <w:spacing w:line="240" w:lineRule="auto"/>
              <w:rPr/>
            </w:pPr>
            <w:r w:rsidDel="00000000" w:rsidR="00000000" w:rsidRPr="00000000">
              <w:rPr>
                <w:rtl w:val="0"/>
              </w:rPr>
              <w:t xml:space="preserve">Ciencia y tecnología</w:t>
            </w:r>
          </w:p>
        </w:tc>
        <w:tc>
          <w:tcPr>
            <w:tcMar>
              <w:top w:w="100.0" w:type="dxa"/>
              <w:left w:w="100.0" w:type="dxa"/>
              <w:bottom w:w="100.0" w:type="dxa"/>
              <w:right w:w="100.0" w:type="dxa"/>
            </w:tcMar>
            <w:vAlign w:val="top"/>
          </w:tcPr>
          <w:p w:rsidR="00000000" w:rsidDel="00000000" w:rsidP="00000000" w:rsidRDefault="00000000" w:rsidRPr="00000000" w14:paraId="00000121">
            <w:pPr>
              <w:spacing w:line="240" w:lineRule="auto"/>
              <w:rPr/>
            </w:pPr>
            <w:r w:rsidDel="00000000" w:rsidR="00000000" w:rsidRPr="00000000">
              <w:rPr>
                <w:rtl w:val="0"/>
              </w:rPr>
              <w:t xml:space="preserve">Celulosa 2.0</w:t>
            </w:r>
          </w:p>
        </w:tc>
        <w:tc>
          <w:tcPr>
            <w:tcMar>
              <w:top w:w="100.0" w:type="dxa"/>
              <w:left w:w="100.0" w:type="dxa"/>
              <w:bottom w:w="100.0" w:type="dxa"/>
              <w:right w:w="100.0" w:type="dxa"/>
            </w:tcMar>
            <w:vAlign w:val="top"/>
          </w:tcPr>
          <w:p w:rsidR="00000000" w:rsidDel="00000000" w:rsidP="00000000" w:rsidRDefault="00000000" w:rsidRPr="00000000" w14:paraId="00000122">
            <w:pPr>
              <w:spacing w:line="240" w:lineRule="auto"/>
              <w:rPr/>
            </w:pPr>
            <w:r w:rsidDel="00000000" w:rsidR="00000000" w:rsidRPr="00000000">
              <w:rPr>
                <w:rtl w:val="0"/>
              </w:rPr>
              <w:t xml:space="preserve">Santa Soca</w:t>
            </w:r>
          </w:p>
        </w:tc>
        <w:tc>
          <w:tcPr>
            <w:tcMar>
              <w:top w:w="100.0" w:type="dxa"/>
              <w:left w:w="100.0" w:type="dxa"/>
              <w:bottom w:w="100.0" w:type="dxa"/>
              <w:right w:w="100.0" w:type="dxa"/>
            </w:tcMar>
            <w:vAlign w:val="top"/>
          </w:tcPr>
          <w:p w:rsidR="00000000" w:rsidDel="00000000" w:rsidP="00000000" w:rsidRDefault="00000000" w:rsidRPr="00000000" w14:paraId="0000012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24">
            <w:pPr>
              <w:spacing w:line="240" w:lineRule="auto"/>
              <w:rPr/>
            </w:pPr>
            <w:r w:rsidDel="00000000" w:rsidR="00000000" w:rsidRPr="00000000">
              <w:rPr>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26">
            <w:pPr>
              <w:spacing w:line="240" w:lineRule="auto"/>
              <w:rPr/>
            </w:pPr>
            <w:r w:rsidDel="00000000" w:rsidR="00000000" w:rsidRPr="00000000">
              <w:rPr>
                <w:rtl w:val="0"/>
              </w:rPr>
              <w:t xml:space="preserve">209</w:t>
            </w:r>
          </w:p>
        </w:tc>
        <w:tc>
          <w:tcPr>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28">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29">
            <w:pPr>
              <w:spacing w:line="240" w:lineRule="auto"/>
              <w:rPr/>
            </w:pPr>
            <w:r w:rsidDel="00000000" w:rsidR="00000000" w:rsidRPr="00000000">
              <w:rPr>
                <w:rtl w:val="0"/>
              </w:rPr>
              <w:t xml:space="preserve">Las cuatro estaciones</w:t>
            </w:r>
          </w:p>
        </w:tc>
        <w:tc>
          <w:tcPr>
            <w:tcMar>
              <w:top w:w="100.0" w:type="dxa"/>
              <w:left w:w="100.0" w:type="dxa"/>
              <w:bottom w:w="100.0" w:type="dxa"/>
              <w:right w:w="100.0" w:type="dxa"/>
            </w:tcMar>
            <w:vAlign w:val="top"/>
          </w:tcPr>
          <w:p w:rsidR="00000000" w:rsidDel="00000000" w:rsidP="00000000" w:rsidRDefault="00000000" w:rsidRPr="00000000" w14:paraId="0000012A">
            <w:pPr>
              <w:spacing w:line="240" w:lineRule="auto"/>
              <w:rPr/>
            </w:pPr>
            <w:r w:rsidDel="00000000" w:rsidR="00000000" w:rsidRPr="00000000">
              <w:rPr>
                <w:rtl w:val="0"/>
              </w:rPr>
              <w:t xml:space="preserve">Voluntarios en Red</w:t>
            </w:r>
          </w:p>
        </w:tc>
        <w:tc>
          <w:tcPr>
            <w:tcMar>
              <w:top w:w="100.0" w:type="dxa"/>
              <w:left w:w="100.0" w:type="dxa"/>
              <w:bottom w:w="100.0" w:type="dxa"/>
              <w:right w:w="100.0" w:type="dxa"/>
            </w:tcMar>
            <w:vAlign w:val="top"/>
          </w:tcPr>
          <w:p w:rsidR="00000000" w:rsidDel="00000000" w:rsidP="00000000" w:rsidRDefault="00000000" w:rsidRPr="00000000" w14:paraId="0000012B">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2C">
            <w:pPr>
              <w:spacing w:line="240" w:lineRule="auto"/>
              <w:rPr/>
            </w:pPr>
            <w:r w:rsidDel="00000000" w:rsidR="00000000" w:rsidRPr="00000000">
              <w:rPr>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2E">
            <w:pPr>
              <w:spacing w:line="240" w:lineRule="auto"/>
              <w:rPr/>
            </w:pPr>
            <w:r w:rsidDel="00000000" w:rsidR="00000000" w:rsidRPr="00000000">
              <w:rPr>
                <w:rtl w:val="0"/>
              </w:rPr>
              <w:t xml:space="preserve">127</w:t>
            </w:r>
          </w:p>
        </w:tc>
        <w:tc>
          <w:tcPr>
            <w:tcMar>
              <w:top w:w="100.0" w:type="dxa"/>
              <w:left w:w="100.0" w:type="dxa"/>
              <w:bottom w:w="100.0" w:type="dxa"/>
              <w:right w:w="100.0" w:type="dxa"/>
            </w:tcMar>
            <w:vAlign w:val="top"/>
          </w:tcPr>
          <w:p w:rsidR="00000000" w:rsidDel="00000000" w:rsidP="00000000" w:rsidRDefault="00000000" w:rsidRPr="00000000" w14:paraId="0000012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30">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t xml:space="preserve">Génesis</w:t>
            </w:r>
          </w:p>
        </w:tc>
        <w:tc>
          <w:tcPr>
            <w:tcMar>
              <w:top w:w="100.0" w:type="dxa"/>
              <w:left w:w="100.0" w:type="dxa"/>
              <w:bottom w:w="100.0" w:type="dxa"/>
              <w:right w:w="100.0" w:type="dxa"/>
            </w:tcMar>
            <w:vAlign w:val="top"/>
          </w:tcPr>
          <w:p w:rsidR="00000000" w:rsidDel="00000000" w:rsidP="00000000" w:rsidRDefault="00000000" w:rsidRPr="00000000" w14:paraId="00000132">
            <w:pPr>
              <w:spacing w:line="240" w:lineRule="auto"/>
              <w:rPr/>
            </w:pPr>
            <w:r w:rsidDel="00000000" w:rsidR="00000000" w:rsidRPr="00000000">
              <w:rPr>
                <w:rtl w:val="0"/>
              </w:rPr>
              <w:t xml:space="preserve">Proyecto Génesis</w:t>
            </w:r>
          </w:p>
        </w:tc>
        <w:tc>
          <w:tcPr>
            <w:tcMar>
              <w:top w:w="100.0" w:type="dxa"/>
              <w:left w:w="100.0" w:type="dxa"/>
              <w:bottom w:w="100.0" w:type="dxa"/>
              <w:right w:w="100.0" w:type="dxa"/>
            </w:tcMar>
            <w:vAlign w:val="top"/>
          </w:tcPr>
          <w:p w:rsidR="00000000" w:rsidDel="00000000" w:rsidP="00000000" w:rsidRDefault="00000000" w:rsidRPr="00000000" w14:paraId="00000133">
            <w:pPr>
              <w:spacing w:line="240" w:lineRule="auto"/>
              <w:rPr/>
            </w:pPr>
            <w:r w:rsidDel="00000000" w:rsidR="00000000" w:rsidRPr="00000000">
              <w:rPr>
                <w:rtl w:val="0"/>
              </w:rPr>
              <w:t xml:space="preserve">Rivera</w:t>
            </w:r>
          </w:p>
        </w:tc>
        <w:tc>
          <w:tcPr>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36">
            <w:pPr>
              <w:spacing w:line="240" w:lineRule="auto"/>
              <w:rPr/>
            </w:pPr>
            <w:r w:rsidDel="00000000" w:rsidR="00000000" w:rsidRPr="00000000">
              <w:rPr>
                <w:rtl w:val="0"/>
              </w:rPr>
              <w:t xml:space="preserve">143</w:t>
            </w:r>
          </w:p>
        </w:tc>
        <w:tc>
          <w:tcPr>
            <w:tcMar>
              <w:top w:w="100.0" w:type="dxa"/>
              <w:left w:w="100.0" w:type="dxa"/>
              <w:bottom w:w="100.0" w:type="dxa"/>
              <w:right w:w="100.0" w:type="dxa"/>
            </w:tcMar>
            <w:vAlign w:val="top"/>
          </w:tcPr>
          <w:p w:rsidR="00000000" w:rsidDel="00000000" w:rsidP="00000000" w:rsidRDefault="00000000" w:rsidRPr="00000000" w14:paraId="0000013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38">
            <w:pPr>
              <w:spacing w:line="240" w:lineRule="auto"/>
              <w:rPr/>
            </w:pPr>
            <w:r w:rsidDel="00000000" w:rsidR="00000000" w:rsidRPr="00000000">
              <w:rPr>
                <w:rtl w:val="0"/>
              </w:rPr>
              <w:t xml:space="preserve">Ciencia y tecnología</w:t>
            </w:r>
          </w:p>
        </w:tc>
        <w:tc>
          <w:tcPr>
            <w:tcMar>
              <w:top w:w="100.0" w:type="dxa"/>
              <w:left w:w="100.0" w:type="dxa"/>
              <w:bottom w:w="100.0" w:type="dxa"/>
              <w:right w:w="100.0" w:type="dxa"/>
            </w:tcMar>
            <w:vAlign w:val="top"/>
          </w:tcPr>
          <w:p w:rsidR="00000000" w:rsidDel="00000000" w:rsidP="00000000" w:rsidRDefault="00000000" w:rsidRPr="00000000" w14:paraId="00000139">
            <w:pPr>
              <w:spacing w:line="240" w:lineRule="auto"/>
              <w:rPr/>
            </w:pPr>
            <w:r w:rsidDel="00000000" w:rsidR="00000000" w:rsidRPr="00000000">
              <w:rPr>
                <w:rtl w:val="0"/>
              </w:rPr>
              <w:t xml:space="preserve">Casavalle Online</w:t>
            </w:r>
          </w:p>
        </w:tc>
        <w:tc>
          <w:tcPr>
            <w:tcMar>
              <w:top w:w="100.0" w:type="dxa"/>
              <w:left w:w="100.0" w:type="dxa"/>
              <w:bottom w:w="100.0" w:type="dxa"/>
              <w:right w:w="100.0" w:type="dxa"/>
            </w:tcMar>
            <w:vAlign w:val="top"/>
          </w:tcPr>
          <w:p w:rsidR="00000000" w:rsidDel="00000000" w:rsidP="00000000" w:rsidRDefault="00000000" w:rsidRPr="00000000" w14:paraId="0000013A">
            <w:pPr>
              <w:spacing w:line="240" w:lineRule="auto"/>
              <w:rPr/>
            </w:pPr>
            <w:r w:rsidDel="00000000" w:rsidR="00000000" w:rsidRPr="00000000">
              <w:rPr>
                <w:rtl w:val="0"/>
              </w:rPr>
              <w:t xml:space="preserve">Casavalle Online</w:t>
            </w:r>
          </w:p>
        </w:tc>
        <w:tc>
          <w:tcPr>
            <w:tcMar>
              <w:top w:w="100.0" w:type="dxa"/>
              <w:left w:w="100.0" w:type="dxa"/>
              <w:bottom w:w="100.0" w:type="dxa"/>
              <w:right w:w="100.0" w:type="dxa"/>
            </w:tcMar>
            <w:vAlign w:val="top"/>
          </w:tcPr>
          <w:p w:rsidR="00000000" w:rsidDel="00000000" w:rsidP="00000000" w:rsidRDefault="00000000" w:rsidRPr="00000000" w14:paraId="0000013B">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3C">
            <w:pPr>
              <w:spacing w:line="240" w:lineRule="auto"/>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3E">
            <w:pPr>
              <w:spacing w:line="240" w:lineRule="auto"/>
              <w:rPr/>
            </w:pPr>
            <w:r w:rsidDel="00000000" w:rsidR="00000000" w:rsidRPr="00000000">
              <w:rPr>
                <w:rtl w:val="0"/>
              </w:rPr>
              <w:t xml:space="preserve">159</w:t>
            </w:r>
          </w:p>
        </w:tc>
        <w:tc>
          <w:tcPr>
            <w:tcMar>
              <w:top w:w="100.0" w:type="dxa"/>
              <w:left w:w="100.0" w:type="dxa"/>
              <w:bottom w:w="100.0" w:type="dxa"/>
              <w:right w:w="100.0" w:type="dxa"/>
            </w:tcMar>
            <w:vAlign w:val="top"/>
          </w:tcPr>
          <w:p w:rsidR="00000000" w:rsidDel="00000000" w:rsidP="00000000" w:rsidRDefault="00000000" w:rsidRPr="00000000" w14:paraId="0000013F">
            <w:pPr>
              <w:spacing w:line="240" w:lineRule="auto"/>
              <w:rPr/>
            </w:pPr>
            <w:r w:rsidDel="00000000" w:rsidR="00000000" w:rsidRPr="00000000">
              <w:rPr>
                <w:rtl w:val="0"/>
              </w:rPr>
              <w:t xml:space="preserve">17000</w:t>
            </w:r>
          </w:p>
        </w:tc>
        <w:tc>
          <w:tcPr>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41">
            <w:pPr>
              <w:spacing w:line="240" w:lineRule="auto"/>
              <w:rPr/>
            </w:pPr>
            <w:r w:rsidDel="00000000" w:rsidR="00000000" w:rsidRPr="00000000">
              <w:rPr>
                <w:rtl w:val="0"/>
              </w:rPr>
              <w:t xml:space="preserve">Educación para los DDHH</w:t>
            </w:r>
          </w:p>
        </w:tc>
        <w:tc>
          <w:tcPr>
            <w:tcMar>
              <w:top w:w="100.0" w:type="dxa"/>
              <w:left w:w="100.0" w:type="dxa"/>
              <w:bottom w:w="100.0" w:type="dxa"/>
              <w:right w:w="100.0" w:type="dxa"/>
            </w:tcMar>
            <w:vAlign w:val="top"/>
          </w:tcPr>
          <w:p w:rsidR="00000000" w:rsidDel="00000000" w:rsidP="00000000" w:rsidRDefault="00000000" w:rsidRPr="00000000" w14:paraId="00000142">
            <w:pPr>
              <w:spacing w:line="240" w:lineRule="auto"/>
              <w:rPr/>
            </w:pPr>
            <w:r w:rsidDel="00000000" w:rsidR="00000000" w:rsidRPr="00000000">
              <w:rPr>
                <w:rtl w:val="0"/>
              </w:rPr>
              <w:t xml:space="preserve">CEC La Teja</w:t>
            </w:r>
          </w:p>
        </w:tc>
        <w:tc>
          <w:tcPr>
            <w:tcMar>
              <w:top w:w="100.0" w:type="dxa"/>
              <w:left w:w="100.0" w:type="dxa"/>
              <w:bottom w:w="100.0" w:type="dxa"/>
              <w:right w:w="100.0" w:type="dxa"/>
            </w:tcMar>
            <w:vAlign w:val="top"/>
          </w:tcPr>
          <w:p w:rsidR="00000000" w:rsidDel="00000000" w:rsidP="00000000" w:rsidRDefault="00000000" w:rsidRPr="00000000" w14:paraId="00000143">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44">
            <w:pPr>
              <w:spacing w:line="240" w:lineRule="auto"/>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46">
            <w:pPr>
              <w:spacing w:line="240" w:lineRule="auto"/>
              <w:rPr/>
            </w:pPr>
            <w:r w:rsidDel="00000000" w:rsidR="00000000" w:rsidRPr="00000000">
              <w:rPr>
                <w:rtl w:val="0"/>
              </w:rPr>
              <w:t xml:space="preserve">165</w:t>
            </w:r>
          </w:p>
        </w:tc>
        <w:tc>
          <w:tcPr>
            <w:tcMar>
              <w:top w:w="100.0" w:type="dxa"/>
              <w:left w:w="100.0" w:type="dxa"/>
              <w:bottom w:w="100.0" w:type="dxa"/>
              <w:right w:w="100.0" w:type="dxa"/>
            </w:tcMar>
            <w:vAlign w:val="top"/>
          </w:tcPr>
          <w:p w:rsidR="00000000" w:rsidDel="00000000" w:rsidP="00000000" w:rsidRDefault="00000000" w:rsidRPr="00000000" w14:paraId="0000014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48">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149">
            <w:pPr>
              <w:spacing w:line="240" w:lineRule="auto"/>
              <w:rPr/>
            </w:pPr>
            <w:r w:rsidDel="00000000" w:rsidR="00000000" w:rsidRPr="00000000">
              <w:rPr>
                <w:rtl w:val="0"/>
              </w:rPr>
              <w:t xml:space="preserve">Somos de Acá</w:t>
            </w:r>
          </w:p>
        </w:tc>
        <w:tc>
          <w:tcPr>
            <w:tcMar>
              <w:top w:w="100.0" w:type="dxa"/>
              <w:left w:w="100.0" w:type="dxa"/>
              <w:bottom w:w="100.0" w:type="dxa"/>
              <w:right w:w="100.0" w:type="dxa"/>
            </w:tcMar>
            <w:vAlign w:val="top"/>
          </w:tcPr>
          <w:p w:rsidR="00000000" w:rsidDel="00000000" w:rsidP="00000000" w:rsidRDefault="00000000" w:rsidRPr="00000000" w14:paraId="0000014A">
            <w:pPr>
              <w:spacing w:line="240" w:lineRule="auto"/>
              <w:rPr/>
            </w:pPr>
            <w:r w:rsidDel="00000000" w:rsidR="00000000" w:rsidRPr="00000000">
              <w:rPr>
                <w:rtl w:val="0"/>
              </w:rPr>
              <w:t xml:space="preserve">Somos de Aca</w:t>
            </w:r>
          </w:p>
        </w:tc>
        <w:tc>
          <w:tcPr>
            <w:tcMar>
              <w:top w:w="100.0" w:type="dxa"/>
              <w:left w:w="100.0" w:type="dxa"/>
              <w:bottom w:w="100.0" w:type="dxa"/>
              <w:right w:w="100.0" w:type="dxa"/>
            </w:tcMar>
            <w:vAlign w:val="top"/>
          </w:tcPr>
          <w:p w:rsidR="00000000" w:rsidDel="00000000" w:rsidP="00000000" w:rsidRDefault="00000000" w:rsidRPr="00000000" w14:paraId="0000014B">
            <w:pPr>
              <w:spacing w:line="240" w:lineRule="auto"/>
              <w:rPr/>
            </w:pPr>
            <w:r w:rsidDel="00000000" w:rsidR="00000000" w:rsidRPr="00000000">
              <w:rPr>
                <w:rtl w:val="0"/>
              </w:rPr>
              <w:t xml:space="preserve">Artigas</w:t>
            </w:r>
          </w:p>
        </w:tc>
        <w:tc>
          <w:tcPr>
            <w:tcMar>
              <w:top w:w="100.0" w:type="dxa"/>
              <w:left w:w="100.0" w:type="dxa"/>
              <w:bottom w:w="100.0" w:type="dxa"/>
              <w:right w:w="100.0" w:type="dxa"/>
            </w:tcMar>
            <w:vAlign w:val="top"/>
          </w:tcPr>
          <w:p w:rsidR="00000000" w:rsidDel="00000000" w:rsidP="00000000" w:rsidRDefault="00000000" w:rsidRPr="00000000" w14:paraId="0000014C">
            <w:pPr>
              <w:spacing w:line="240" w:lineRule="auto"/>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4E">
            <w:pPr>
              <w:spacing w:line="240" w:lineRule="auto"/>
              <w:rPr/>
            </w:pPr>
            <w:r w:rsidDel="00000000" w:rsidR="00000000" w:rsidRPr="00000000">
              <w:rPr>
                <w:rtl w:val="0"/>
              </w:rPr>
              <w:t xml:space="preserve">201</w:t>
            </w:r>
          </w:p>
        </w:tc>
        <w:tc>
          <w:tcPr>
            <w:tcMar>
              <w:top w:w="100.0" w:type="dxa"/>
              <w:left w:w="100.0" w:type="dxa"/>
              <w:bottom w:w="100.0" w:type="dxa"/>
              <w:right w:w="100.0" w:type="dxa"/>
            </w:tcMar>
            <w:vAlign w:val="top"/>
          </w:tcPr>
          <w:p w:rsidR="00000000" w:rsidDel="00000000" w:rsidP="00000000" w:rsidRDefault="00000000" w:rsidRPr="00000000" w14:paraId="0000014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50">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151">
            <w:pPr>
              <w:spacing w:line="240" w:lineRule="auto"/>
              <w:rPr/>
            </w:pPr>
            <w:r w:rsidDel="00000000" w:rsidR="00000000" w:rsidRPr="00000000">
              <w:rPr>
                <w:rtl w:val="0"/>
              </w:rPr>
              <w:t xml:space="preserve">Maquinando</w:t>
            </w:r>
          </w:p>
        </w:tc>
        <w:tc>
          <w:tcPr>
            <w:tcMar>
              <w:top w:w="100.0" w:type="dxa"/>
              <w:left w:w="100.0" w:type="dxa"/>
              <w:bottom w:w="100.0" w:type="dxa"/>
              <w:right w:w="100.0" w:type="dxa"/>
            </w:tcMar>
            <w:vAlign w:val="top"/>
          </w:tcPr>
          <w:p w:rsidR="00000000" w:rsidDel="00000000" w:rsidP="00000000" w:rsidRDefault="00000000" w:rsidRPr="00000000" w14:paraId="00000152">
            <w:pPr>
              <w:spacing w:line="240" w:lineRule="auto"/>
              <w:rPr/>
            </w:pPr>
            <w:r w:rsidDel="00000000" w:rsidR="00000000" w:rsidRPr="00000000">
              <w:rPr>
                <w:rtl w:val="0"/>
              </w:rPr>
              <w:t xml:space="preserve">Innovar</w:t>
            </w:r>
          </w:p>
        </w:tc>
        <w:tc>
          <w:tcPr>
            <w:tcMar>
              <w:top w:w="100.0" w:type="dxa"/>
              <w:left w:w="100.0" w:type="dxa"/>
              <w:bottom w:w="100.0" w:type="dxa"/>
              <w:right w:w="100.0" w:type="dxa"/>
            </w:tcMar>
            <w:vAlign w:val="top"/>
          </w:tcPr>
          <w:p w:rsidR="00000000" w:rsidDel="00000000" w:rsidP="00000000" w:rsidRDefault="00000000" w:rsidRPr="00000000" w14:paraId="00000153">
            <w:pPr>
              <w:spacing w:line="240" w:lineRule="auto"/>
              <w:rPr/>
            </w:pPr>
            <w:r w:rsidDel="00000000" w:rsidR="00000000" w:rsidRPr="00000000">
              <w:rPr>
                <w:rtl w:val="0"/>
              </w:rPr>
              <w:t xml:space="preserve">Rivera</w:t>
            </w:r>
          </w:p>
        </w:tc>
        <w:tc>
          <w:tcPr>
            <w:tcMar>
              <w:top w:w="100.0" w:type="dxa"/>
              <w:left w:w="100.0" w:type="dxa"/>
              <w:bottom w:w="100.0" w:type="dxa"/>
              <w:right w:w="100.0" w:type="dxa"/>
            </w:tcMar>
            <w:vAlign w:val="top"/>
          </w:tcPr>
          <w:p w:rsidR="00000000" w:rsidDel="00000000" w:rsidP="00000000" w:rsidRDefault="00000000" w:rsidRPr="00000000" w14:paraId="00000154">
            <w:pPr>
              <w:spacing w:line="240" w:lineRule="auto"/>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56">
            <w:pPr>
              <w:spacing w:line="240" w:lineRule="auto"/>
              <w:rPr/>
            </w:pPr>
            <w:r w:rsidDel="00000000" w:rsidR="00000000" w:rsidRPr="00000000">
              <w:rPr>
                <w:rtl w:val="0"/>
              </w:rPr>
              <w:t xml:space="preserve">218</w:t>
            </w:r>
          </w:p>
        </w:tc>
        <w:tc>
          <w:tcPr>
            <w:tcMar>
              <w:top w:w="100.0" w:type="dxa"/>
              <w:left w:w="100.0" w:type="dxa"/>
              <w:bottom w:w="100.0" w:type="dxa"/>
              <w:right w:w="100.0" w:type="dxa"/>
            </w:tcMar>
            <w:vAlign w:val="top"/>
          </w:tcPr>
          <w:p w:rsidR="00000000" w:rsidDel="00000000" w:rsidP="00000000" w:rsidRDefault="00000000" w:rsidRPr="00000000" w14:paraId="0000015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58">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59">
            <w:pPr>
              <w:spacing w:line="240" w:lineRule="auto"/>
              <w:rPr/>
            </w:pPr>
            <w:r w:rsidDel="00000000" w:rsidR="00000000" w:rsidRPr="00000000">
              <w:rPr>
                <w:rtl w:val="0"/>
              </w:rPr>
              <w:t xml:space="preserve">AIRES PUROS...LUGAR DE ENCUENTRO PARA TOD@S</w:t>
            </w:r>
          </w:p>
        </w:tc>
        <w:tc>
          <w:tcPr>
            <w:tcMar>
              <w:top w:w="100.0" w:type="dxa"/>
              <w:left w:w="100.0" w:type="dxa"/>
              <w:bottom w:w="100.0" w:type="dxa"/>
              <w:right w:w="100.0" w:type="dxa"/>
            </w:tcMar>
            <w:vAlign w:val="top"/>
          </w:tcPr>
          <w:p w:rsidR="00000000" w:rsidDel="00000000" w:rsidP="00000000" w:rsidRDefault="00000000" w:rsidRPr="00000000" w14:paraId="0000015A">
            <w:pPr>
              <w:spacing w:line="240" w:lineRule="auto"/>
              <w:rPr/>
            </w:pPr>
            <w:r w:rsidDel="00000000" w:rsidR="00000000" w:rsidRPr="00000000">
              <w:rPr>
                <w:rtl w:val="0"/>
              </w:rPr>
              <w:t xml:space="preserve">"L@s de Aires Puros"</w:t>
            </w:r>
          </w:p>
        </w:tc>
        <w:tc>
          <w:tcPr>
            <w:tcMar>
              <w:top w:w="100.0" w:type="dxa"/>
              <w:left w:w="100.0" w:type="dxa"/>
              <w:bottom w:w="100.0" w:type="dxa"/>
              <w:right w:w="100.0" w:type="dxa"/>
            </w:tcMar>
            <w:vAlign w:val="top"/>
          </w:tcPr>
          <w:p w:rsidR="00000000" w:rsidDel="00000000" w:rsidP="00000000" w:rsidRDefault="00000000" w:rsidRPr="00000000" w14:paraId="0000015B">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5C">
            <w:pPr>
              <w:spacing w:line="240" w:lineRule="auto"/>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5E">
            <w:pPr>
              <w:spacing w:line="240" w:lineRule="auto"/>
              <w:rPr/>
            </w:pPr>
            <w:r w:rsidDel="00000000" w:rsidR="00000000" w:rsidRPr="00000000">
              <w:rPr>
                <w:rtl w:val="0"/>
              </w:rPr>
              <w:t xml:space="preserve">232</w:t>
            </w:r>
          </w:p>
        </w:tc>
        <w:tc>
          <w:tcPr>
            <w:tcMar>
              <w:top w:w="100.0" w:type="dxa"/>
              <w:left w:w="100.0" w:type="dxa"/>
              <w:bottom w:w="100.0" w:type="dxa"/>
              <w:right w:w="100.0" w:type="dxa"/>
            </w:tcMar>
            <w:vAlign w:val="top"/>
          </w:tcPr>
          <w:p w:rsidR="00000000" w:rsidDel="00000000" w:rsidP="00000000" w:rsidRDefault="00000000" w:rsidRPr="00000000" w14:paraId="0000015F">
            <w:pPr>
              <w:spacing w:line="240" w:lineRule="auto"/>
              <w:rPr/>
            </w:pPr>
            <w:r w:rsidDel="00000000" w:rsidR="00000000" w:rsidRPr="00000000">
              <w:rPr>
                <w:rtl w:val="0"/>
              </w:rPr>
              <w:t xml:space="preserve">49700</w:t>
            </w:r>
          </w:p>
        </w:tc>
        <w:tc>
          <w:tcPr>
            <w:tcMar>
              <w:top w:w="100.0" w:type="dxa"/>
              <w:left w:w="100.0" w:type="dxa"/>
              <w:bottom w:w="100.0" w:type="dxa"/>
              <w:right w:w="100.0" w:type="dxa"/>
            </w:tcMar>
            <w:vAlign w:val="top"/>
          </w:tcPr>
          <w:p w:rsidR="00000000" w:rsidDel="00000000" w:rsidP="00000000" w:rsidRDefault="00000000" w:rsidRPr="00000000" w14:paraId="00000160">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161">
            <w:pPr>
              <w:spacing w:line="240" w:lineRule="auto"/>
              <w:rPr/>
            </w:pPr>
            <w:r w:rsidDel="00000000" w:rsidR="00000000" w:rsidRPr="00000000">
              <w:rPr>
                <w:rtl w:val="0"/>
              </w:rPr>
              <w:t xml:space="preserve">COCINANDO RICO ATR</w:t>
            </w:r>
          </w:p>
        </w:tc>
        <w:tc>
          <w:tcPr>
            <w:tcMar>
              <w:top w:w="100.0" w:type="dxa"/>
              <w:left w:w="100.0" w:type="dxa"/>
              <w:bottom w:w="100.0" w:type="dxa"/>
              <w:right w:w="100.0" w:type="dxa"/>
            </w:tcMar>
            <w:vAlign w:val="top"/>
          </w:tcPr>
          <w:p w:rsidR="00000000" w:rsidDel="00000000" w:rsidP="00000000" w:rsidRDefault="00000000" w:rsidRPr="00000000" w14:paraId="00000162">
            <w:pPr>
              <w:spacing w:line="240" w:lineRule="auto"/>
              <w:rPr/>
            </w:pPr>
            <w:r w:rsidDel="00000000" w:rsidR="00000000" w:rsidRPr="00000000">
              <w:rPr>
                <w:rtl w:val="0"/>
              </w:rPr>
              <w:t xml:space="preserve">A TODO RITMO</w:t>
            </w:r>
          </w:p>
        </w:tc>
        <w:tc>
          <w:tcPr>
            <w:tcMar>
              <w:top w:w="100.0" w:type="dxa"/>
              <w:left w:w="100.0" w:type="dxa"/>
              <w:bottom w:w="100.0" w:type="dxa"/>
              <w:right w:w="100.0" w:type="dxa"/>
            </w:tcMar>
            <w:vAlign w:val="top"/>
          </w:tcPr>
          <w:p w:rsidR="00000000" w:rsidDel="00000000" w:rsidP="00000000" w:rsidRDefault="00000000" w:rsidRPr="00000000" w14:paraId="00000163">
            <w:pPr>
              <w:spacing w:line="240" w:lineRule="auto"/>
              <w:rPr/>
            </w:pPr>
            <w:r w:rsidDel="00000000" w:rsidR="00000000" w:rsidRPr="00000000">
              <w:rPr>
                <w:rtl w:val="0"/>
              </w:rPr>
              <w:t xml:space="preserve">Durazno</w:t>
            </w:r>
          </w:p>
        </w:tc>
        <w:tc>
          <w:tcPr>
            <w:tcMar>
              <w:top w:w="100.0" w:type="dxa"/>
              <w:left w:w="100.0" w:type="dxa"/>
              <w:bottom w:w="100.0" w:type="dxa"/>
              <w:right w:w="100.0" w:type="dxa"/>
            </w:tcMar>
            <w:vAlign w:val="top"/>
          </w:tcPr>
          <w:p w:rsidR="00000000" w:rsidDel="00000000" w:rsidP="00000000" w:rsidRDefault="00000000" w:rsidRPr="00000000" w14:paraId="00000164">
            <w:pPr>
              <w:spacing w:line="240" w:lineRule="auto"/>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66">
            <w:pPr>
              <w:spacing w:line="240" w:lineRule="auto"/>
              <w:rPr/>
            </w:pPr>
            <w:r w:rsidDel="00000000" w:rsidR="00000000" w:rsidRPr="00000000">
              <w:rPr>
                <w:rtl w:val="0"/>
              </w:rPr>
              <w:t xml:space="preserve">27</w:t>
            </w:r>
          </w:p>
        </w:tc>
        <w:tc>
          <w:tcPr>
            <w:tcMar>
              <w:top w:w="100.0" w:type="dxa"/>
              <w:left w:w="100.0" w:type="dxa"/>
              <w:bottom w:w="100.0" w:type="dxa"/>
              <w:right w:w="100.0" w:type="dxa"/>
            </w:tcMar>
            <w:vAlign w:val="top"/>
          </w:tcPr>
          <w:p w:rsidR="00000000" w:rsidDel="00000000" w:rsidP="00000000" w:rsidRDefault="00000000" w:rsidRPr="00000000" w14:paraId="00000167">
            <w:pPr>
              <w:spacing w:line="240" w:lineRule="auto"/>
              <w:rPr/>
            </w:pPr>
            <w:r w:rsidDel="00000000" w:rsidR="00000000" w:rsidRPr="00000000">
              <w:rPr>
                <w:rtl w:val="0"/>
              </w:rPr>
              <w:t xml:space="preserve">27000</w:t>
            </w:r>
          </w:p>
        </w:tc>
        <w:tc>
          <w:tcPr>
            <w:tcMar>
              <w:top w:w="100.0" w:type="dxa"/>
              <w:left w:w="100.0" w:type="dxa"/>
              <w:bottom w:w="100.0" w:type="dxa"/>
              <w:right w:w="100.0" w:type="dxa"/>
            </w:tcMar>
            <w:vAlign w:val="top"/>
          </w:tcPr>
          <w:p w:rsidR="00000000" w:rsidDel="00000000" w:rsidP="00000000" w:rsidRDefault="00000000" w:rsidRPr="00000000" w14:paraId="00000168">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169">
            <w:pPr>
              <w:spacing w:line="240" w:lineRule="auto"/>
              <w:rPr/>
            </w:pPr>
            <w:r w:rsidDel="00000000" w:rsidR="00000000" w:rsidRPr="00000000">
              <w:rPr>
                <w:rtl w:val="0"/>
              </w:rPr>
              <w:t xml:space="preserve">Jóvenes construyendo futuro</w:t>
            </w:r>
          </w:p>
        </w:tc>
        <w:tc>
          <w:tcPr>
            <w:tcMar>
              <w:top w:w="100.0" w:type="dxa"/>
              <w:left w:w="100.0" w:type="dxa"/>
              <w:bottom w:w="100.0" w:type="dxa"/>
              <w:right w:w="100.0" w:type="dxa"/>
            </w:tcMar>
            <w:vAlign w:val="top"/>
          </w:tcPr>
          <w:p w:rsidR="00000000" w:rsidDel="00000000" w:rsidP="00000000" w:rsidRDefault="00000000" w:rsidRPr="00000000" w14:paraId="0000016A">
            <w:pPr>
              <w:spacing w:line="240" w:lineRule="auto"/>
              <w:rPr/>
            </w:pPr>
            <w:r w:rsidDel="00000000" w:rsidR="00000000" w:rsidRPr="00000000">
              <w:rPr>
                <w:rtl w:val="0"/>
              </w:rPr>
              <w:t xml:space="preserve">Jóvenes construyendo futuro</w:t>
            </w:r>
          </w:p>
        </w:tc>
        <w:tc>
          <w:tcPr>
            <w:tcMar>
              <w:top w:w="100.0" w:type="dxa"/>
              <w:left w:w="100.0" w:type="dxa"/>
              <w:bottom w:w="100.0" w:type="dxa"/>
              <w:right w:w="100.0" w:type="dxa"/>
            </w:tcMar>
            <w:vAlign w:val="top"/>
          </w:tcPr>
          <w:p w:rsidR="00000000" w:rsidDel="00000000" w:rsidP="00000000" w:rsidRDefault="00000000" w:rsidRPr="00000000" w14:paraId="0000016B">
            <w:pPr>
              <w:spacing w:line="240" w:lineRule="auto"/>
              <w:rPr/>
            </w:pPr>
            <w:r w:rsidDel="00000000" w:rsidR="00000000" w:rsidRPr="00000000">
              <w:rPr>
                <w:rtl w:val="0"/>
              </w:rPr>
              <w:t xml:space="preserve">Tacuarembó</w:t>
            </w:r>
          </w:p>
        </w:tc>
        <w:tc>
          <w:tcPr>
            <w:tcMar>
              <w:top w:w="100.0" w:type="dxa"/>
              <w:left w:w="100.0" w:type="dxa"/>
              <w:bottom w:w="100.0" w:type="dxa"/>
              <w:right w:w="100.0" w:type="dxa"/>
            </w:tcMar>
            <w:vAlign w:val="top"/>
          </w:tcPr>
          <w:p w:rsidR="00000000" w:rsidDel="00000000" w:rsidP="00000000" w:rsidRDefault="00000000" w:rsidRPr="00000000" w14:paraId="0000016C">
            <w:pPr>
              <w:spacing w:line="240" w:lineRule="auto"/>
              <w:rPr/>
            </w:pPr>
            <w:r w:rsidDel="00000000" w:rsidR="00000000" w:rsidRPr="00000000">
              <w:rPr>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6E">
            <w:pPr>
              <w:spacing w:line="240" w:lineRule="auto"/>
              <w:rPr/>
            </w:pPr>
            <w:r w:rsidDel="00000000" w:rsidR="00000000" w:rsidRPr="00000000">
              <w:rPr>
                <w:rtl w:val="0"/>
              </w:rPr>
              <w:t xml:space="preserve">145</w:t>
            </w:r>
          </w:p>
        </w:tc>
        <w:tc>
          <w:tcPr>
            <w:tcMar>
              <w:top w:w="100.0" w:type="dxa"/>
              <w:left w:w="100.0" w:type="dxa"/>
              <w:bottom w:w="100.0" w:type="dxa"/>
              <w:right w:w="100.0" w:type="dxa"/>
            </w:tcMar>
            <w:vAlign w:val="top"/>
          </w:tcPr>
          <w:p w:rsidR="00000000" w:rsidDel="00000000" w:rsidP="00000000" w:rsidRDefault="00000000" w:rsidRPr="00000000" w14:paraId="0000016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70">
            <w:pPr>
              <w:spacing w:line="240" w:lineRule="auto"/>
              <w:rPr/>
            </w:pPr>
            <w:r w:rsidDel="00000000" w:rsidR="00000000" w:rsidRPr="00000000">
              <w:rPr>
                <w:rtl w:val="0"/>
              </w:rPr>
              <w:t xml:space="preserve">Salud sexual y reproductiva</w:t>
            </w:r>
          </w:p>
        </w:tc>
        <w:tc>
          <w:tcPr>
            <w:tcMar>
              <w:top w:w="100.0" w:type="dxa"/>
              <w:left w:w="100.0" w:type="dxa"/>
              <w:bottom w:w="100.0" w:type="dxa"/>
              <w:right w:w="100.0" w:type="dxa"/>
            </w:tcMar>
            <w:vAlign w:val="top"/>
          </w:tcPr>
          <w:p w:rsidR="00000000" w:rsidDel="00000000" w:rsidP="00000000" w:rsidRDefault="00000000" w:rsidRPr="00000000" w14:paraId="00000171">
            <w:pPr>
              <w:spacing w:line="240" w:lineRule="auto"/>
              <w:rPr/>
            </w:pPr>
            <w:r w:rsidDel="00000000" w:rsidR="00000000" w:rsidRPr="00000000">
              <w:rPr>
                <w:rtl w:val="0"/>
              </w:rPr>
              <w:t xml:space="preserve">Canastas de cuidados</w:t>
            </w:r>
          </w:p>
        </w:tc>
        <w:tc>
          <w:tcPr>
            <w:tcMar>
              <w:top w:w="100.0" w:type="dxa"/>
              <w:left w:w="100.0" w:type="dxa"/>
              <w:bottom w:w="100.0" w:type="dxa"/>
              <w:right w:w="100.0" w:type="dxa"/>
            </w:tcMar>
            <w:vAlign w:val="top"/>
          </w:tcPr>
          <w:p w:rsidR="00000000" w:rsidDel="00000000" w:rsidP="00000000" w:rsidRDefault="00000000" w:rsidRPr="00000000" w14:paraId="00000172">
            <w:pPr>
              <w:spacing w:line="240" w:lineRule="auto"/>
              <w:rPr/>
            </w:pPr>
            <w:r w:rsidDel="00000000" w:rsidR="00000000" w:rsidRPr="00000000">
              <w:rPr>
                <w:rtl w:val="0"/>
              </w:rPr>
              <w:t xml:space="preserve">Jóvenes en acción</w:t>
            </w:r>
          </w:p>
        </w:tc>
        <w:tc>
          <w:tcPr>
            <w:tcMar>
              <w:top w:w="100.0" w:type="dxa"/>
              <w:left w:w="100.0" w:type="dxa"/>
              <w:bottom w:w="100.0" w:type="dxa"/>
              <w:right w:w="100.0" w:type="dxa"/>
            </w:tcMar>
            <w:vAlign w:val="top"/>
          </w:tcPr>
          <w:p w:rsidR="00000000" w:rsidDel="00000000" w:rsidP="00000000" w:rsidRDefault="00000000" w:rsidRPr="00000000" w14:paraId="0000017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74">
            <w:pPr>
              <w:spacing w:line="240" w:lineRule="auto"/>
              <w:rPr/>
            </w:pPr>
            <w:r w:rsidDel="00000000" w:rsidR="00000000" w:rsidRPr="00000000">
              <w:rPr>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76">
            <w:pPr>
              <w:spacing w:line="240" w:lineRule="auto"/>
              <w:rPr/>
            </w:pPr>
            <w:r w:rsidDel="00000000" w:rsidR="00000000" w:rsidRPr="00000000">
              <w:rPr>
                <w:rtl w:val="0"/>
              </w:rPr>
              <w:t xml:space="preserve">169</w:t>
            </w:r>
          </w:p>
        </w:tc>
        <w:tc>
          <w:tcPr>
            <w:tcMar>
              <w:top w:w="100.0" w:type="dxa"/>
              <w:left w:w="100.0" w:type="dxa"/>
              <w:bottom w:w="100.0" w:type="dxa"/>
              <w:right w:w="100.0" w:type="dxa"/>
            </w:tcMar>
            <w:vAlign w:val="top"/>
          </w:tcPr>
          <w:p w:rsidR="00000000" w:rsidDel="00000000" w:rsidP="00000000" w:rsidRDefault="00000000" w:rsidRPr="00000000" w14:paraId="0000017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78">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79">
            <w:pPr>
              <w:spacing w:line="240" w:lineRule="auto"/>
              <w:rPr/>
            </w:pPr>
            <w:r w:rsidDel="00000000" w:rsidR="00000000" w:rsidRPr="00000000">
              <w:rPr>
                <w:rtl w:val="0"/>
              </w:rPr>
              <w:t xml:space="preserve">Espacio juvenil de comunicación online</w:t>
            </w:r>
          </w:p>
        </w:tc>
        <w:tc>
          <w:tcPr>
            <w:tcMar>
              <w:top w:w="100.0" w:type="dxa"/>
              <w:left w:w="100.0" w:type="dxa"/>
              <w:bottom w:w="100.0" w:type="dxa"/>
              <w:right w:w="100.0" w:type="dxa"/>
            </w:tcMar>
            <w:vAlign w:val="top"/>
          </w:tcPr>
          <w:p w:rsidR="00000000" w:rsidDel="00000000" w:rsidP="00000000" w:rsidRDefault="00000000" w:rsidRPr="00000000" w14:paraId="0000017A">
            <w:pPr>
              <w:spacing w:line="240" w:lineRule="auto"/>
              <w:rPr/>
            </w:pPr>
            <w:r w:rsidDel="00000000" w:rsidR="00000000" w:rsidRPr="00000000">
              <w:rPr>
                <w:rtl w:val="0"/>
              </w:rPr>
              <w:t xml:space="preserve">Jóvenes por una Sonrisa</w:t>
            </w:r>
          </w:p>
        </w:tc>
        <w:tc>
          <w:tcPr>
            <w:tcMar>
              <w:top w:w="100.0" w:type="dxa"/>
              <w:left w:w="100.0" w:type="dxa"/>
              <w:bottom w:w="100.0" w:type="dxa"/>
              <w:right w:w="100.0" w:type="dxa"/>
            </w:tcMar>
            <w:vAlign w:val="top"/>
          </w:tcPr>
          <w:p w:rsidR="00000000" w:rsidDel="00000000" w:rsidP="00000000" w:rsidRDefault="00000000" w:rsidRPr="00000000" w14:paraId="0000017B">
            <w:pPr>
              <w:spacing w:line="240" w:lineRule="auto"/>
              <w:rPr/>
            </w:pPr>
            <w:r w:rsidDel="00000000" w:rsidR="00000000" w:rsidRPr="00000000">
              <w:rPr>
                <w:rtl w:val="0"/>
              </w:rPr>
              <w:t xml:space="preserve">San José</w:t>
            </w:r>
          </w:p>
        </w:tc>
        <w:tc>
          <w:tcPr>
            <w:tcMar>
              <w:top w:w="100.0" w:type="dxa"/>
              <w:left w:w="100.0" w:type="dxa"/>
              <w:bottom w:w="100.0" w:type="dxa"/>
              <w:right w:w="100.0" w:type="dxa"/>
            </w:tcMar>
            <w:vAlign w:val="top"/>
          </w:tcPr>
          <w:p w:rsidR="00000000" w:rsidDel="00000000" w:rsidP="00000000" w:rsidRDefault="00000000" w:rsidRPr="00000000" w14:paraId="0000017C">
            <w:pPr>
              <w:spacing w:line="240" w:lineRule="auto"/>
              <w:rPr/>
            </w:pPr>
            <w:r w:rsidDel="00000000" w:rsidR="00000000" w:rsidRPr="00000000">
              <w:rPr>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7E">
            <w:pPr>
              <w:spacing w:line="240" w:lineRule="auto"/>
              <w:rPr/>
            </w:pPr>
            <w:r w:rsidDel="00000000" w:rsidR="00000000" w:rsidRPr="00000000">
              <w:rPr>
                <w:rtl w:val="0"/>
              </w:rPr>
              <w:t xml:space="preserve">237</w:t>
            </w:r>
          </w:p>
        </w:tc>
        <w:tc>
          <w:tcPr>
            <w:tcMar>
              <w:top w:w="100.0" w:type="dxa"/>
              <w:left w:w="100.0" w:type="dxa"/>
              <w:bottom w:w="100.0" w:type="dxa"/>
              <w:right w:w="100.0" w:type="dxa"/>
            </w:tcMar>
            <w:vAlign w:val="top"/>
          </w:tcPr>
          <w:p w:rsidR="00000000" w:rsidDel="00000000" w:rsidP="00000000" w:rsidRDefault="00000000" w:rsidRPr="00000000" w14:paraId="0000017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80">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181">
            <w:pPr>
              <w:spacing w:line="240" w:lineRule="auto"/>
              <w:rPr/>
            </w:pPr>
            <w:r w:rsidDel="00000000" w:rsidR="00000000" w:rsidRPr="00000000">
              <w:rPr>
                <w:rtl w:val="0"/>
              </w:rPr>
              <w:t xml:space="preserve">DIGNIFICAR LA MARGINALIDAD</w:t>
            </w:r>
          </w:p>
        </w:tc>
        <w:tc>
          <w:tcPr>
            <w:tcMar>
              <w:top w:w="100.0" w:type="dxa"/>
              <w:left w:w="100.0" w:type="dxa"/>
              <w:bottom w:w="100.0" w:type="dxa"/>
              <w:right w:w="100.0" w:type="dxa"/>
            </w:tcMar>
            <w:vAlign w:val="top"/>
          </w:tcPr>
          <w:p w:rsidR="00000000" w:rsidDel="00000000" w:rsidP="00000000" w:rsidRDefault="00000000" w:rsidRPr="00000000" w14:paraId="00000182">
            <w:pPr>
              <w:spacing w:line="240" w:lineRule="auto"/>
              <w:rPr/>
            </w:pPr>
            <w:r w:rsidDel="00000000" w:rsidR="00000000" w:rsidRPr="00000000">
              <w:rPr>
                <w:rtl w:val="0"/>
              </w:rPr>
              <w:t xml:space="preserve">Colectivo Elepe</w:t>
            </w:r>
          </w:p>
        </w:tc>
        <w:tc>
          <w:tcPr>
            <w:tcMar>
              <w:top w:w="100.0" w:type="dxa"/>
              <w:left w:w="100.0" w:type="dxa"/>
              <w:bottom w:w="100.0" w:type="dxa"/>
              <w:right w:w="100.0" w:type="dxa"/>
            </w:tcMar>
            <w:vAlign w:val="top"/>
          </w:tcPr>
          <w:p w:rsidR="00000000" w:rsidDel="00000000" w:rsidP="00000000" w:rsidRDefault="00000000" w:rsidRPr="00000000" w14:paraId="0000018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84">
            <w:pPr>
              <w:spacing w:line="240" w:lineRule="auto"/>
              <w:rPr/>
            </w:pPr>
            <w:r w:rsidDel="00000000" w:rsidR="00000000" w:rsidRPr="00000000">
              <w:rPr>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86">
            <w:pPr>
              <w:spacing w:line="240" w:lineRule="auto"/>
              <w:rPr/>
            </w:pPr>
            <w:r w:rsidDel="00000000" w:rsidR="00000000" w:rsidRPr="00000000">
              <w:rPr>
                <w:rtl w:val="0"/>
              </w:rPr>
              <w:t xml:space="preserve">210</w:t>
            </w:r>
          </w:p>
        </w:tc>
        <w:tc>
          <w:tcPr>
            <w:tcMar>
              <w:top w:w="100.0" w:type="dxa"/>
              <w:left w:w="100.0" w:type="dxa"/>
              <w:bottom w:w="100.0" w:type="dxa"/>
              <w:right w:w="100.0" w:type="dxa"/>
            </w:tcMar>
            <w:vAlign w:val="top"/>
          </w:tcPr>
          <w:p w:rsidR="00000000" w:rsidDel="00000000" w:rsidP="00000000" w:rsidRDefault="00000000" w:rsidRPr="00000000" w14:paraId="0000018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88">
            <w:pPr>
              <w:spacing w:line="240" w:lineRule="auto"/>
              <w:rPr/>
            </w:pPr>
            <w:r w:rsidDel="00000000" w:rsidR="00000000" w:rsidRPr="00000000">
              <w:rPr>
                <w:rtl w:val="0"/>
              </w:rPr>
              <w:t xml:space="preserve">Jóvenes privados de libertad</w:t>
            </w:r>
          </w:p>
        </w:tc>
        <w:tc>
          <w:tcPr>
            <w:tcMar>
              <w:top w:w="100.0" w:type="dxa"/>
              <w:left w:w="100.0" w:type="dxa"/>
              <w:bottom w:w="100.0" w:type="dxa"/>
              <w:right w:w="100.0" w:type="dxa"/>
            </w:tcMar>
            <w:vAlign w:val="top"/>
          </w:tcPr>
          <w:p w:rsidR="00000000" w:rsidDel="00000000" w:rsidP="00000000" w:rsidRDefault="00000000" w:rsidRPr="00000000" w14:paraId="00000189">
            <w:pPr>
              <w:spacing w:line="240" w:lineRule="auto"/>
              <w:rPr/>
            </w:pPr>
            <w:r w:rsidDel="00000000" w:rsidR="00000000" w:rsidRPr="00000000">
              <w:rPr>
                <w:rtl w:val="0"/>
              </w:rPr>
              <w:t xml:space="preserve">La Biblio: vamo y vamo que se puede.</w:t>
            </w:r>
          </w:p>
        </w:tc>
        <w:tc>
          <w:tcPr>
            <w:tcMar>
              <w:top w:w="100.0" w:type="dxa"/>
              <w:left w:w="100.0" w:type="dxa"/>
              <w:bottom w:w="100.0" w:type="dxa"/>
              <w:right w:w="100.0" w:type="dxa"/>
            </w:tcMar>
            <w:vAlign w:val="top"/>
          </w:tcPr>
          <w:p w:rsidR="00000000" w:rsidDel="00000000" w:rsidP="00000000" w:rsidRDefault="00000000" w:rsidRPr="00000000" w14:paraId="0000018A">
            <w:pPr>
              <w:spacing w:line="240" w:lineRule="auto"/>
              <w:rPr/>
            </w:pPr>
            <w:r w:rsidDel="00000000" w:rsidR="00000000" w:rsidRPr="00000000">
              <w:rPr>
                <w:rtl w:val="0"/>
              </w:rPr>
              <w:t xml:space="preserve">B2</w:t>
            </w:r>
          </w:p>
        </w:tc>
        <w:tc>
          <w:tcPr>
            <w:tcMar>
              <w:top w:w="100.0" w:type="dxa"/>
              <w:left w:w="100.0" w:type="dxa"/>
              <w:bottom w:w="100.0" w:type="dxa"/>
              <w:right w:w="100.0" w:type="dxa"/>
            </w:tcMar>
            <w:vAlign w:val="top"/>
          </w:tcPr>
          <w:p w:rsidR="00000000" w:rsidDel="00000000" w:rsidP="00000000" w:rsidRDefault="00000000" w:rsidRPr="00000000" w14:paraId="0000018B">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8C">
            <w:pPr>
              <w:spacing w:line="240" w:lineRule="auto"/>
              <w:rPr/>
            </w:pPr>
            <w:r w:rsidDel="00000000" w:rsidR="00000000" w:rsidRPr="00000000">
              <w:rPr>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8E">
            <w:pPr>
              <w:spacing w:line="240" w:lineRule="auto"/>
              <w:rPr/>
            </w:pPr>
            <w:r w:rsidDel="00000000" w:rsidR="00000000" w:rsidRPr="00000000">
              <w:rPr>
                <w:rtl w:val="0"/>
              </w:rPr>
              <w:t xml:space="preserve">98</w:t>
            </w:r>
          </w:p>
        </w:tc>
        <w:tc>
          <w:tcPr>
            <w:tcMar>
              <w:top w:w="100.0" w:type="dxa"/>
              <w:left w:w="100.0" w:type="dxa"/>
              <w:bottom w:w="100.0" w:type="dxa"/>
              <w:right w:w="100.0" w:type="dxa"/>
            </w:tcMar>
            <w:vAlign w:val="top"/>
          </w:tcPr>
          <w:p w:rsidR="00000000" w:rsidDel="00000000" w:rsidP="00000000" w:rsidRDefault="00000000" w:rsidRPr="00000000" w14:paraId="0000018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90">
            <w:pPr>
              <w:spacing w:line="240" w:lineRule="auto"/>
              <w:rPr/>
            </w:pPr>
            <w:r w:rsidDel="00000000" w:rsidR="00000000" w:rsidRPr="00000000">
              <w:rPr>
                <w:rtl w:val="0"/>
              </w:rPr>
              <w:t xml:space="preserve">Ciencia y tecnología</w:t>
            </w:r>
          </w:p>
        </w:tc>
        <w:tc>
          <w:tcPr>
            <w:tcMar>
              <w:top w:w="100.0" w:type="dxa"/>
              <w:left w:w="100.0" w:type="dxa"/>
              <w:bottom w:w="100.0" w:type="dxa"/>
              <w:right w:w="100.0" w:type="dxa"/>
            </w:tcMar>
            <w:vAlign w:val="top"/>
          </w:tcPr>
          <w:p w:rsidR="00000000" w:rsidDel="00000000" w:rsidP="00000000" w:rsidRDefault="00000000" w:rsidRPr="00000000" w14:paraId="00000191">
            <w:pPr>
              <w:spacing w:line="240" w:lineRule="auto"/>
              <w:rPr/>
            </w:pPr>
            <w:r w:rsidDel="00000000" w:rsidR="00000000" w:rsidRPr="00000000">
              <w:rPr>
                <w:rtl w:val="0"/>
              </w:rPr>
              <w:t xml:space="preserve">Bio Impacto</w:t>
            </w:r>
          </w:p>
        </w:tc>
        <w:tc>
          <w:tcPr>
            <w:tcMar>
              <w:top w:w="100.0" w:type="dxa"/>
              <w:left w:w="100.0" w:type="dxa"/>
              <w:bottom w:w="100.0" w:type="dxa"/>
              <w:right w:w="100.0" w:type="dxa"/>
            </w:tcMar>
            <w:vAlign w:val="top"/>
          </w:tcPr>
          <w:p w:rsidR="00000000" w:rsidDel="00000000" w:rsidP="00000000" w:rsidRDefault="00000000" w:rsidRPr="00000000" w14:paraId="00000192">
            <w:pPr>
              <w:spacing w:line="240" w:lineRule="auto"/>
              <w:rPr/>
            </w:pPr>
            <w:r w:rsidDel="00000000" w:rsidR="00000000" w:rsidRPr="00000000">
              <w:rPr>
                <w:rtl w:val="0"/>
              </w:rPr>
              <w:t xml:space="preserve">Bio Impacto</w:t>
            </w:r>
          </w:p>
        </w:tc>
        <w:tc>
          <w:tcPr>
            <w:tcMar>
              <w:top w:w="100.0" w:type="dxa"/>
              <w:left w:w="100.0" w:type="dxa"/>
              <w:bottom w:w="100.0" w:type="dxa"/>
              <w:right w:w="100.0" w:type="dxa"/>
            </w:tcMar>
            <w:vAlign w:val="top"/>
          </w:tcPr>
          <w:p w:rsidR="00000000" w:rsidDel="00000000" w:rsidP="00000000" w:rsidRDefault="00000000" w:rsidRPr="00000000" w14:paraId="00000193">
            <w:pPr>
              <w:spacing w:line="240" w:lineRule="auto"/>
              <w:rPr/>
            </w:pPr>
            <w:r w:rsidDel="00000000" w:rsidR="00000000" w:rsidRPr="00000000">
              <w:rPr>
                <w:rtl w:val="0"/>
              </w:rPr>
              <w:t xml:space="preserve">Maldonado</w:t>
            </w:r>
          </w:p>
        </w:tc>
        <w:tc>
          <w:tcPr>
            <w:tcMar>
              <w:top w:w="100.0" w:type="dxa"/>
              <w:left w:w="100.0" w:type="dxa"/>
              <w:bottom w:w="100.0" w:type="dxa"/>
              <w:right w:w="100.0" w:type="dxa"/>
            </w:tcMar>
            <w:vAlign w:val="top"/>
          </w:tcPr>
          <w:p w:rsidR="00000000" w:rsidDel="00000000" w:rsidP="00000000" w:rsidRDefault="00000000" w:rsidRPr="00000000" w14:paraId="00000194">
            <w:pPr>
              <w:spacing w:line="240" w:lineRule="auto"/>
              <w:rPr/>
            </w:pPr>
            <w:r w:rsidDel="00000000" w:rsidR="00000000" w:rsidRPr="00000000">
              <w:rPr>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96">
            <w:pPr>
              <w:spacing w:line="240" w:lineRule="auto"/>
              <w:rPr/>
            </w:pPr>
            <w:r w:rsidDel="00000000" w:rsidR="00000000" w:rsidRPr="00000000">
              <w:rPr>
                <w:rtl w:val="0"/>
              </w:rPr>
              <w:t xml:space="preserve">126</w:t>
            </w:r>
          </w:p>
        </w:tc>
        <w:tc>
          <w:tcPr>
            <w:tcMar>
              <w:top w:w="100.0" w:type="dxa"/>
              <w:left w:w="100.0" w:type="dxa"/>
              <w:bottom w:w="100.0" w:type="dxa"/>
              <w:right w:w="100.0" w:type="dxa"/>
            </w:tcMar>
            <w:vAlign w:val="top"/>
          </w:tcPr>
          <w:p w:rsidR="00000000" w:rsidDel="00000000" w:rsidP="00000000" w:rsidRDefault="00000000" w:rsidRPr="00000000" w14:paraId="0000019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98">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99">
            <w:pPr>
              <w:spacing w:line="240" w:lineRule="auto"/>
              <w:rPr/>
            </w:pPr>
            <w:r w:rsidDel="00000000" w:rsidR="00000000" w:rsidRPr="00000000">
              <w:rPr>
                <w:rtl w:val="0"/>
              </w:rPr>
              <w:t xml:space="preserve">Voz a vos</w:t>
            </w:r>
          </w:p>
        </w:tc>
        <w:tc>
          <w:tcPr>
            <w:tcMar>
              <w:top w:w="100.0" w:type="dxa"/>
              <w:left w:w="100.0" w:type="dxa"/>
              <w:bottom w:w="100.0" w:type="dxa"/>
              <w:right w:w="100.0" w:type="dxa"/>
            </w:tcMar>
            <w:vAlign w:val="top"/>
          </w:tcPr>
          <w:p w:rsidR="00000000" w:rsidDel="00000000" w:rsidP="00000000" w:rsidRDefault="00000000" w:rsidRPr="00000000" w14:paraId="0000019A">
            <w:pPr>
              <w:spacing w:line="240" w:lineRule="auto"/>
              <w:rPr/>
            </w:pPr>
            <w:r w:rsidDel="00000000" w:rsidR="00000000" w:rsidRPr="00000000">
              <w:rPr>
                <w:rtl w:val="0"/>
              </w:rPr>
              <w:t xml:space="preserve">Jóvenes de Radio Pedal</w:t>
            </w:r>
          </w:p>
        </w:tc>
        <w:tc>
          <w:tcPr>
            <w:tcMar>
              <w:top w:w="100.0" w:type="dxa"/>
              <w:left w:w="100.0" w:type="dxa"/>
              <w:bottom w:w="100.0" w:type="dxa"/>
              <w:right w:w="100.0" w:type="dxa"/>
            </w:tcMar>
            <w:vAlign w:val="top"/>
          </w:tcPr>
          <w:p w:rsidR="00000000" w:rsidDel="00000000" w:rsidP="00000000" w:rsidRDefault="00000000" w:rsidRPr="00000000" w14:paraId="0000019B">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9C">
            <w:pPr>
              <w:spacing w:line="240" w:lineRule="auto"/>
              <w:rPr/>
            </w:pPr>
            <w:r w:rsidDel="00000000" w:rsidR="00000000" w:rsidRPr="00000000">
              <w:rPr>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9E">
            <w:pPr>
              <w:spacing w:line="240" w:lineRule="auto"/>
              <w:rPr/>
            </w:pPr>
            <w:r w:rsidDel="00000000" w:rsidR="00000000" w:rsidRPr="00000000">
              <w:rPr>
                <w:rtl w:val="0"/>
              </w:rPr>
              <w:t xml:space="preserve">166</w:t>
            </w:r>
          </w:p>
        </w:tc>
        <w:tc>
          <w:tcPr>
            <w:tcMar>
              <w:top w:w="100.0" w:type="dxa"/>
              <w:left w:w="100.0" w:type="dxa"/>
              <w:bottom w:w="100.0" w:type="dxa"/>
              <w:right w:w="100.0" w:type="dxa"/>
            </w:tcMar>
            <w:vAlign w:val="top"/>
          </w:tcPr>
          <w:p w:rsidR="00000000" w:rsidDel="00000000" w:rsidP="00000000" w:rsidRDefault="00000000" w:rsidRPr="00000000" w14:paraId="0000019F">
            <w:pPr>
              <w:spacing w:line="240" w:lineRule="auto"/>
              <w:rPr/>
            </w:pPr>
            <w:r w:rsidDel="00000000" w:rsidR="00000000" w:rsidRPr="00000000">
              <w:rPr>
                <w:rtl w:val="0"/>
              </w:rPr>
              <w:t xml:space="preserve">10000</w:t>
            </w:r>
          </w:p>
        </w:tc>
        <w:tc>
          <w:tcPr>
            <w:tcMar>
              <w:top w:w="100.0" w:type="dxa"/>
              <w:left w:w="100.0" w:type="dxa"/>
              <w:bottom w:w="100.0" w:type="dxa"/>
              <w:right w:w="100.0" w:type="dxa"/>
            </w:tcMar>
            <w:vAlign w:val="top"/>
          </w:tcPr>
          <w:p w:rsidR="00000000" w:rsidDel="00000000" w:rsidP="00000000" w:rsidRDefault="00000000" w:rsidRPr="00000000" w14:paraId="000001A0">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A1">
            <w:pPr>
              <w:spacing w:line="240" w:lineRule="auto"/>
              <w:rPr/>
            </w:pPr>
            <w:r w:rsidDel="00000000" w:rsidR="00000000" w:rsidRPr="00000000">
              <w:rPr>
                <w:rtl w:val="0"/>
              </w:rPr>
              <w:t xml:space="preserve">el mismo se llama EcoCity</w:t>
            </w:r>
          </w:p>
        </w:tc>
        <w:tc>
          <w:tcPr>
            <w:tcMar>
              <w:top w:w="100.0" w:type="dxa"/>
              <w:left w:w="100.0" w:type="dxa"/>
              <w:bottom w:w="100.0" w:type="dxa"/>
              <w:right w:w="100.0" w:type="dxa"/>
            </w:tcMar>
            <w:vAlign w:val="top"/>
          </w:tcPr>
          <w:p w:rsidR="00000000" w:rsidDel="00000000" w:rsidP="00000000" w:rsidRDefault="00000000" w:rsidRPr="00000000" w14:paraId="000001A2">
            <w:pPr>
              <w:spacing w:line="240" w:lineRule="auto"/>
              <w:rPr/>
            </w:pPr>
            <w:r w:rsidDel="00000000" w:rsidR="00000000" w:rsidRPr="00000000">
              <w:rPr>
                <w:rtl w:val="0"/>
              </w:rPr>
              <w:t xml:space="preserve">Ecocity</w:t>
            </w:r>
          </w:p>
        </w:tc>
        <w:tc>
          <w:tcPr>
            <w:tcMar>
              <w:top w:w="100.0" w:type="dxa"/>
              <w:left w:w="100.0" w:type="dxa"/>
              <w:bottom w:w="100.0" w:type="dxa"/>
              <w:right w:w="100.0" w:type="dxa"/>
            </w:tcMar>
            <w:vAlign w:val="top"/>
          </w:tcPr>
          <w:p w:rsidR="00000000" w:rsidDel="00000000" w:rsidP="00000000" w:rsidRDefault="00000000" w:rsidRPr="00000000" w14:paraId="000001A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A4">
            <w:pPr>
              <w:spacing w:line="240" w:lineRule="auto"/>
              <w:rPr/>
            </w:pPr>
            <w:r w:rsidDel="00000000" w:rsidR="00000000" w:rsidRPr="00000000">
              <w:rPr>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A6">
            <w:pPr>
              <w:spacing w:line="240" w:lineRule="auto"/>
              <w:rPr/>
            </w:pPr>
            <w:r w:rsidDel="00000000" w:rsidR="00000000" w:rsidRPr="00000000">
              <w:rPr>
                <w:rtl w:val="0"/>
              </w:rPr>
              <w:t xml:space="preserve">222</w:t>
            </w:r>
          </w:p>
        </w:tc>
        <w:tc>
          <w:tcPr>
            <w:tcMar>
              <w:top w:w="100.0" w:type="dxa"/>
              <w:left w:w="100.0" w:type="dxa"/>
              <w:bottom w:w="100.0" w:type="dxa"/>
              <w:right w:w="100.0" w:type="dxa"/>
            </w:tcMar>
            <w:vAlign w:val="top"/>
          </w:tcPr>
          <w:p w:rsidR="00000000" w:rsidDel="00000000" w:rsidP="00000000" w:rsidRDefault="00000000" w:rsidRPr="00000000" w14:paraId="000001A7">
            <w:pPr>
              <w:spacing w:line="240" w:lineRule="auto"/>
              <w:rPr/>
            </w:pPr>
            <w:r w:rsidDel="00000000" w:rsidR="00000000" w:rsidRPr="00000000">
              <w:rPr>
                <w:rtl w:val="0"/>
              </w:rPr>
              <w:t xml:space="preserve">40000</w:t>
            </w:r>
          </w:p>
        </w:tc>
        <w:tc>
          <w:tcPr>
            <w:tcMar>
              <w:top w:w="100.0" w:type="dxa"/>
              <w:left w:w="100.0" w:type="dxa"/>
              <w:bottom w:w="100.0" w:type="dxa"/>
              <w:right w:w="100.0" w:type="dxa"/>
            </w:tcMar>
            <w:vAlign w:val="top"/>
          </w:tcPr>
          <w:p w:rsidR="00000000" w:rsidDel="00000000" w:rsidP="00000000" w:rsidRDefault="00000000" w:rsidRPr="00000000" w14:paraId="000001A8">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A9">
            <w:pPr>
              <w:spacing w:line="240" w:lineRule="auto"/>
              <w:rPr/>
            </w:pPr>
            <w:r w:rsidDel="00000000" w:rsidR="00000000" w:rsidRPr="00000000">
              <w:rPr>
                <w:rtl w:val="0"/>
              </w:rPr>
              <w:t xml:space="preserve">Alerta Artigas</w:t>
            </w:r>
          </w:p>
        </w:tc>
        <w:tc>
          <w:tcPr>
            <w:tcMar>
              <w:top w:w="100.0" w:type="dxa"/>
              <w:left w:w="100.0" w:type="dxa"/>
              <w:bottom w:w="100.0" w:type="dxa"/>
              <w:right w:w="100.0" w:type="dxa"/>
            </w:tcMar>
            <w:vAlign w:val="top"/>
          </w:tcPr>
          <w:p w:rsidR="00000000" w:rsidDel="00000000" w:rsidP="00000000" w:rsidRDefault="00000000" w:rsidRPr="00000000" w14:paraId="000001AA">
            <w:pPr>
              <w:spacing w:line="240" w:lineRule="auto"/>
              <w:rPr/>
            </w:pPr>
            <w:r w:rsidDel="00000000" w:rsidR="00000000" w:rsidRPr="00000000">
              <w:rPr>
                <w:rtl w:val="0"/>
              </w:rPr>
              <w:t xml:space="preserve">Alerta Artigas</w:t>
            </w:r>
          </w:p>
        </w:tc>
        <w:tc>
          <w:tcPr>
            <w:tcMar>
              <w:top w:w="100.0" w:type="dxa"/>
              <w:left w:w="100.0" w:type="dxa"/>
              <w:bottom w:w="100.0" w:type="dxa"/>
              <w:right w:w="100.0" w:type="dxa"/>
            </w:tcMar>
            <w:vAlign w:val="top"/>
          </w:tcPr>
          <w:p w:rsidR="00000000" w:rsidDel="00000000" w:rsidP="00000000" w:rsidRDefault="00000000" w:rsidRPr="00000000" w14:paraId="000001AB">
            <w:pPr>
              <w:spacing w:line="240" w:lineRule="auto"/>
              <w:rPr/>
            </w:pPr>
            <w:r w:rsidDel="00000000" w:rsidR="00000000" w:rsidRPr="00000000">
              <w:rPr>
                <w:rtl w:val="0"/>
              </w:rPr>
              <w:t xml:space="preserve">Artigas</w:t>
            </w:r>
          </w:p>
        </w:tc>
        <w:tc>
          <w:tcPr>
            <w:tcMar>
              <w:top w:w="100.0" w:type="dxa"/>
              <w:left w:w="100.0" w:type="dxa"/>
              <w:bottom w:w="100.0" w:type="dxa"/>
              <w:right w:w="100.0" w:type="dxa"/>
            </w:tcMar>
            <w:vAlign w:val="top"/>
          </w:tcPr>
          <w:p w:rsidR="00000000" w:rsidDel="00000000" w:rsidP="00000000" w:rsidRDefault="00000000" w:rsidRPr="00000000" w14:paraId="000001AC">
            <w:pPr>
              <w:spacing w:line="240" w:lineRule="auto"/>
              <w:rPr/>
            </w:pPr>
            <w:r w:rsidDel="00000000" w:rsidR="00000000" w:rsidRPr="00000000">
              <w:rPr>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AE">
            <w:pPr>
              <w:spacing w:line="240" w:lineRule="auto"/>
              <w:rPr/>
            </w:pPr>
            <w:r w:rsidDel="00000000" w:rsidR="00000000" w:rsidRPr="00000000">
              <w:rPr>
                <w:rtl w:val="0"/>
              </w:rPr>
              <w:t xml:space="preserve">239</w:t>
            </w:r>
          </w:p>
        </w:tc>
        <w:tc>
          <w:tcPr>
            <w:tcMar>
              <w:top w:w="100.0" w:type="dxa"/>
              <w:left w:w="100.0" w:type="dxa"/>
              <w:bottom w:w="100.0" w:type="dxa"/>
              <w:right w:w="100.0" w:type="dxa"/>
            </w:tcMar>
            <w:vAlign w:val="top"/>
          </w:tcPr>
          <w:p w:rsidR="00000000" w:rsidDel="00000000" w:rsidP="00000000" w:rsidRDefault="00000000" w:rsidRPr="00000000" w14:paraId="000001A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B0">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1B1">
            <w:pPr>
              <w:spacing w:line="240" w:lineRule="auto"/>
              <w:rPr/>
            </w:pPr>
            <w:r w:rsidDel="00000000" w:rsidR="00000000" w:rsidRPr="00000000">
              <w:rPr>
                <w:rtl w:val="0"/>
              </w:rPr>
              <w:t xml:space="preserve">Almanimal</w:t>
            </w:r>
          </w:p>
        </w:tc>
        <w:tc>
          <w:tcPr>
            <w:tcMar>
              <w:top w:w="100.0" w:type="dxa"/>
              <w:left w:w="100.0" w:type="dxa"/>
              <w:bottom w:w="100.0" w:type="dxa"/>
              <w:right w:w="100.0" w:type="dxa"/>
            </w:tcMar>
            <w:vAlign w:val="top"/>
          </w:tcPr>
          <w:p w:rsidR="00000000" w:rsidDel="00000000" w:rsidP="00000000" w:rsidRDefault="00000000" w:rsidRPr="00000000" w14:paraId="000001B2">
            <w:pPr>
              <w:spacing w:line="240" w:lineRule="auto"/>
              <w:rPr/>
            </w:pPr>
            <w:r w:rsidDel="00000000" w:rsidR="00000000" w:rsidRPr="00000000">
              <w:rPr>
                <w:rtl w:val="0"/>
              </w:rPr>
              <w:t xml:space="preserve">Entre todos se puede</w:t>
            </w:r>
          </w:p>
        </w:tc>
        <w:tc>
          <w:tcPr>
            <w:tcMar>
              <w:top w:w="100.0" w:type="dxa"/>
              <w:left w:w="100.0" w:type="dxa"/>
              <w:bottom w:w="100.0" w:type="dxa"/>
              <w:right w:w="100.0" w:type="dxa"/>
            </w:tcMar>
            <w:vAlign w:val="top"/>
          </w:tcPr>
          <w:p w:rsidR="00000000" w:rsidDel="00000000" w:rsidP="00000000" w:rsidRDefault="00000000" w:rsidRPr="00000000" w14:paraId="000001B3">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B4">
            <w:pPr>
              <w:spacing w:line="240" w:lineRule="auto"/>
              <w:rPr/>
            </w:pPr>
            <w:r w:rsidDel="00000000" w:rsidR="00000000" w:rsidRPr="00000000">
              <w:rPr>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B6">
            <w:pPr>
              <w:spacing w:line="240" w:lineRule="auto"/>
              <w:rPr/>
            </w:pPr>
            <w:r w:rsidDel="00000000" w:rsidR="00000000" w:rsidRPr="00000000">
              <w:rPr>
                <w:rtl w:val="0"/>
              </w:rPr>
              <w:t xml:space="preserve">49</w:t>
            </w:r>
          </w:p>
        </w:tc>
        <w:tc>
          <w:tcPr>
            <w:tcMar>
              <w:top w:w="100.0" w:type="dxa"/>
              <w:left w:w="100.0" w:type="dxa"/>
              <w:bottom w:w="100.0" w:type="dxa"/>
              <w:right w:w="100.0" w:type="dxa"/>
            </w:tcMar>
            <w:vAlign w:val="top"/>
          </w:tcPr>
          <w:p w:rsidR="00000000" w:rsidDel="00000000" w:rsidP="00000000" w:rsidRDefault="00000000" w:rsidRPr="00000000" w14:paraId="000001B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B8">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B9">
            <w:pPr>
              <w:spacing w:line="240" w:lineRule="auto"/>
              <w:rPr/>
            </w:pPr>
            <w:r w:rsidDel="00000000" w:rsidR="00000000" w:rsidRPr="00000000">
              <w:rPr>
                <w:rtl w:val="0"/>
              </w:rPr>
              <w:t xml:space="preserve">Proyecto Parque</w:t>
            </w:r>
          </w:p>
        </w:tc>
        <w:tc>
          <w:tcPr>
            <w:tcMar>
              <w:top w:w="100.0" w:type="dxa"/>
              <w:left w:w="100.0" w:type="dxa"/>
              <w:bottom w:w="100.0" w:type="dxa"/>
              <w:right w:w="100.0" w:type="dxa"/>
            </w:tcMar>
            <w:vAlign w:val="top"/>
          </w:tcPr>
          <w:p w:rsidR="00000000" w:rsidDel="00000000" w:rsidP="00000000" w:rsidRDefault="00000000" w:rsidRPr="00000000" w14:paraId="000001BA">
            <w:pPr>
              <w:spacing w:line="240" w:lineRule="auto"/>
              <w:rPr/>
            </w:pPr>
            <w:r w:rsidDel="00000000" w:rsidR="00000000" w:rsidRPr="00000000">
              <w:rPr>
                <w:rtl w:val="0"/>
              </w:rPr>
              <w:t xml:space="preserve">Grupo Seven</w:t>
            </w:r>
          </w:p>
        </w:tc>
        <w:tc>
          <w:tcPr>
            <w:tcMar>
              <w:top w:w="100.0" w:type="dxa"/>
              <w:left w:w="100.0" w:type="dxa"/>
              <w:bottom w:w="100.0" w:type="dxa"/>
              <w:right w:w="100.0" w:type="dxa"/>
            </w:tcMar>
            <w:vAlign w:val="top"/>
          </w:tcPr>
          <w:p w:rsidR="00000000" w:rsidDel="00000000" w:rsidP="00000000" w:rsidRDefault="00000000" w:rsidRPr="00000000" w14:paraId="000001BB">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BC">
            <w:pPr>
              <w:spacing w:line="240" w:lineRule="auto"/>
              <w:rPr/>
            </w:pPr>
            <w:r w:rsidDel="00000000" w:rsidR="00000000" w:rsidRPr="00000000">
              <w:rPr>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BE">
            <w:pPr>
              <w:spacing w:line="240" w:lineRule="auto"/>
              <w:rPr/>
            </w:pPr>
            <w:r w:rsidDel="00000000" w:rsidR="00000000" w:rsidRPr="00000000">
              <w:rPr>
                <w:rtl w:val="0"/>
              </w:rPr>
              <w:t xml:space="preserve">184</w:t>
            </w:r>
          </w:p>
        </w:tc>
        <w:tc>
          <w:tcPr>
            <w:tcMar>
              <w:top w:w="100.0" w:type="dxa"/>
              <w:left w:w="100.0" w:type="dxa"/>
              <w:bottom w:w="100.0" w:type="dxa"/>
              <w:right w:w="100.0" w:type="dxa"/>
            </w:tcMar>
            <w:vAlign w:val="top"/>
          </w:tcPr>
          <w:p w:rsidR="00000000" w:rsidDel="00000000" w:rsidP="00000000" w:rsidRDefault="00000000" w:rsidRPr="00000000" w14:paraId="000001B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C0">
            <w:pPr>
              <w:spacing w:line="240" w:lineRule="auto"/>
              <w:rPr/>
            </w:pPr>
            <w:r w:rsidDel="00000000" w:rsidR="00000000" w:rsidRPr="00000000">
              <w:rPr>
                <w:rtl w:val="0"/>
              </w:rPr>
              <w:t xml:space="preserve">Consumo de sustancias psicoactivas</w:t>
            </w:r>
          </w:p>
        </w:tc>
        <w:tc>
          <w:tcPr>
            <w:tcMar>
              <w:top w:w="100.0" w:type="dxa"/>
              <w:left w:w="100.0" w:type="dxa"/>
              <w:bottom w:w="100.0" w:type="dxa"/>
              <w:right w:w="100.0" w:type="dxa"/>
            </w:tcMar>
            <w:vAlign w:val="top"/>
          </w:tcPr>
          <w:p w:rsidR="00000000" w:rsidDel="00000000" w:rsidP="00000000" w:rsidRDefault="00000000" w:rsidRPr="00000000" w14:paraId="000001C1">
            <w:pPr>
              <w:spacing w:line="240" w:lineRule="auto"/>
              <w:rPr/>
            </w:pPr>
            <w:r w:rsidDel="00000000" w:rsidR="00000000" w:rsidRPr="00000000">
              <w:rPr>
                <w:rtl w:val="0"/>
              </w:rPr>
              <w:t xml:space="preserve">NUESTRO ESPACIO - TU LUGAR</w:t>
            </w:r>
          </w:p>
        </w:tc>
        <w:tc>
          <w:tcPr>
            <w:tcMar>
              <w:top w:w="100.0" w:type="dxa"/>
              <w:left w:w="100.0" w:type="dxa"/>
              <w:bottom w:w="100.0" w:type="dxa"/>
              <w:right w:w="100.0" w:type="dxa"/>
            </w:tcMar>
            <w:vAlign w:val="top"/>
          </w:tcPr>
          <w:p w:rsidR="00000000" w:rsidDel="00000000" w:rsidP="00000000" w:rsidRDefault="00000000" w:rsidRPr="00000000" w14:paraId="000001C2">
            <w:pPr>
              <w:spacing w:line="240" w:lineRule="auto"/>
              <w:rPr/>
            </w:pPr>
            <w:r w:rsidDel="00000000" w:rsidR="00000000" w:rsidRPr="00000000">
              <w:rPr>
                <w:rtl w:val="0"/>
              </w:rPr>
              <w:t xml:space="preserve">JÓVENES EN ACCIÓN</w:t>
            </w:r>
          </w:p>
        </w:tc>
        <w:tc>
          <w:tcPr>
            <w:tcMar>
              <w:top w:w="100.0" w:type="dxa"/>
              <w:left w:w="100.0" w:type="dxa"/>
              <w:bottom w:w="100.0" w:type="dxa"/>
              <w:right w:w="100.0" w:type="dxa"/>
            </w:tcMar>
            <w:vAlign w:val="top"/>
          </w:tcPr>
          <w:p w:rsidR="00000000" w:rsidDel="00000000" w:rsidP="00000000" w:rsidRDefault="00000000" w:rsidRPr="00000000" w14:paraId="000001C3">
            <w:pPr>
              <w:spacing w:line="240" w:lineRule="auto"/>
              <w:rPr/>
            </w:pPr>
            <w:r w:rsidDel="00000000" w:rsidR="00000000" w:rsidRPr="00000000">
              <w:rPr>
                <w:rtl w:val="0"/>
              </w:rPr>
              <w:t xml:space="preserve">Paysandú</w:t>
            </w:r>
          </w:p>
        </w:tc>
        <w:tc>
          <w:tcPr>
            <w:tcMar>
              <w:top w:w="100.0" w:type="dxa"/>
              <w:left w:w="100.0" w:type="dxa"/>
              <w:bottom w:w="100.0" w:type="dxa"/>
              <w:right w:w="100.0" w:type="dxa"/>
            </w:tcMar>
            <w:vAlign w:val="top"/>
          </w:tcPr>
          <w:p w:rsidR="00000000" w:rsidDel="00000000" w:rsidP="00000000" w:rsidRDefault="00000000" w:rsidRPr="00000000" w14:paraId="000001C4">
            <w:pPr>
              <w:spacing w:line="240" w:lineRule="auto"/>
              <w:rPr/>
            </w:pPr>
            <w:r w:rsidDel="00000000" w:rsidR="00000000" w:rsidRPr="00000000">
              <w:rPr>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C6">
            <w:pPr>
              <w:spacing w:line="240" w:lineRule="auto"/>
              <w:rPr/>
            </w:pPr>
            <w:r w:rsidDel="00000000" w:rsidR="00000000" w:rsidRPr="00000000">
              <w:rPr>
                <w:rtl w:val="0"/>
              </w:rPr>
              <w:t xml:space="preserve">211</w:t>
            </w:r>
          </w:p>
        </w:tc>
        <w:tc>
          <w:tcPr>
            <w:tcMar>
              <w:top w:w="100.0" w:type="dxa"/>
              <w:left w:w="100.0" w:type="dxa"/>
              <w:bottom w:w="100.0" w:type="dxa"/>
              <w:right w:w="100.0" w:type="dxa"/>
            </w:tcMar>
            <w:vAlign w:val="top"/>
          </w:tcPr>
          <w:p w:rsidR="00000000" w:rsidDel="00000000" w:rsidP="00000000" w:rsidRDefault="00000000" w:rsidRPr="00000000" w14:paraId="000001C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C8">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1C9">
            <w:pPr>
              <w:spacing w:line="240" w:lineRule="auto"/>
              <w:rPr/>
            </w:pPr>
            <w:r w:rsidDel="00000000" w:rsidR="00000000" w:rsidRPr="00000000">
              <w:rPr>
                <w:rtl w:val="0"/>
              </w:rPr>
              <w:t xml:space="preserve">PROYECTO SKATE-FLOW</w:t>
            </w:r>
          </w:p>
        </w:tc>
        <w:tc>
          <w:tcPr>
            <w:tcMar>
              <w:top w:w="100.0" w:type="dxa"/>
              <w:left w:w="100.0" w:type="dxa"/>
              <w:bottom w:w="100.0" w:type="dxa"/>
              <w:right w:w="100.0" w:type="dxa"/>
            </w:tcMar>
            <w:vAlign w:val="top"/>
          </w:tcPr>
          <w:p w:rsidR="00000000" w:rsidDel="00000000" w:rsidP="00000000" w:rsidRDefault="00000000" w:rsidRPr="00000000" w14:paraId="000001CA">
            <w:pPr>
              <w:spacing w:line="240" w:lineRule="auto"/>
              <w:rPr/>
            </w:pPr>
            <w:r w:rsidDel="00000000" w:rsidR="00000000" w:rsidRPr="00000000">
              <w:rPr>
                <w:rtl w:val="0"/>
              </w:rPr>
              <w:t xml:space="preserve">PROYECTO SKATE-FLOW</w:t>
            </w:r>
          </w:p>
        </w:tc>
        <w:tc>
          <w:tcPr>
            <w:tcMar>
              <w:top w:w="100.0" w:type="dxa"/>
              <w:left w:w="100.0" w:type="dxa"/>
              <w:bottom w:w="100.0" w:type="dxa"/>
              <w:right w:w="100.0" w:type="dxa"/>
            </w:tcMar>
            <w:vAlign w:val="top"/>
          </w:tcPr>
          <w:p w:rsidR="00000000" w:rsidDel="00000000" w:rsidP="00000000" w:rsidRDefault="00000000" w:rsidRPr="00000000" w14:paraId="000001CB">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CC">
            <w:pPr>
              <w:spacing w:line="240" w:lineRule="auto"/>
              <w:rPr/>
            </w:pPr>
            <w:r w:rsidDel="00000000" w:rsidR="00000000" w:rsidRPr="00000000">
              <w:rPr>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CE">
            <w:pPr>
              <w:spacing w:line="240" w:lineRule="auto"/>
              <w:rPr/>
            </w:pPr>
            <w:r w:rsidDel="00000000" w:rsidR="00000000" w:rsidRPr="00000000">
              <w:rPr>
                <w:rtl w:val="0"/>
              </w:rPr>
              <w:t xml:space="preserve">245</w:t>
            </w:r>
          </w:p>
        </w:tc>
        <w:tc>
          <w:tcPr>
            <w:tcMar>
              <w:top w:w="100.0" w:type="dxa"/>
              <w:left w:w="100.0" w:type="dxa"/>
              <w:bottom w:w="100.0" w:type="dxa"/>
              <w:right w:w="100.0" w:type="dxa"/>
            </w:tcMar>
            <w:vAlign w:val="top"/>
          </w:tcPr>
          <w:p w:rsidR="00000000" w:rsidDel="00000000" w:rsidP="00000000" w:rsidRDefault="00000000" w:rsidRPr="00000000" w14:paraId="000001C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D0">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D1">
            <w:pPr>
              <w:spacing w:line="240" w:lineRule="auto"/>
              <w:rPr/>
            </w:pPr>
            <w:r w:rsidDel="00000000" w:rsidR="00000000" w:rsidRPr="00000000">
              <w:rPr>
                <w:rtl w:val="0"/>
              </w:rPr>
              <w:t xml:space="preserve">"Progresivo" 5ta edición</w:t>
            </w:r>
          </w:p>
        </w:tc>
        <w:tc>
          <w:tcPr>
            <w:tcMar>
              <w:top w:w="100.0" w:type="dxa"/>
              <w:left w:w="100.0" w:type="dxa"/>
              <w:bottom w:w="100.0" w:type="dxa"/>
              <w:right w:w="100.0" w:type="dxa"/>
            </w:tcMar>
            <w:vAlign w:val="top"/>
          </w:tcPr>
          <w:p w:rsidR="00000000" w:rsidDel="00000000" w:rsidP="00000000" w:rsidRDefault="00000000" w:rsidRPr="00000000" w14:paraId="000001D2">
            <w:pPr>
              <w:spacing w:line="240" w:lineRule="auto"/>
              <w:rPr/>
            </w:pPr>
            <w:r w:rsidDel="00000000" w:rsidR="00000000" w:rsidRPr="00000000">
              <w:rPr>
                <w:rtl w:val="0"/>
              </w:rPr>
              <w:t xml:space="preserve">Cabildo de Vecinas y Vecinos de Los Cerrillos</w:t>
            </w:r>
          </w:p>
        </w:tc>
        <w:tc>
          <w:tcPr>
            <w:tcMar>
              <w:top w:w="100.0" w:type="dxa"/>
              <w:left w:w="100.0" w:type="dxa"/>
              <w:bottom w:w="100.0" w:type="dxa"/>
              <w:right w:w="100.0" w:type="dxa"/>
            </w:tcMar>
            <w:vAlign w:val="top"/>
          </w:tcPr>
          <w:p w:rsidR="00000000" w:rsidDel="00000000" w:rsidP="00000000" w:rsidRDefault="00000000" w:rsidRPr="00000000" w14:paraId="000001D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D4">
            <w:pPr>
              <w:spacing w:line="240" w:lineRule="auto"/>
              <w:rPr/>
            </w:pPr>
            <w:r w:rsidDel="00000000" w:rsidR="00000000" w:rsidRPr="00000000">
              <w:rPr>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D6">
            <w:pPr>
              <w:spacing w:line="240" w:lineRule="auto"/>
              <w:rPr/>
            </w:pPr>
            <w:r w:rsidDel="00000000" w:rsidR="00000000" w:rsidRPr="00000000">
              <w:rPr>
                <w:rtl w:val="0"/>
              </w:rPr>
              <w:t xml:space="preserve">246</w:t>
            </w:r>
          </w:p>
        </w:tc>
        <w:tc>
          <w:tcPr>
            <w:tcMar>
              <w:top w:w="100.0" w:type="dxa"/>
              <w:left w:w="100.0" w:type="dxa"/>
              <w:bottom w:w="100.0" w:type="dxa"/>
              <w:right w:w="100.0" w:type="dxa"/>
            </w:tcMar>
            <w:vAlign w:val="top"/>
          </w:tcPr>
          <w:p w:rsidR="00000000" w:rsidDel="00000000" w:rsidP="00000000" w:rsidRDefault="00000000" w:rsidRPr="00000000" w14:paraId="000001D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D8">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1D9">
            <w:pPr>
              <w:spacing w:line="240" w:lineRule="auto"/>
              <w:rPr/>
            </w:pPr>
            <w:r w:rsidDel="00000000" w:rsidR="00000000" w:rsidRPr="00000000">
              <w:rPr>
                <w:rtl w:val="0"/>
              </w:rPr>
              <w:t xml:space="preserve">Mejorando mi barrio</w:t>
            </w:r>
          </w:p>
        </w:tc>
        <w:tc>
          <w:tcPr>
            <w:tcMar>
              <w:top w:w="100.0" w:type="dxa"/>
              <w:left w:w="100.0" w:type="dxa"/>
              <w:bottom w:w="100.0" w:type="dxa"/>
              <w:right w:w="100.0" w:type="dxa"/>
            </w:tcMar>
            <w:vAlign w:val="top"/>
          </w:tcPr>
          <w:p w:rsidR="00000000" w:rsidDel="00000000" w:rsidP="00000000" w:rsidRDefault="00000000" w:rsidRPr="00000000" w14:paraId="000001DA">
            <w:pPr>
              <w:spacing w:line="240" w:lineRule="auto"/>
              <w:rPr/>
            </w:pPr>
            <w:r w:rsidDel="00000000" w:rsidR="00000000" w:rsidRPr="00000000">
              <w:rPr>
                <w:rtl w:val="0"/>
              </w:rPr>
              <w:t xml:space="preserve">Entrenamiento Santiago Vázquez</w:t>
            </w:r>
          </w:p>
        </w:tc>
        <w:tc>
          <w:tcPr>
            <w:tcMar>
              <w:top w:w="100.0" w:type="dxa"/>
              <w:left w:w="100.0" w:type="dxa"/>
              <w:bottom w:w="100.0" w:type="dxa"/>
              <w:right w:w="100.0" w:type="dxa"/>
            </w:tcMar>
            <w:vAlign w:val="top"/>
          </w:tcPr>
          <w:p w:rsidR="00000000" w:rsidDel="00000000" w:rsidP="00000000" w:rsidRDefault="00000000" w:rsidRPr="00000000" w14:paraId="000001DB">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DC">
            <w:pPr>
              <w:spacing w:line="240" w:lineRule="auto"/>
              <w:rPr/>
            </w:pPr>
            <w:r w:rsidDel="00000000" w:rsidR="00000000" w:rsidRPr="00000000">
              <w:rPr>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DE">
            <w:pPr>
              <w:spacing w:line="240" w:lineRule="auto"/>
              <w:rPr/>
            </w:pPr>
            <w:r w:rsidDel="00000000" w:rsidR="00000000" w:rsidRPr="00000000">
              <w:rPr>
                <w:rtl w:val="0"/>
              </w:rPr>
              <w:t xml:space="preserve">248</w:t>
            </w:r>
          </w:p>
        </w:tc>
        <w:tc>
          <w:tcPr>
            <w:tcMar>
              <w:top w:w="100.0" w:type="dxa"/>
              <w:left w:w="100.0" w:type="dxa"/>
              <w:bottom w:w="100.0" w:type="dxa"/>
              <w:right w:w="100.0" w:type="dxa"/>
            </w:tcMar>
            <w:vAlign w:val="top"/>
          </w:tcPr>
          <w:p w:rsidR="00000000" w:rsidDel="00000000" w:rsidP="00000000" w:rsidRDefault="00000000" w:rsidRPr="00000000" w14:paraId="000001D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E0">
            <w:pPr>
              <w:spacing w:line="240" w:lineRule="auto"/>
              <w:rPr/>
            </w:pPr>
            <w:r w:rsidDel="00000000" w:rsidR="00000000" w:rsidRPr="00000000">
              <w:rPr>
                <w:rtl w:val="0"/>
              </w:rPr>
              <w:t xml:space="preserve">Género</w:t>
            </w:r>
          </w:p>
        </w:tc>
        <w:tc>
          <w:tcPr>
            <w:tcMar>
              <w:top w:w="100.0" w:type="dxa"/>
              <w:left w:w="100.0" w:type="dxa"/>
              <w:bottom w:w="100.0" w:type="dxa"/>
              <w:right w:w="100.0" w:type="dxa"/>
            </w:tcMar>
            <w:vAlign w:val="top"/>
          </w:tcPr>
          <w:p w:rsidR="00000000" w:rsidDel="00000000" w:rsidP="00000000" w:rsidRDefault="00000000" w:rsidRPr="00000000" w14:paraId="000001E1">
            <w:pPr>
              <w:spacing w:line="240" w:lineRule="auto"/>
              <w:rPr/>
            </w:pPr>
            <w:r w:rsidDel="00000000" w:rsidR="00000000" w:rsidRPr="00000000">
              <w:rPr>
                <w:rtl w:val="0"/>
              </w:rPr>
              <w:t xml:space="preserve">AL CLOSET NUNCA MÁS</w:t>
            </w:r>
          </w:p>
        </w:tc>
        <w:tc>
          <w:tcPr>
            <w:tcMar>
              <w:top w:w="100.0" w:type="dxa"/>
              <w:left w:w="100.0" w:type="dxa"/>
              <w:bottom w:w="100.0" w:type="dxa"/>
              <w:right w:w="100.0" w:type="dxa"/>
            </w:tcMar>
            <w:vAlign w:val="top"/>
          </w:tcPr>
          <w:p w:rsidR="00000000" w:rsidDel="00000000" w:rsidP="00000000" w:rsidRDefault="00000000" w:rsidRPr="00000000" w14:paraId="000001E2">
            <w:pPr>
              <w:spacing w:line="240" w:lineRule="auto"/>
              <w:rPr/>
            </w:pPr>
            <w:r w:rsidDel="00000000" w:rsidR="00000000" w:rsidRPr="00000000">
              <w:rPr>
                <w:rtl w:val="0"/>
              </w:rPr>
              <w:t xml:space="preserve">KALI 2662</w:t>
            </w:r>
          </w:p>
        </w:tc>
        <w:tc>
          <w:tcPr>
            <w:tcMar>
              <w:top w:w="100.0" w:type="dxa"/>
              <w:left w:w="100.0" w:type="dxa"/>
              <w:bottom w:w="100.0" w:type="dxa"/>
              <w:right w:w="100.0" w:type="dxa"/>
            </w:tcMar>
            <w:vAlign w:val="top"/>
          </w:tcPr>
          <w:p w:rsidR="00000000" w:rsidDel="00000000" w:rsidP="00000000" w:rsidRDefault="00000000" w:rsidRPr="00000000" w14:paraId="000001E3">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1E4">
            <w:pPr>
              <w:spacing w:line="240" w:lineRule="auto"/>
              <w:rPr/>
            </w:pPr>
            <w:r w:rsidDel="00000000" w:rsidR="00000000" w:rsidRPr="00000000">
              <w:rPr>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E6">
            <w:pPr>
              <w:spacing w:line="240" w:lineRule="auto"/>
              <w:rPr/>
            </w:pPr>
            <w:r w:rsidDel="00000000" w:rsidR="00000000" w:rsidRPr="00000000">
              <w:rPr>
                <w:rtl w:val="0"/>
              </w:rPr>
              <w:t xml:space="preserve">66</w:t>
            </w:r>
          </w:p>
        </w:tc>
        <w:tc>
          <w:tcPr>
            <w:tcMar>
              <w:top w:w="100.0" w:type="dxa"/>
              <w:left w:w="100.0" w:type="dxa"/>
              <w:bottom w:w="100.0" w:type="dxa"/>
              <w:right w:w="100.0" w:type="dxa"/>
            </w:tcMar>
            <w:vAlign w:val="top"/>
          </w:tcPr>
          <w:p w:rsidR="00000000" w:rsidDel="00000000" w:rsidP="00000000" w:rsidRDefault="00000000" w:rsidRPr="00000000" w14:paraId="000001E7">
            <w:pPr>
              <w:spacing w:line="240" w:lineRule="auto"/>
              <w:rPr/>
            </w:pPr>
            <w:r w:rsidDel="00000000" w:rsidR="00000000" w:rsidRPr="00000000">
              <w:rPr>
                <w:rtl w:val="0"/>
              </w:rPr>
              <w:t xml:space="preserve">49000</w:t>
            </w:r>
          </w:p>
        </w:tc>
        <w:tc>
          <w:tcPr>
            <w:tcMar>
              <w:top w:w="100.0" w:type="dxa"/>
              <w:left w:w="100.0" w:type="dxa"/>
              <w:bottom w:w="100.0" w:type="dxa"/>
              <w:right w:w="100.0" w:type="dxa"/>
            </w:tcMar>
            <w:vAlign w:val="top"/>
          </w:tcPr>
          <w:p w:rsidR="00000000" w:rsidDel="00000000" w:rsidP="00000000" w:rsidRDefault="00000000" w:rsidRPr="00000000" w14:paraId="000001E8">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1E9">
            <w:pPr>
              <w:spacing w:line="240" w:lineRule="auto"/>
              <w:rPr/>
            </w:pPr>
            <w:r w:rsidDel="00000000" w:rsidR="00000000" w:rsidRPr="00000000">
              <w:rPr>
                <w:rtl w:val="0"/>
              </w:rPr>
              <w:t xml:space="preserve">Gente de manos calientes...</w:t>
            </w:r>
          </w:p>
        </w:tc>
        <w:tc>
          <w:tcPr>
            <w:tcMar>
              <w:top w:w="100.0" w:type="dxa"/>
              <w:left w:w="100.0" w:type="dxa"/>
              <w:bottom w:w="100.0" w:type="dxa"/>
              <w:right w:w="100.0" w:type="dxa"/>
            </w:tcMar>
            <w:vAlign w:val="top"/>
          </w:tcPr>
          <w:p w:rsidR="00000000" w:rsidDel="00000000" w:rsidP="00000000" w:rsidRDefault="00000000" w:rsidRPr="00000000" w14:paraId="000001EA">
            <w:pPr>
              <w:spacing w:line="240" w:lineRule="auto"/>
              <w:rPr/>
            </w:pPr>
            <w:r w:rsidDel="00000000" w:rsidR="00000000" w:rsidRPr="00000000">
              <w:rPr>
                <w:rtl w:val="0"/>
              </w:rPr>
              <w:t xml:space="preserve">MTB Fray Marcos</w:t>
            </w:r>
          </w:p>
        </w:tc>
        <w:tc>
          <w:tcPr>
            <w:tcMar>
              <w:top w:w="100.0" w:type="dxa"/>
              <w:left w:w="100.0" w:type="dxa"/>
              <w:bottom w:w="100.0" w:type="dxa"/>
              <w:right w:w="100.0" w:type="dxa"/>
            </w:tcMar>
            <w:vAlign w:val="top"/>
          </w:tcPr>
          <w:p w:rsidR="00000000" w:rsidDel="00000000" w:rsidP="00000000" w:rsidRDefault="00000000" w:rsidRPr="00000000" w14:paraId="000001EB">
            <w:pPr>
              <w:spacing w:line="240" w:lineRule="auto"/>
              <w:rPr/>
            </w:pPr>
            <w:r w:rsidDel="00000000" w:rsidR="00000000" w:rsidRPr="00000000">
              <w:rPr>
                <w:rtl w:val="0"/>
              </w:rPr>
              <w:t xml:space="preserve">Florida</w:t>
            </w:r>
          </w:p>
        </w:tc>
        <w:tc>
          <w:tcPr>
            <w:tcMar>
              <w:top w:w="100.0" w:type="dxa"/>
              <w:left w:w="100.0" w:type="dxa"/>
              <w:bottom w:w="100.0" w:type="dxa"/>
              <w:right w:w="100.0" w:type="dxa"/>
            </w:tcMar>
            <w:vAlign w:val="top"/>
          </w:tcPr>
          <w:p w:rsidR="00000000" w:rsidDel="00000000" w:rsidP="00000000" w:rsidRDefault="00000000" w:rsidRPr="00000000" w14:paraId="000001EC">
            <w:pPr>
              <w:spacing w:line="240" w:lineRule="auto"/>
              <w:rPr/>
            </w:pPr>
            <w:r w:rsidDel="00000000" w:rsidR="00000000" w:rsidRPr="00000000">
              <w:rPr>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EE">
            <w:pPr>
              <w:spacing w:line="240" w:lineRule="auto"/>
              <w:rPr/>
            </w:pPr>
            <w:r w:rsidDel="00000000" w:rsidR="00000000" w:rsidRPr="00000000">
              <w:rPr>
                <w:rtl w:val="0"/>
              </w:rPr>
              <w:t xml:space="preserve">116</w:t>
            </w:r>
          </w:p>
        </w:tc>
        <w:tc>
          <w:tcPr>
            <w:tcMar>
              <w:top w:w="100.0" w:type="dxa"/>
              <w:left w:w="100.0" w:type="dxa"/>
              <w:bottom w:w="100.0" w:type="dxa"/>
              <w:right w:w="100.0" w:type="dxa"/>
            </w:tcMar>
            <w:vAlign w:val="top"/>
          </w:tcPr>
          <w:p w:rsidR="00000000" w:rsidDel="00000000" w:rsidP="00000000" w:rsidRDefault="00000000" w:rsidRPr="00000000" w14:paraId="000001E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1F0">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F1">
            <w:pPr>
              <w:spacing w:line="240" w:lineRule="auto"/>
              <w:rPr/>
            </w:pPr>
            <w:r w:rsidDel="00000000" w:rsidR="00000000" w:rsidRPr="00000000">
              <w:rPr>
                <w:rtl w:val="0"/>
              </w:rPr>
              <w:t xml:space="preserve">pintando sueños</w:t>
            </w:r>
          </w:p>
        </w:tc>
        <w:tc>
          <w:tcPr>
            <w:tcMar>
              <w:top w:w="100.0" w:type="dxa"/>
              <w:left w:w="100.0" w:type="dxa"/>
              <w:bottom w:w="100.0" w:type="dxa"/>
              <w:right w:w="100.0" w:type="dxa"/>
            </w:tcMar>
            <w:vAlign w:val="top"/>
          </w:tcPr>
          <w:p w:rsidR="00000000" w:rsidDel="00000000" w:rsidP="00000000" w:rsidRDefault="00000000" w:rsidRPr="00000000" w14:paraId="000001F2">
            <w:pPr>
              <w:spacing w:line="240" w:lineRule="auto"/>
              <w:rPr/>
            </w:pPr>
            <w:r w:rsidDel="00000000" w:rsidR="00000000" w:rsidRPr="00000000">
              <w:rPr>
                <w:rtl w:val="0"/>
              </w:rPr>
              <w:t xml:space="preserve">espacio joven de Nueva Esperanza</w:t>
            </w:r>
          </w:p>
        </w:tc>
        <w:tc>
          <w:tcPr>
            <w:tcMar>
              <w:top w:w="100.0" w:type="dxa"/>
              <w:left w:w="100.0" w:type="dxa"/>
              <w:bottom w:w="100.0" w:type="dxa"/>
              <w:right w:w="100.0" w:type="dxa"/>
            </w:tcMar>
            <w:vAlign w:val="top"/>
          </w:tcPr>
          <w:p w:rsidR="00000000" w:rsidDel="00000000" w:rsidP="00000000" w:rsidRDefault="00000000" w:rsidRPr="00000000" w14:paraId="000001F3">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F4">
            <w:pPr>
              <w:spacing w:line="240" w:lineRule="auto"/>
              <w:rPr/>
            </w:pPr>
            <w:r w:rsidDel="00000000" w:rsidR="00000000" w:rsidRPr="00000000">
              <w:rPr>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F6">
            <w:pPr>
              <w:spacing w:line="240" w:lineRule="auto"/>
              <w:rPr/>
            </w:pPr>
            <w:r w:rsidDel="00000000" w:rsidR="00000000" w:rsidRPr="00000000">
              <w:rPr>
                <w:rtl w:val="0"/>
              </w:rPr>
              <w:t xml:space="preserve">133</w:t>
            </w:r>
          </w:p>
        </w:tc>
        <w:tc>
          <w:tcPr>
            <w:tcMar>
              <w:top w:w="100.0" w:type="dxa"/>
              <w:left w:w="100.0" w:type="dxa"/>
              <w:bottom w:w="100.0" w:type="dxa"/>
              <w:right w:w="100.0" w:type="dxa"/>
            </w:tcMar>
            <w:vAlign w:val="top"/>
          </w:tcPr>
          <w:p w:rsidR="00000000" w:rsidDel="00000000" w:rsidP="00000000" w:rsidRDefault="00000000" w:rsidRPr="00000000" w14:paraId="000001F7">
            <w:pPr>
              <w:spacing w:line="240" w:lineRule="auto"/>
              <w:rPr/>
            </w:pPr>
            <w:r w:rsidDel="00000000" w:rsidR="00000000" w:rsidRPr="00000000">
              <w:rPr>
                <w:rtl w:val="0"/>
              </w:rPr>
              <w:t xml:space="preserve">55906</w:t>
            </w:r>
          </w:p>
        </w:tc>
        <w:tc>
          <w:tcPr>
            <w:tcMar>
              <w:top w:w="100.0" w:type="dxa"/>
              <w:left w:w="100.0" w:type="dxa"/>
              <w:bottom w:w="100.0" w:type="dxa"/>
              <w:right w:w="100.0" w:type="dxa"/>
            </w:tcMar>
            <w:vAlign w:val="top"/>
          </w:tcPr>
          <w:p w:rsidR="00000000" w:rsidDel="00000000" w:rsidP="00000000" w:rsidRDefault="00000000" w:rsidRPr="00000000" w14:paraId="000001F8">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1F9">
            <w:pPr>
              <w:spacing w:line="240" w:lineRule="auto"/>
              <w:rPr/>
            </w:pPr>
            <w:r w:rsidDel="00000000" w:rsidR="00000000" w:rsidRPr="00000000">
              <w:rPr>
                <w:rtl w:val="0"/>
              </w:rPr>
              <w:t xml:space="preserve">Colonia de vacaciones de El Pinar</w:t>
            </w:r>
          </w:p>
        </w:tc>
        <w:tc>
          <w:tcPr>
            <w:tcMar>
              <w:top w:w="100.0" w:type="dxa"/>
              <w:left w:w="100.0" w:type="dxa"/>
              <w:bottom w:w="100.0" w:type="dxa"/>
              <w:right w:w="100.0" w:type="dxa"/>
            </w:tcMar>
            <w:vAlign w:val="top"/>
          </w:tcPr>
          <w:p w:rsidR="00000000" w:rsidDel="00000000" w:rsidP="00000000" w:rsidRDefault="00000000" w:rsidRPr="00000000" w14:paraId="000001FA">
            <w:pPr>
              <w:spacing w:line="240" w:lineRule="auto"/>
              <w:rPr/>
            </w:pPr>
            <w:r w:rsidDel="00000000" w:rsidR="00000000" w:rsidRPr="00000000">
              <w:rPr>
                <w:rtl w:val="0"/>
              </w:rPr>
              <w:t xml:space="preserve">Jovenes para Cristo</w:t>
            </w:r>
          </w:p>
        </w:tc>
        <w:tc>
          <w:tcPr>
            <w:tcMar>
              <w:top w:w="100.0" w:type="dxa"/>
              <w:left w:w="100.0" w:type="dxa"/>
              <w:bottom w:w="100.0" w:type="dxa"/>
              <w:right w:w="100.0" w:type="dxa"/>
            </w:tcMar>
            <w:vAlign w:val="top"/>
          </w:tcPr>
          <w:p w:rsidR="00000000" w:rsidDel="00000000" w:rsidP="00000000" w:rsidRDefault="00000000" w:rsidRPr="00000000" w14:paraId="000001FB">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1FC">
            <w:pPr>
              <w:spacing w:line="240" w:lineRule="auto"/>
              <w:rPr/>
            </w:pPr>
            <w:r w:rsidDel="00000000" w:rsidR="00000000" w:rsidRPr="00000000">
              <w:rPr>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1FE">
            <w:pPr>
              <w:spacing w:line="240" w:lineRule="auto"/>
              <w:rPr/>
            </w:pPr>
            <w:r w:rsidDel="00000000" w:rsidR="00000000" w:rsidRPr="00000000">
              <w:rPr>
                <w:rtl w:val="0"/>
              </w:rPr>
              <w:t xml:space="preserve">172</w:t>
            </w:r>
          </w:p>
        </w:tc>
        <w:tc>
          <w:tcPr>
            <w:tcMar>
              <w:top w:w="100.0" w:type="dxa"/>
              <w:left w:w="100.0" w:type="dxa"/>
              <w:bottom w:w="100.0" w:type="dxa"/>
              <w:right w:w="100.0" w:type="dxa"/>
            </w:tcMar>
            <w:vAlign w:val="top"/>
          </w:tcPr>
          <w:p w:rsidR="00000000" w:rsidDel="00000000" w:rsidP="00000000" w:rsidRDefault="00000000" w:rsidRPr="00000000" w14:paraId="000001FF">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200">
            <w:pPr>
              <w:spacing w:line="240" w:lineRule="auto"/>
              <w:rPr/>
            </w:pPr>
            <w:r w:rsidDel="00000000" w:rsidR="00000000" w:rsidRPr="00000000">
              <w:rPr>
                <w:rtl w:val="0"/>
              </w:rPr>
              <w:t xml:space="preserve">Ciencia y tecnología</w:t>
            </w:r>
          </w:p>
        </w:tc>
        <w:tc>
          <w:tcPr>
            <w:tcMar>
              <w:top w:w="100.0" w:type="dxa"/>
              <w:left w:w="100.0" w:type="dxa"/>
              <w:bottom w:w="100.0" w:type="dxa"/>
              <w:right w:w="100.0" w:type="dxa"/>
            </w:tcMar>
            <w:vAlign w:val="top"/>
          </w:tcPr>
          <w:p w:rsidR="00000000" w:rsidDel="00000000" w:rsidP="00000000" w:rsidRDefault="00000000" w:rsidRPr="00000000" w14:paraId="00000201">
            <w:pPr>
              <w:spacing w:line="240" w:lineRule="auto"/>
              <w:rPr/>
            </w:pPr>
            <w:r w:rsidDel="00000000" w:rsidR="00000000" w:rsidRPr="00000000">
              <w:rPr>
                <w:rtl w:val="0"/>
              </w:rPr>
              <w:t xml:space="preserve">Melodia juvenil</w:t>
            </w:r>
          </w:p>
        </w:tc>
        <w:tc>
          <w:tcPr>
            <w:tcMar>
              <w:top w:w="100.0" w:type="dxa"/>
              <w:left w:w="100.0" w:type="dxa"/>
              <w:bottom w:w="100.0" w:type="dxa"/>
              <w:right w:w="100.0" w:type="dxa"/>
            </w:tcMar>
            <w:vAlign w:val="top"/>
          </w:tcPr>
          <w:p w:rsidR="00000000" w:rsidDel="00000000" w:rsidP="00000000" w:rsidRDefault="00000000" w:rsidRPr="00000000" w14:paraId="00000202">
            <w:pPr>
              <w:spacing w:line="240" w:lineRule="auto"/>
              <w:rPr/>
            </w:pPr>
            <w:r w:rsidDel="00000000" w:rsidR="00000000" w:rsidRPr="00000000">
              <w:rPr>
                <w:rtl w:val="0"/>
              </w:rPr>
              <w:t xml:space="preserve">Aqui, alli y en todas partes</w:t>
            </w:r>
          </w:p>
        </w:tc>
        <w:tc>
          <w:tcPr>
            <w:tcMar>
              <w:top w:w="100.0" w:type="dxa"/>
              <w:left w:w="100.0" w:type="dxa"/>
              <w:bottom w:w="100.0" w:type="dxa"/>
              <w:right w:w="100.0" w:type="dxa"/>
            </w:tcMar>
            <w:vAlign w:val="top"/>
          </w:tcPr>
          <w:p w:rsidR="00000000" w:rsidDel="00000000" w:rsidP="00000000" w:rsidRDefault="00000000" w:rsidRPr="00000000" w14:paraId="00000203">
            <w:pPr>
              <w:spacing w:line="240" w:lineRule="auto"/>
              <w:rPr/>
            </w:pPr>
            <w:r w:rsidDel="00000000" w:rsidR="00000000" w:rsidRPr="00000000">
              <w:rPr>
                <w:rtl w:val="0"/>
              </w:rPr>
              <w:t xml:space="preserve">Paysandú</w:t>
            </w:r>
          </w:p>
        </w:tc>
        <w:tc>
          <w:tcPr>
            <w:tcMar>
              <w:top w:w="100.0" w:type="dxa"/>
              <w:left w:w="100.0" w:type="dxa"/>
              <w:bottom w:w="100.0" w:type="dxa"/>
              <w:right w:w="100.0" w:type="dxa"/>
            </w:tcMar>
            <w:vAlign w:val="top"/>
          </w:tcPr>
          <w:p w:rsidR="00000000" w:rsidDel="00000000" w:rsidP="00000000" w:rsidRDefault="00000000" w:rsidRPr="00000000" w14:paraId="00000204">
            <w:pPr>
              <w:spacing w:line="240" w:lineRule="auto"/>
              <w:rPr/>
            </w:pPr>
            <w:r w:rsidDel="00000000" w:rsidR="00000000" w:rsidRPr="00000000">
              <w:rPr>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206">
            <w:pPr>
              <w:spacing w:line="240" w:lineRule="auto"/>
              <w:rPr/>
            </w:pPr>
            <w:r w:rsidDel="00000000" w:rsidR="00000000" w:rsidRPr="00000000">
              <w:rPr>
                <w:rtl w:val="0"/>
              </w:rPr>
              <w:t xml:space="preserve">249</w:t>
            </w:r>
          </w:p>
        </w:tc>
        <w:tc>
          <w:tcPr>
            <w:tcMar>
              <w:top w:w="100.0" w:type="dxa"/>
              <w:left w:w="100.0" w:type="dxa"/>
              <w:bottom w:w="100.0" w:type="dxa"/>
              <w:right w:w="100.0" w:type="dxa"/>
            </w:tcMar>
            <w:vAlign w:val="top"/>
          </w:tcPr>
          <w:p w:rsidR="00000000" w:rsidDel="00000000" w:rsidP="00000000" w:rsidRDefault="00000000" w:rsidRPr="00000000" w14:paraId="00000207">
            <w:pPr>
              <w:spacing w:line="240" w:lineRule="auto"/>
              <w:rPr/>
            </w:pPr>
            <w:r w:rsidDel="00000000" w:rsidR="00000000" w:rsidRPr="00000000">
              <w:rPr>
                <w:rtl w:val="0"/>
              </w:rPr>
              <w:t xml:space="preserve">50000</w:t>
            </w:r>
          </w:p>
        </w:tc>
        <w:tc>
          <w:tcPr>
            <w:tcMar>
              <w:top w:w="100.0" w:type="dxa"/>
              <w:left w:w="100.0" w:type="dxa"/>
              <w:bottom w:w="100.0" w:type="dxa"/>
              <w:right w:w="100.0" w:type="dxa"/>
            </w:tcMar>
            <w:vAlign w:val="top"/>
          </w:tcPr>
          <w:p w:rsidR="00000000" w:rsidDel="00000000" w:rsidP="00000000" w:rsidRDefault="00000000" w:rsidRPr="00000000" w14:paraId="00000208">
            <w:pPr>
              <w:spacing w:line="240" w:lineRule="auto"/>
              <w:rPr/>
            </w:pPr>
            <w:r w:rsidDel="00000000" w:rsidR="00000000" w:rsidRPr="00000000">
              <w:rPr>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209">
            <w:pPr>
              <w:spacing w:line="240" w:lineRule="auto"/>
              <w:rPr/>
            </w:pPr>
            <w:r w:rsidDel="00000000" w:rsidR="00000000" w:rsidRPr="00000000">
              <w:rPr>
                <w:rtl w:val="0"/>
              </w:rPr>
              <w:t xml:space="preserve">Feris de las Artes, 9na edicion</w:t>
            </w:r>
          </w:p>
        </w:tc>
        <w:tc>
          <w:tcPr>
            <w:tcMar>
              <w:top w:w="100.0" w:type="dxa"/>
              <w:left w:w="100.0" w:type="dxa"/>
              <w:bottom w:w="100.0" w:type="dxa"/>
              <w:right w:w="100.0" w:type="dxa"/>
            </w:tcMar>
            <w:vAlign w:val="top"/>
          </w:tcPr>
          <w:p w:rsidR="00000000" w:rsidDel="00000000" w:rsidP="00000000" w:rsidRDefault="00000000" w:rsidRPr="00000000" w14:paraId="0000020A">
            <w:pPr>
              <w:spacing w:line="240" w:lineRule="auto"/>
              <w:rPr/>
            </w:pPr>
            <w:r w:rsidDel="00000000" w:rsidR="00000000" w:rsidRPr="00000000">
              <w:rPr>
                <w:rtl w:val="0"/>
              </w:rPr>
              <w:t xml:space="preserve">Colectivo Camoati</w:t>
            </w:r>
          </w:p>
        </w:tc>
        <w:tc>
          <w:tcPr>
            <w:tcMar>
              <w:top w:w="100.0" w:type="dxa"/>
              <w:left w:w="100.0" w:type="dxa"/>
              <w:bottom w:w="100.0" w:type="dxa"/>
              <w:right w:w="100.0" w:type="dxa"/>
            </w:tcMar>
            <w:vAlign w:val="top"/>
          </w:tcPr>
          <w:p w:rsidR="00000000" w:rsidDel="00000000" w:rsidP="00000000" w:rsidRDefault="00000000" w:rsidRPr="00000000" w14:paraId="0000020B">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20C">
            <w:pPr>
              <w:spacing w:line="240" w:lineRule="auto"/>
              <w:rPr/>
            </w:pPr>
            <w:r w:rsidDel="00000000" w:rsidR="00000000" w:rsidRPr="00000000">
              <w:rPr>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20E">
            <w:pPr>
              <w:spacing w:line="240" w:lineRule="auto"/>
              <w:rPr/>
            </w:pPr>
            <w:r w:rsidDel="00000000" w:rsidR="00000000" w:rsidRPr="00000000">
              <w:rPr>
                <w:rtl w:val="0"/>
              </w:rPr>
              <w:t xml:space="preserve">208</w:t>
            </w:r>
          </w:p>
        </w:tc>
        <w:tc>
          <w:tcPr>
            <w:tcMar>
              <w:top w:w="100.0" w:type="dxa"/>
              <w:left w:w="100.0" w:type="dxa"/>
              <w:bottom w:w="100.0" w:type="dxa"/>
              <w:right w:w="100.0" w:type="dxa"/>
            </w:tcMar>
            <w:vAlign w:val="top"/>
          </w:tcPr>
          <w:p w:rsidR="00000000" w:rsidDel="00000000" w:rsidP="00000000" w:rsidRDefault="00000000" w:rsidRPr="00000000" w14:paraId="0000020F">
            <w:pPr>
              <w:spacing w:line="240" w:lineRule="auto"/>
              <w:rPr/>
            </w:pPr>
            <w:r w:rsidDel="00000000" w:rsidR="00000000" w:rsidRPr="00000000">
              <w:rPr>
                <w:rtl w:val="0"/>
              </w:rPr>
              <w:t xml:space="preserve">30000</w:t>
            </w:r>
          </w:p>
        </w:tc>
        <w:tc>
          <w:tcPr>
            <w:tcMar>
              <w:top w:w="100.0" w:type="dxa"/>
              <w:left w:w="100.0" w:type="dxa"/>
              <w:bottom w:w="100.0" w:type="dxa"/>
              <w:right w:w="100.0" w:type="dxa"/>
            </w:tcMar>
            <w:vAlign w:val="top"/>
          </w:tcPr>
          <w:p w:rsidR="00000000" w:rsidDel="00000000" w:rsidP="00000000" w:rsidRDefault="00000000" w:rsidRPr="00000000" w14:paraId="00000210">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211">
            <w:pPr>
              <w:spacing w:line="240" w:lineRule="auto"/>
              <w:rPr/>
            </w:pPr>
            <w:r w:rsidDel="00000000" w:rsidR="00000000" w:rsidRPr="00000000">
              <w:rPr>
                <w:rtl w:val="0"/>
              </w:rPr>
              <w:t xml:space="preserve">No perdernos de nuestra historia, INJU junto alumnos de ETPA</w:t>
            </w:r>
          </w:p>
        </w:tc>
        <w:tc>
          <w:tcPr>
            <w:tcMar>
              <w:top w:w="100.0" w:type="dxa"/>
              <w:left w:w="100.0" w:type="dxa"/>
              <w:bottom w:w="100.0" w:type="dxa"/>
              <w:right w:w="100.0" w:type="dxa"/>
            </w:tcMar>
            <w:vAlign w:val="top"/>
          </w:tcPr>
          <w:p w:rsidR="00000000" w:rsidDel="00000000" w:rsidP="00000000" w:rsidRDefault="00000000" w:rsidRPr="00000000" w14:paraId="00000212">
            <w:pPr>
              <w:spacing w:line="240" w:lineRule="auto"/>
              <w:rPr/>
            </w:pPr>
            <w:r w:rsidDel="00000000" w:rsidR="00000000" w:rsidRPr="00000000">
              <w:rPr>
                <w:rtl w:val="0"/>
              </w:rPr>
              <w:t xml:space="preserve">Jóvenes Paso de la Arena</w:t>
            </w:r>
          </w:p>
        </w:tc>
        <w:tc>
          <w:tcPr>
            <w:tcMar>
              <w:top w:w="100.0" w:type="dxa"/>
              <w:left w:w="100.0" w:type="dxa"/>
              <w:bottom w:w="100.0" w:type="dxa"/>
              <w:right w:w="100.0" w:type="dxa"/>
            </w:tcMar>
            <w:vAlign w:val="top"/>
          </w:tcPr>
          <w:p w:rsidR="00000000" w:rsidDel="00000000" w:rsidP="00000000" w:rsidRDefault="00000000" w:rsidRPr="00000000" w14:paraId="00000213">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14">
            <w:pPr>
              <w:spacing w:line="240" w:lineRule="auto"/>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216">
            <w:pPr>
              <w:spacing w:line="240" w:lineRule="auto"/>
              <w:rPr/>
            </w:pPr>
            <w:r w:rsidDel="00000000" w:rsidR="00000000" w:rsidRPr="00000000">
              <w:rPr>
                <w:rtl w:val="0"/>
              </w:rPr>
              <w:t xml:space="preserve">235</w:t>
            </w:r>
          </w:p>
        </w:tc>
        <w:tc>
          <w:tcPr>
            <w:tcMar>
              <w:top w:w="100.0" w:type="dxa"/>
              <w:left w:w="100.0" w:type="dxa"/>
              <w:bottom w:w="100.0" w:type="dxa"/>
              <w:right w:w="100.0" w:type="dxa"/>
            </w:tcMar>
            <w:vAlign w:val="top"/>
          </w:tcPr>
          <w:p w:rsidR="00000000" w:rsidDel="00000000" w:rsidP="00000000" w:rsidRDefault="00000000" w:rsidRPr="00000000" w14:paraId="00000217">
            <w:pPr>
              <w:spacing w:line="240" w:lineRule="auto"/>
              <w:rPr/>
            </w:pPr>
            <w:r w:rsidDel="00000000" w:rsidR="00000000" w:rsidRPr="00000000">
              <w:rPr>
                <w:rtl w:val="0"/>
              </w:rPr>
              <w:t xml:space="preserve">20000</w:t>
            </w:r>
          </w:p>
        </w:tc>
        <w:tc>
          <w:tcPr>
            <w:tcMar>
              <w:top w:w="100.0" w:type="dxa"/>
              <w:left w:w="100.0" w:type="dxa"/>
              <w:bottom w:w="100.0" w:type="dxa"/>
              <w:right w:w="100.0" w:type="dxa"/>
            </w:tcMar>
            <w:vAlign w:val="top"/>
          </w:tcPr>
          <w:p w:rsidR="00000000" w:rsidDel="00000000" w:rsidP="00000000" w:rsidRDefault="00000000" w:rsidRPr="00000000" w14:paraId="00000218">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219">
            <w:pPr>
              <w:spacing w:line="240" w:lineRule="auto"/>
              <w:rPr/>
            </w:pPr>
            <w:r w:rsidDel="00000000" w:rsidR="00000000" w:rsidRPr="00000000">
              <w:rPr>
                <w:rtl w:val="0"/>
              </w:rPr>
              <w:t xml:space="preserve">Be organic: "Pensando en las nuevas generaciones"</w:t>
            </w:r>
          </w:p>
        </w:tc>
        <w:tc>
          <w:tcPr>
            <w:tcMar>
              <w:top w:w="100.0" w:type="dxa"/>
              <w:left w:w="100.0" w:type="dxa"/>
              <w:bottom w:w="100.0" w:type="dxa"/>
              <w:right w:w="100.0" w:type="dxa"/>
            </w:tcMar>
            <w:vAlign w:val="top"/>
          </w:tcPr>
          <w:p w:rsidR="00000000" w:rsidDel="00000000" w:rsidP="00000000" w:rsidRDefault="00000000" w:rsidRPr="00000000" w14:paraId="0000021A">
            <w:pPr>
              <w:spacing w:line="240" w:lineRule="auto"/>
              <w:rPr/>
            </w:pPr>
            <w:r w:rsidDel="00000000" w:rsidR="00000000" w:rsidRPr="00000000">
              <w:rPr>
                <w:rtl w:val="0"/>
              </w:rPr>
              <w:t xml:space="preserve">1ro EMT Administración y 3ro BP Soldadura</w:t>
            </w:r>
          </w:p>
        </w:tc>
        <w:tc>
          <w:tcPr>
            <w:tcMar>
              <w:top w:w="100.0" w:type="dxa"/>
              <w:left w:w="100.0" w:type="dxa"/>
              <w:bottom w:w="100.0" w:type="dxa"/>
              <w:right w:w="100.0" w:type="dxa"/>
            </w:tcMar>
            <w:vAlign w:val="top"/>
          </w:tcPr>
          <w:p w:rsidR="00000000" w:rsidDel="00000000" w:rsidP="00000000" w:rsidRDefault="00000000" w:rsidRPr="00000000" w14:paraId="0000021B">
            <w:pPr>
              <w:spacing w:line="240" w:lineRule="auto"/>
              <w:rPr/>
            </w:pPr>
            <w:r w:rsidDel="00000000" w:rsidR="00000000" w:rsidRPr="00000000">
              <w:rPr>
                <w:rtl w:val="0"/>
              </w:rPr>
              <w:t xml:space="preserve">Colonia</w:t>
            </w:r>
          </w:p>
        </w:tc>
        <w:tc>
          <w:tcPr>
            <w:tcMar>
              <w:top w:w="100.0" w:type="dxa"/>
              <w:left w:w="100.0" w:type="dxa"/>
              <w:bottom w:w="100.0" w:type="dxa"/>
              <w:right w:w="100.0" w:type="dxa"/>
            </w:tcMar>
            <w:vAlign w:val="top"/>
          </w:tcPr>
          <w:p w:rsidR="00000000" w:rsidDel="00000000" w:rsidP="00000000" w:rsidRDefault="00000000" w:rsidRPr="00000000" w14:paraId="0000021C">
            <w:pPr>
              <w:spacing w:line="240" w:lineRule="auto"/>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21E">
            <w:pPr>
              <w:spacing w:line="240" w:lineRule="auto"/>
              <w:rPr/>
            </w:pPr>
            <w:r w:rsidDel="00000000" w:rsidR="00000000" w:rsidRPr="00000000">
              <w:rPr>
                <w:rtl w:val="0"/>
              </w:rPr>
              <w:t xml:space="preserve">104</w:t>
            </w:r>
          </w:p>
        </w:tc>
        <w:tc>
          <w:tcPr>
            <w:tcMar>
              <w:top w:w="100.0" w:type="dxa"/>
              <w:left w:w="100.0" w:type="dxa"/>
              <w:bottom w:w="100.0" w:type="dxa"/>
              <w:right w:w="100.0" w:type="dxa"/>
            </w:tcMar>
            <w:vAlign w:val="top"/>
          </w:tcPr>
          <w:p w:rsidR="00000000" w:rsidDel="00000000" w:rsidP="00000000" w:rsidRDefault="00000000" w:rsidRPr="00000000" w14:paraId="0000021F">
            <w:pPr>
              <w:spacing w:line="240" w:lineRule="auto"/>
              <w:rPr/>
            </w:pPr>
            <w:r w:rsidDel="00000000" w:rsidR="00000000" w:rsidRPr="00000000">
              <w:rPr>
                <w:rtl w:val="0"/>
              </w:rPr>
              <w:t xml:space="preserve">49730</w:t>
            </w:r>
          </w:p>
          <w:p w:rsidR="00000000" w:rsidDel="00000000" w:rsidP="00000000" w:rsidRDefault="00000000" w:rsidRPr="00000000" w14:paraId="00000220">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21">
            <w:pPr>
              <w:spacing w:line="240" w:lineRule="auto"/>
              <w:rPr/>
            </w:pPr>
            <w:r w:rsidDel="00000000" w:rsidR="00000000" w:rsidRPr="00000000">
              <w:rPr>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222">
            <w:pPr>
              <w:spacing w:line="240" w:lineRule="auto"/>
              <w:rPr/>
            </w:pPr>
            <w:r w:rsidDel="00000000" w:rsidR="00000000" w:rsidRPr="00000000">
              <w:rPr>
                <w:rtl w:val="0"/>
              </w:rPr>
              <w:t xml:space="preserve">Apoyo a Banda Juvenil de Casupá</w:t>
            </w:r>
          </w:p>
        </w:tc>
        <w:tc>
          <w:tcPr>
            <w:tcMar>
              <w:top w:w="100.0" w:type="dxa"/>
              <w:left w:w="100.0" w:type="dxa"/>
              <w:bottom w:w="100.0" w:type="dxa"/>
              <w:right w:w="100.0" w:type="dxa"/>
            </w:tcMar>
            <w:vAlign w:val="top"/>
          </w:tcPr>
          <w:p w:rsidR="00000000" w:rsidDel="00000000" w:rsidP="00000000" w:rsidRDefault="00000000" w:rsidRPr="00000000" w14:paraId="00000223">
            <w:pPr>
              <w:spacing w:line="240" w:lineRule="auto"/>
              <w:rPr/>
            </w:pPr>
            <w:r w:rsidDel="00000000" w:rsidR="00000000" w:rsidRPr="00000000">
              <w:rPr>
                <w:rtl w:val="0"/>
              </w:rPr>
              <w:t xml:space="preserve">Grupo de Apoyo a Banda Juvenil de Casupá</w:t>
            </w:r>
          </w:p>
        </w:tc>
        <w:tc>
          <w:tcPr>
            <w:tcMar>
              <w:top w:w="100.0" w:type="dxa"/>
              <w:left w:w="100.0" w:type="dxa"/>
              <w:bottom w:w="100.0" w:type="dxa"/>
              <w:right w:w="100.0" w:type="dxa"/>
            </w:tcMar>
            <w:vAlign w:val="top"/>
          </w:tcPr>
          <w:p w:rsidR="00000000" w:rsidDel="00000000" w:rsidP="00000000" w:rsidRDefault="00000000" w:rsidRPr="00000000" w14:paraId="00000224">
            <w:pPr>
              <w:spacing w:line="240" w:lineRule="auto"/>
              <w:rPr/>
            </w:pPr>
            <w:r w:rsidDel="00000000" w:rsidR="00000000" w:rsidRPr="00000000">
              <w:rPr>
                <w:rtl w:val="0"/>
              </w:rPr>
              <w:t xml:space="preserve">Florida</w:t>
            </w:r>
          </w:p>
        </w:tc>
        <w:tc>
          <w:tcPr>
            <w:tcMar>
              <w:top w:w="100.0" w:type="dxa"/>
              <w:left w:w="100.0" w:type="dxa"/>
              <w:bottom w:w="100.0" w:type="dxa"/>
              <w:right w:w="100.0" w:type="dxa"/>
            </w:tcMar>
            <w:vAlign w:val="top"/>
          </w:tcPr>
          <w:p w:rsidR="00000000" w:rsidDel="00000000" w:rsidP="00000000" w:rsidRDefault="00000000" w:rsidRPr="00000000" w14:paraId="00000225">
            <w:pPr>
              <w:spacing w:line="240" w:lineRule="auto"/>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spacing w:line="240" w:lineRule="auto"/>
              <w:rPr/>
            </w:pPr>
            <w:r w:rsidDel="00000000" w:rsidR="00000000" w:rsidRPr="00000000">
              <w:rPr>
                <w:rtl w:val="0"/>
              </w:rPr>
              <w:t xml:space="preserve">Aprobado</w:t>
            </w:r>
          </w:p>
        </w:tc>
      </w:tr>
      <w:tr>
        <w:tc>
          <w:tcPr>
            <w:tcMar>
              <w:top w:w="100.0" w:type="dxa"/>
              <w:left w:w="100.0" w:type="dxa"/>
              <w:bottom w:w="100.0" w:type="dxa"/>
              <w:right w:w="100.0" w:type="dxa"/>
            </w:tcMar>
            <w:vAlign w:val="top"/>
          </w:tcPr>
          <w:p w:rsidR="00000000" w:rsidDel="00000000" w:rsidP="00000000" w:rsidRDefault="00000000" w:rsidRPr="00000000" w14:paraId="00000227">
            <w:pPr>
              <w:spacing w:line="240" w:lineRule="auto"/>
              <w:rPr/>
            </w:pPr>
            <w:r w:rsidDel="00000000" w:rsidR="00000000" w:rsidRPr="00000000">
              <w:rPr>
                <w:rtl w:val="0"/>
              </w:rPr>
              <w:t xml:space="preserve">219</w:t>
            </w:r>
          </w:p>
        </w:tc>
        <w:tc>
          <w:tcPr>
            <w:tcMar>
              <w:top w:w="100.0" w:type="dxa"/>
              <w:left w:w="100.0" w:type="dxa"/>
              <w:bottom w:w="100.0" w:type="dxa"/>
              <w:right w:w="100.0" w:type="dxa"/>
            </w:tcMar>
            <w:vAlign w:val="top"/>
          </w:tcPr>
          <w:p w:rsidR="00000000" w:rsidDel="00000000" w:rsidP="00000000" w:rsidRDefault="00000000" w:rsidRPr="00000000" w14:paraId="00000228">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29">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22A">
            <w:pPr>
              <w:spacing w:line="240" w:lineRule="auto"/>
              <w:rPr/>
            </w:pPr>
            <w:r w:rsidDel="00000000" w:rsidR="00000000" w:rsidRPr="00000000">
              <w:rPr>
                <w:rtl w:val="0"/>
              </w:rPr>
              <w:t xml:space="preserve">DE MANO EN MANO</w:t>
            </w:r>
          </w:p>
        </w:tc>
        <w:tc>
          <w:tcPr>
            <w:tcMar>
              <w:top w:w="100.0" w:type="dxa"/>
              <w:left w:w="100.0" w:type="dxa"/>
              <w:bottom w:w="100.0" w:type="dxa"/>
              <w:right w:w="100.0" w:type="dxa"/>
            </w:tcMar>
            <w:vAlign w:val="top"/>
          </w:tcPr>
          <w:p w:rsidR="00000000" w:rsidDel="00000000" w:rsidP="00000000" w:rsidRDefault="00000000" w:rsidRPr="00000000" w14:paraId="0000022B">
            <w:pPr>
              <w:spacing w:line="240" w:lineRule="auto"/>
              <w:rPr/>
            </w:pPr>
            <w:r w:rsidDel="00000000" w:rsidR="00000000" w:rsidRPr="00000000">
              <w:rPr>
                <w:rtl w:val="0"/>
              </w:rPr>
              <w:t xml:space="preserve">HAY EQUIPO</w:t>
            </w:r>
          </w:p>
        </w:tc>
        <w:tc>
          <w:tcPr>
            <w:tcMar>
              <w:top w:w="100.0" w:type="dxa"/>
              <w:left w:w="100.0" w:type="dxa"/>
              <w:bottom w:w="100.0" w:type="dxa"/>
              <w:right w:w="100.0" w:type="dxa"/>
            </w:tcMar>
            <w:vAlign w:val="top"/>
          </w:tcPr>
          <w:p w:rsidR="00000000" w:rsidDel="00000000" w:rsidP="00000000" w:rsidRDefault="00000000" w:rsidRPr="00000000" w14:paraId="0000022C">
            <w:pPr>
              <w:spacing w:line="240" w:lineRule="auto"/>
              <w:rPr/>
            </w:pPr>
            <w:r w:rsidDel="00000000" w:rsidR="00000000" w:rsidRPr="00000000">
              <w:rPr>
                <w:rtl w:val="0"/>
              </w:rPr>
              <w:t xml:space="preserve">Salto</w:t>
            </w:r>
          </w:p>
        </w:tc>
        <w:tc>
          <w:tcPr>
            <w:tcMar>
              <w:top w:w="100.0" w:type="dxa"/>
              <w:left w:w="100.0" w:type="dxa"/>
              <w:bottom w:w="100.0" w:type="dxa"/>
              <w:right w:w="100.0" w:type="dxa"/>
            </w:tcMar>
            <w:vAlign w:val="top"/>
          </w:tcPr>
          <w:p w:rsidR="00000000" w:rsidDel="00000000" w:rsidP="00000000" w:rsidRDefault="00000000" w:rsidRPr="00000000" w14:paraId="0000022D">
            <w:pPr>
              <w:spacing w:line="240" w:lineRule="auto"/>
              <w:rPr/>
            </w:pPr>
            <w:r w:rsidDel="00000000" w:rsidR="00000000" w:rsidRPr="00000000">
              <w:rPr>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2F">
            <w:pPr>
              <w:spacing w:line="240" w:lineRule="auto"/>
              <w:rPr/>
            </w:pPr>
            <w:r w:rsidDel="00000000" w:rsidR="00000000" w:rsidRPr="00000000">
              <w:rPr>
                <w:rtl w:val="0"/>
              </w:rPr>
              <w:t xml:space="preserve">205</w:t>
            </w:r>
          </w:p>
        </w:tc>
        <w:tc>
          <w:tcPr>
            <w:tcMar>
              <w:top w:w="100.0" w:type="dxa"/>
              <w:left w:w="100.0" w:type="dxa"/>
              <w:bottom w:w="100.0" w:type="dxa"/>
              <w:right w:w="100.0" w:type="dxa"/>
            </w:tcMar>
            <w:vAlign w:val="top"/>
          </w:tcPr>
          <w:p w:rsidR="00000000" w:rsidDel="00000000" w:rsidP="00000000" w:rsidRDefault="00000000" w:rsidRPr="00000000" w14:paraId="00000230">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31">
            <w:pPr>
              <w:spacing w:line="240" w:lineRule="auto"/>
              <w:rPr/>
            </w:pPr>
            <w:r w:rsidDel="00000000" w:rsidR="00000000" w:rsidRPr="00000000">
              <w:rPr>
                <w:rtl w:val="0"/>
              </w:rPr>
              <w:t xml:space="preserve">Jóvenes privados de libertad</w:t>
            </w:r>
          </w:p>
        </w:tc>
        <w:tc>
          <w:tcPr>
            <w:tcMar>
              <w:top w:w="100.0" w:type="dxa"/>
              <w:left w:w="100.0" w:type="dxa"/>
              <w:bottom w:w="100.0" w:type="dxa"/>
              <w:right w:w="100.0" w:type="dxa"/>
            </w:tcMar>
            <w:vAlign w:val="top"/>
          </w:tcPr>
          <w:p w:rsidR="00000000" w:rsidDel="00000000" w:rsidP="00000000" w:rsidRDefault="00000000" w:rsidRPr="00000000" w14:paraId="00000232">
            <w:pPr>
              <w:spacing w:line="240" w:lineRule="auto"/>
              <w:rPr/>
            </w:pPr>
            <w:r w:rsidDel="00000000" w:rsidR="00000000" w:rsidRPr="00000000">
              <w:rPr>
                <w:rtl w:val="0"/>
              </w:rPr>
              <w:t xml:space="preserve">Murga Renacer</w:t>
            </w:r>
          </w:p>
        </w:tc>
        <w:tc>
          <w:tcPr>
            <w:tcMar>
              <w:top w:w="100.0" w:type="dxa"/>
              <w:left w:w="100.0" w:type="dxa"/>
              <w:bottom w:w="100.0" w:type="dxa"/>
              <w:right w:w="100.0" w:type="dxa"/>
            </w:tcMar>
            <w:vAlign w:val="top"/>
          </w:tcPr>
          <w:p w:rsidR="00000000" w:rsidDel="00000000" w:rsidP="00000000" w:rsidRDefault="00000000" w:rsidRPr="00000000" w14:paraId="00000233">
            <w:pPr>
              <w:spacing w:line="240" w:lineRule="auto"/>
              <w:rPr/>
            </w:pPr>
            <w:r w:rsidDel="00000000" w:rsidR="00000000" w:rsidRPr="00000000">
              <w:rPr>
                <w:rtl w:val="0"/>
              </w:rPr>
              <w:t xml:space="preserve">Murga Renacer</w:t>
            </w:r>
          </w:p>
        </w:tc>
        <w:tc>
          <w:tcPr>
            <w:tcMar>
              <w:top w:w="100.0" w:type="dxa"/>
              <w:left w:w="100.0" w:type="dxa"/>
              <w:bottom w:w="100.0" w:type="dxa"/>
              <w:right w:w="100.0" w:type="dxa"/>
            </w:tcMar>
            <w:vAlign w:val="top"/>
          </w:tcPr>
          <w:p w:rsidR="00000000" w:rsidDel="00000000" w:rsidP="00000000" w:rsidRDefault="00000000" w:rsidRPr="00000000" w14:paraId="00000234">
            <w:pPr>
              <w:spacing w:line="240" w:lineRule="auto"/>
              <w:rPr/>
            </w:pPr>
            <w:r w:rsidDel="00000000" w:rsidR="00000000" w:rsidRPr="00000000">
              <w:rPr>
                <w:rtl w:val="0"/>
              </w:rPr>
              <w:t xml:space="preserve">Tacuarembó</w:t>
            </w:r>
          </w:p>
        </w:tc>
        <w:tc>
          <w:tcPr>
            <w:tcMar>
              <w:top w:w="100.0" w:type="dxa"/>
              <w:left w:w="100.0" w:type="dxa"/>
              <w:bottom w:w="100.0" w:type="dxa"/>
              <w:right w:w="100.0" w:type="dxa"/>
            </w:tcMar>
            <w:vAlign w:val="top"/>
          </w:tcPr>
          <w:p w:rsidR="00000000" w:rsidDel="00000000" w:rsidP="00000000" w:rsidRDefault="00000000" w:rsidRPr="00000000" w14:paraId="00000235">
            <w:pPr>
              <w:spacing w:line="240" w:lineRule="auto"/>
              <w:rPr/>
            </w:pPr>
            <w:r w:rsidDel="00000000" w:rsidR="00000000" w:rsidRPr="00000000">
              <w:rPr>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37">
            <w:pPr>
              <w:spacing w:line="240" w:lineRule="auto"/>
              <w:rPr/>
            </w:pPr>
            <w:r w:rsidDel="00000000" w:rsidR="00000000" w:rsidRPr="00000000">
              <w:rPr>
                <w:rtl w:val="0"/>
              </w:rPr>
              <w:t xml:space="preserve">51</w:t>
            </w:r>
          </w:p>
        </w:tc>
        <w:tc>
          <w:tcPr>
            <w:tcMar>
              <w:top w:w="100.0" w:type="dxa"/>
              <w:left w:w="100.0" w:type="dxa"/>
              <w:bottom w:w="100.0" w:type="dxa"/>
              <w:right w:w="100.0" w:type="dxa"/>
            </w:tcMar>
            <w:vAlign w:val="top"/>
          </w:tcPr>
          <w:p w:rsidR="00000000" w:rsidDel="00000000" w:rsidP="00000000" w:rsidRDefault="00000000" w:rsidRPr="00000000" w14:paraId="00000238">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39">
            <w:pPr>
              <w:spacing w:line="240" w:lineRule="auto"/>
              <w:rPr/>
            </w:pPr>
            <w:r w:rsidDel="00000000" w:rsidR="00000000" w:rsidRPr="00000000">
              <w:rPr>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23A">
            <w:pPr>
              <w:spacing w:line="240" w:lineRule="auto"/>
              <w:rPr/>
            </w:pPr>
            <w:r w:rsidDel="00000000" w:rsidR="00000000" w:rsidRPr="00000000">
              <w:rPr>
                <w:rtl w:val="0"/>
              </w:rPr>
              <w:t xml:space="preserve">Iluminación LED del barrio MEVIR III - Casupá</w:t>
            </w:r>
          </w:p>
        </w:tc>
        <w:tc>
          <w:tcPr>
            <w:tcMar>
              <w:top w:w="100.0" w:type="dxa"/>
              <w:left w:w="100.0" w:type="dxa"/>
              <w:bottom w:w="100.0" w:type="dxa"/>
              <w:right w:w="100.0" w:type="dxa"/>
            </w:tcMar>
            <w:vAlign w:val="top"/>
          </w:tcPr>
          <w:p w:rsidR="00000000" w:rsidDel="00000000" w:rsidP="00000000" w:rsidRDefault="00000000" w:rsidRPr="00000000" w14:paraId="0000023B">
            <w:pPr>
              <w:spacing w:line="240" w:lineRule="auto"/>
              <w:rPr/>
            </w:pPr>
            <w:r w:rsidDel="00000000" w:rsidR="00000000" w:rsidRPr="00000000">
              <w:rPr>
                <w:rtl w:val="0"/>
              </w:rPr>
              <w:t xml:space="preserve">Jóvenes Casupá</w:t>
            </w:r>
          </w:p>
        </w:tc>
        <w:tc>
          <w:tcPr>
            <w:tcMar>
              <w:top w:w="100.0" w:type="dxa"/>
              <w:left w:w="100.0" w:type="dxa"/>
              <w:bottom w:w="100.0" w:type="dxa"/>
              <w:right w:w="100.0" w:type="dxa"/>
            </w:tcMar>
            <w:vAlign w:val="top"/>
          </w:tcPr>
          <w:p w:rsidR="00000000" w:rsidDel="00000000" w:rsidP="00000000" w:rsidRDefault="00000000" w:rsidRPr="00000000" w14:paraId="0000023C">
            <w:pPr>
              <w:spacing w:line="240" w:lineRule="auto"/>
              <w:rPr/>
            </w:pPr>
            <w:r w:rsidDel="00000000" w:rsidR="00000000" w:rsidRPr="00000000">
              <w:rPr>
                <w:rtl w:val="0"/>
              </w:rPr>
              <w:t xml:space="preserve">Florida</w:t>
            </w:r>
          </w:p>
        </w:tc>
        <w:tc>
          <w:tcPr>
            <w:tcMar>
              <w:top w:w="100.0" w:type="dxa"/>
              <w:left w:w="100.0" w:type="dxa"/>
              <w:bottom w:w="100.0" w:type="dxa"/>
              <w:right w:w="100.0" w:type="dxa"/>
            </w:tcMar>
            <w:vAlign w:val="top"/>
          </w:tcPr>
          <w:p w:rsidR="00000000" w:rsidDel="00000000" w:rsidP="00000000" w:rsidRDefault="00000000" w:rsidRPr="00000000" w14:paraId="0000023D">
            <w:pPr>
              <w:spacing w:line="240" w:lineRule="auto"/>
              <w:rPr/>
            </w:pPr>
            <w:r w:rsidDel="00000000" w:rsidR="00000000" w:rsidRPr="00000000">
              <w:rPr>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3F">
            <w:pPr>
              <w:spacing w:line="240" w:lineRule="auto"/>
              <w:rPr/>
            </w:pPr>
            <w:r w:rsidDel="00000000" w:rsidR="00000000" w:rsidRPr="00000000">
              <w:rPr>
                <w:rtl w:val="0"/>
              </w:rPr>
              <w:t xml:space="preserve">147</w:t>
            </w:r>
          </w:p>
        </w:tc>
        <w:tc>
          <w:tcPr>
            <w:tcMar>
              <w:top w:w="100.0" w:type="dxa"/>
              <w:left w:w="100.0" w:type="dxa"/>
              <w:bottom w:w="100.0" w:type="dxa"/>
              <w:right w:w="100.0" w:type="dxa"/>
            </w:tcMar>
            <w:vAlign w:val="top"/>
          </w:tcPr>
          <w:p w:rsidR="00000000" w:rsidDel="00000000" w:rsidP="00000000" w:rsidRDefault="00000000" w:rsidRPr="00000000" w14:paraId="00000240">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1">
            <w:pPr>
              <w:spacing w:line="240" w:lineRule="auto"/>
              <w:rPr/>
            </w:pPr>
            <w:r w:rsidDel="00000000" w:rsidR="00000000" w:rsidRPr="00000000">
              <w:rPr>
                <w:rtl w:val="0"/>
              </w:rPr>
              <w:t xml:space="preserve">Salud mental</w:t>
            </w:r>
          </w:p>
        </w:tc>
        <w:tc>
          <w:tcPr>
            <w:tcMar>
              <w:top w:w="100.0" w:type="dxa"/>
              <w:left w:w="100.0" w:type="dxa"/>
              <w:bottom w:w="100.0" w:type="dxa"/>
              <w:right w:w="100.0" w:type="dxa"/>
            </w:tcMar>
            <w:vAlign w:val="top"/>
          </w:tcPr>
          <w:p w:rsidR="00000000" w:rsidDel="00000000" w:rsidP="00000000" w:rsidRDefault="00000000" w:rsidRPr="00000000" w14:paraId="00000242">
            <w:pPr>
              <w:spacing w:line="240" w:lineRule="auto"/>
              <w:rPr/>
            </w:pPr>
            <w:r w:rsidDel="00000000" w:rsidR="00000000" w:rsidRPr="00000000">
              <w:rPr>
                <w:rtl w:val="0"/>
              </w:rPr>
              <w:t xml:space="preserve">Arrimando El Hombro</w:t>
            </w:r>
          </w:p>
        </w:tc>
        <w:tc>
          <w:tcPr>
            <w:tcMar>
              <w:top w:w="100.0" w:type="dxa"/>
              <w:left w:w="100.0" w:type="dxa"/>
              <w:bottom w:w="100.0" w:type="dxa"/>
              <w:right w:w="100.0" w:type="dxa"/>
            </w:tcMar>
            <w:vAlign w:val="top"/>
          </w:tcPr>
          <w:p w:rsidR="00000000" w:rsidDel="00000000" w:rsidP="00000000" w:rsidRDefault="00000000" w:rsidRPr="00000000" w14:paraId="00000243">
            <w:pPr>
              <w:spacing w:line="240" w:lineRule="auto"/>
              <w:rPr/>
            </w:pPr>
            <w:r w:rsidDel="00000000" w:rsidR="00000000" w:rsidRPr="00000000">
              <w:rPr>
                <w:rtl w:val="0"/>
              </w:rPr>
              <w:t xml:space="preserve">Arrimando El Hombro</w:t>
            </w:r>
          </w:p>
        </w:tc>
        <w:tc>
          <w:tcPr>
            <w:tcMar>
              <w:top w:w="100.0" w:type="dxa"/>
              <w:left w:w="100.0" w:type="dxa"/>
              <w:bottom w:w="100.0" w:type="dxa"/>
              <w:right w:w="100.0" w:type="dxa"/>
            </w:tcMar>
            <w:vAlign w:val="top"/>
          </w:tcPr>
          <w:p w:rsidR="00000000" w:rsidDel="00000000" w:rsidP="00000000" w:rsidRDefault="00000000" w:rsidRPr="00000000" w14:paraId="00000244">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45">
            <w:pPr>
              <w:spacing w:line="240" w:lineRule="auto"/>
              <w:rPr/>
            </w:pPr>
            <w:r w:rsidDel="00000000" w:rsidR="00000000" w:rsidRPr="00000000">
              <w:rPr>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47">
            <w:pPr>
              <w:spacing w:line="240" w:lineRule="auto"/>
              <w:rPr/>
            </w:pPr>
            <w:r w:rsidDel="00000000" w:rsidR="00000000" w:rsidRPr="00000000">
              <w:rPr>
                <w:rtl w:val="0"/>
              </w:rPr>
              <w:t xml:space="preserve">183</w:t>
            </w:r>
          </w:p>
        </w:tc>
        <w:tc>
          <w:tcPr>
            <w:tcMar>
              <w:top w:w="100.0" w:type="dxa"/>
              <w:left w:w="100.0" w:type="dxa"/>
              <w:bottom w:w="100.0" w:type="dxa"/>
              <w:right w:w="100.0" w:type="dxa"/>
            </w:tcMar>
            <w:vAlign w:val="top"/>
          </w:tcPr>
          <w:p w:rsidR="00000000" w:rsidDel="00000000" w:rsidP="00000000" w:rsidRDefault="00000000" w:rsidRPr="00000000" w14:paraId="00000248">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9">
            <w:pPr>
              <w:spacing w:line="240" w:lineRule="auto"/>
              <w:rPr/>
            </w:pPr>
            <w:r w:rsidDel="00000000" w:rsidR="00000000" w:rsidRPr="00000000">
              <w:rPr>
                <w:rtl w:val="0"/>
              </w:rPr>
              <w:t xml:space="preserve">Género</w:t>
            </w:r>
          </w:p>
        </w:tc>
        <w:tc>
          <w:tcPr>
            <w:tcMar>
              <w:top w:w="100.0" w:type="dxa"/>
              <w:left w:w="100.0" w:type="dxa"/>
              <w:bottom w:w="100.0" w:type="dxa"/>
              <w:right w:w="100.0" w:type="dxa"/>
            </w:tcMar>
            <w:vAlign w:val="top"/>
          </w:tcPr>
          <w:p w:rsidR="00000000" w:rsidDel="00000000" w:rsidP="00000000" w:rsidRDefault="00000000" w:rsidRPr="00000000" w14:paraId="0000024A">
            <w:pPr>
              <w:spacing w:line="240" w:lineRule="auto"/>
              <w:rPr/>
            </w:pPr>
            <w:r w:rsidDel="00000000" w:rsidR="00000000" w:rsidRPr="00000000">
              <w:rPr>
                <w:rtl w:val="0"/>
              </w:rPr>
              <w:t xml:space="preserve">RADIO ONLINE QUEGUAY UN BIENESTAR COMUNICACIONAL</w:t>
            </w:r>
          </w:p>
        </w:tc>
        <w:tc>
          <w:tcPr>
            <w:tcMar>
              <w:top w:w="100.0" w:type="dxa"/>
              <w:left w:w="100.0" w:type="dxa"/>
              <w:bottom w:w="100.0" w:type="dxa"/>
              <w:right w:w="100.0" w:type="dxa"/>
            </w:tcMar>
            <w:vAlign w:val="top"/>
          </w:tcPr>
          <w:p w:rsidR="00000000" w:rsidDel="00000000" w:rsidP="00000000" w:rsidRDefault="00000000" w:rsidRPr="00000000" w14:paraId="0000024B">
            <w:pPr>
              <w:spacing w:line="240" w:lineRule="auto"/>
              <w:rPr/>
            </w:pPr>
            <w:r w:rsidDel="00000000" w:rsidR="00000000" w:rsidRPr="00000000">
              <w:rPr>
                <w:rtl w:val="0"/>
              </w:rPr>
              <w:t xml:space="preserve">RADIO ONLINE QUEGUAY</w:t>
            </w:r>
          </w:p>
        </w:tc>
        <w:tc>
          <w:tcPr>
            <w:tcMar>
              <w:top w:w="100.0" w:type="dxa"/>
              <w:left w:w="100.0" w:type="dxa"/>
              <w:bottom w:w="100.0" w:type="dxa"/>
              <w:right w:w="100.0" w:type="dxa"/>
            </w:tcMar>
            <w:vAlign w:val="top"/>
          </w:tcPr>
          <w:p w:rsidR="00000000" w:rsidDel="00000000" w:rsidP="00000000" w:rsidRDefault="00000000" w:rsidRPr="00000000" w14:paraId="0000024C">
            <w:pPr>
              <w:spacing w:line="240" w:lineRule="auto"/>
              <w:rPr/>
            </w:pPr>
            <w:r w:rsidDel="00000000" w:rsidR="00000000" w:rsidRPr="00000000">
              <w:rPr>
                <w:rtl w:val="0"/>
              </w:rPr>
              <w:t xml:space="preserve">Paysandú</w:t>
            </w:r>
          </w:p>
        </w:tc>
        <w:tc>
          <w:tcPr>
            <w:tcMar>
              <w:top w:w="100.0" w:type="dxa"/>
              <w:left w:w="100.0" w:type="dxa"/>
              <w:bottom w:w="100.0" w:type="dxa"/>
              <w:right w:w="100.0" w:type="dxa"/>
            </w:tcMar>
            <w:vAlign w:val="top"/>
          </w:tcPr>
          <w:p w:rsidR="00000000" w:rsidDel="00000000" w:rsidP="00000000" w:rsidRDefault="00000000" w:rsidRPr="00000000" w14:paraId="0000024D">
            <w:pPr>
              <w:spacing w:line="240" w:lineRule="auto"/>
              <w:rPr/>
            </w:pPr>
            <w:r w:rsidDel="00000000" w:rsidR="00000000" w:rsidRPr="00000000">
              <w:rPr>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4F">
            <w:pPr>
              <w:spacing w:line="240" w:lineRule="auto"/>
              <w:rPr/>
            </w:pPr>
            <w:r w:rsidDel="00000000" w:rsidR="00000000" w:rsidRPr="00000000">
              <w:rPr>
                <w:rtl w:val="0"/>
              </w:rPr>
              <w:t xml:space="preserve">32</w:t>
            </w:r>
          </w:p>
        </w:tc>
        <w:tc>
          <w:tcPr>
            <w:tcMar>
              <w:top w:w="100.0" w:type="dxa"/>
              <w:left w:w="100.0" w:type="dxa"/>
              <w:bottom w:w="100.0" w:type="dxa"/>
              <w:right w:w="100.0" w:type="dxa"/>
            </w:tcMar>
            <w:vAlign w:val="top"/>
          </w:tcPr>
          <w:p w:rsidR="00000000" w:rsidDel="00000000" w:rsidP="00000000" w:rsidRDefault="00000000" w:rsidRPr="00000000" w14:paraId="00000250">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1">
            <w:pPr>
              <w:spacing w:line="240" w:lineRule="auto"/>
              <w:rPr/>
            </w:pPr>
            <w:r w:rsidDel="00000000" w:rsidR="00000000" w:rsidRPr="00000000">
              <w:rPr>
                <w:rtl w:val="0"/>
              </w:rPr>
              <w:t xml:space="preserve">Ciencia y tecnología</w:t>
            </w:r>
          </w:p>
        </w:tc>
        <w:tc>
          <w:tcPr>
            <w:tcMar>
              <w:top w:w="100.0" w:type="dxa"/>
              <w:left w:w="100.0" w:type="dxa"/>
              <w:bottom w:w="100.0" w:type="dxa"/>
              <w:right w:w="100.0" w:type="dxa"/>
            </w:tcMar>
            <w:vAlign w:val="top"/>
          </w:tcPr>
          <w:p w:rsidR="00000000" w:rsidDel="00000000" w:rsidP="00000000" w:rsidRDefault="00000000" w:rsidRPr="00000000" w14:paraId="00000252">
            <w:pPr>
              <w:spacing w:line="240" w:lineRule="auto"/>
              <w:rPr/>
            </w:pPr>
            <w:r w:rsidDel="00000000" w:rsidR="00000000" w:rsidRPr="00000000">
              <w:rPr>
                <w:rtl w:val="0"/>
              </w:rPr>
              <w:t xml:space="preserve">Robótica Bicentenaria.</w:t>
            </w:r>
          </w:p>
        </w:tc>
        <w:tc>
          <w:tcPr>
            <w:tcMar>
              <w:top w:w="100.0" w:type="dxa"/>
              <w:left w:w="100.0" w:type="dxa"/>
              <w:bottom w:w="100.0" w:type="dxa"/>
              <w:right w:w="100.0" w:type="dxa"/>
            </w:tcMar>
            <w:vAlign w:val="top"/>
          </w:tcPr>
          <w:p w:rsidR="00000000" w:rsidDel="00000000" w:rsidP="00000000" w:rsidRDefault="00000000" w:rsidRPr="00000000" w14:paraId="00000253">
            <w:pPr>
              <w:spacing w:line="240" w:lineRule="auto"/>
              <w:rPr/>
            </w:pPr>
            <w:r w:rsidDel="00000000" w:rsidR="00000000" w:rsidRPr="00000000">
              <w:rPr>
                <w:rtl w:val="0"/>
              </w:rPr>
              <w:t xml:space="preserve">Robòtica Bicentenaria</w:t>
            </w:r>
          </w:p>
        </w:tc>
        <w:tc>
          <w:tcPr>
            <w:tcMar>
              <w:top w:w="100.0" w:type="dxa"/>
              <w:left w:w="100.0" w:type="dxa"/>
              <w:bottom w:w="100.0" w:type="dxa"/>
              <w:right w:w="100.0" w:type="dxa"/>
            </w:tcMar>
            <w:vAlign w:val="top"/>
          </w:tcPr>
          <w:p w:rsidR="00000000" w:rsidDel="00000000" w:rsidP="00000000" w:rsidRDefault="00000000" w:rsidRPr="00000000" w14:paraId="00000254">
            <w:pPr>
              <w:spacing w:line="240" w:lineRule="auto"/>
              <w:rPr/>
            </w:pPr>
            <w:r w:rsidDel="00000000" w:rsidR="00000000" w:rsidRPr="00000000">
              <w:rPr>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55">
            <w:pPr>
              <w:spacing w:line="240" w:lineRule="auto"/>
              <w:rPr/>
            </w:pPr>
            <w:r w:rsidDel="00000000" w:rsidR="00000000" w:rsidRPr="00000000">
              <w:rPr>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57">
            <w:pPr>
              <w:spacing w:line="240" w:lineRule="auto"/>
              <w:rPr/>
            </w:pPr>
            <w:r w:rsidDel="00000000" w:rsidR="00000000" w:rsidRPr="00000000">
              <w:rPr>
                <w:rtl w:val="0"/>
              </w:rPr>
              <w:t xml:space="preserve">233</w:t>
            </w:r>
          </w:p>
        </w:tc>
        <w:tc>
          <w:tcPr>
            <w:tcMar>
              <w:top w:w="100.0" w:type="dxa"/>
              <w:left w:w="100.0" w:type="dxa"/>
              <w:bottom w:w="100.0" w:type="dxa"/>
              <w:right w:w="100.0" w:type="dxa"/>
            </w:tcMar>
            <w:vAlign w:val="top"/>
          </w:tcPr>
          <w:p w:rsidR="00000000" w:rsidDel="00000000" w:rsidP="00000000" w:rsidRDefault="00000000" w:rsidRPr="00000000" w14:paraId="00000258">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9">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25A">
            <w:pPr>
              <w:spacing w:line="240" w:lineRule="auto"/>
              <w:rPr/>
            </w:pPr>
            <w:r w:rsidDel="00000000" w:rsidR="00000000" w:rsidRPr="00000000">
              <w:rPr>
                <w:rtl w:val="0"/>
              </w:rPr>
              <w:t xml:space="preserve">Recrear-se</w:t>
            </w:r>
          </w:p>
        </w:tc>
        <w:tc>
          <w:tcPr>
            <w:tcMar>
              <w:top w:w="100.0" w:type="dxa"/>
              <w:left w:w="100.0" w:type="dxa"/>
              <w:bottom w:w="100.0" w:type="dxa"/>
              <w:right w:w="100.0" w:type="dxa"/>
            </w:tcMar>
            <w:vAlign w:val="top"/>
          </w:tcPr>
          <w:p w:rsidR="00000000" w:rsidDel="00000000" w:rsidP="00000000" w:rsidRDefault="00000000" w:rsidRPr="00000000" w14:paraId="0000025B">
            <w:pPr>
              <w:spacing w:line="240" w:lineRule="auto"/>
              <w:rPr/>
            </w:pPr>
            <w:r w:rsidDel="00000000" w:rsidR="00000000" w:rsidRPr="00000000">
              <w:rPr>
                <w:rtl w:val="0"/>
              </w:rPr>
              <w:t xml:space="preserve">Jóvenes por una Sonrisa</w:t>
            </w:r>
          </w:p>
        </w:tc>
        <w:tc>
          <w:tcPr>
            <w:tcMar>
              <w:top w:w="100.0" w:type="dxa"/>
              <w:left w:w="100.0" w:type="dxa"/>
              <w:bottom w:w="100.0" w:type="dxa"/>
              <w:right w:w="100.0" w:type="dxa"/>
            </w:tcMar>
            <w:vAlign w:val="top"/>
          </w:tcPr>
          <w:p w:rsidR="00000000" w:rsidDel="00000000" w:rsidP="00000000" w:rsidRDefault="00000000" w:rsidRPr="00000000" w14:paraId="0000025C">
            <w:pPr>
              <w:spacing w:line="240" w:lineRule="auto"/>
              <w:rPr/>
            </w:pPr>
            <w:r w:rsidDel="00000000" w:rsidR="00000000" w:rsidRPr="00000000">
              <w:rPr>
                <w:rtl w:val="0"/>
              </w:rPr>
              <w:t xml:space="preserve">San José</w:t>
            </w:r>
          </w:p>
        </w:tc>
        <w:tc>
          <w:tcPr>
            <w:tcMar>
              <w:top w:w="100.0" w:type="dxa"/>
              <w:left w:w="100.0" w:type="dxa"/>
              <w:bottom w:w="100.0" w:type="dxa"/>
              <w:right w:w="100.0" w:type="dxa"/>
            </w:tcMar>
            <w:vAlign w:val="top"/>
          </w:tcPr>
          <w:p w:rsidR="00000000" w:rsidDel="00000000" w:rsidP="00000000" w:rsidRDefault="00000000" w:rsidRPr="00000000" w14:paraId="0000025D">
            <w:pPr>
              <w:spacing w:line="240" w:lineRule="auto"/>
              <w:rPr/>
            </w:pPr>
            <w:r w:rsidDel="00000000" w:rsidR="00000000" w:rsidRPr="00000000">
              <w:rPr>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5F">
            <w:pPr>
              <w:spacing w:line="240" w:lineRule="auto"/>
              <w:rPr/>
            </w:pPr>
            <w:r w:rsidDel="00000000" w:rsidR="00000000" w:rsidRPr="00000000">
              <w:rPr>
                <w:rtl w:val="0"/>
              </w:rPr>
              <w:t xml:space="preserve">252</w:t>
            </w:r>
          </w:p>
        </w:tc>
        <w:tc>
          <w:tcPr>
            <w:tcMar>
              <w:top w:w="100.0" w:type="dxa"/>
              <w:left w:w="100.0" w:type="dxa"/>
              <w:bottom w:w="100.0" w:type="dxa"/>
              <w:right w:w="100.0" w:type="dxa"/>
            </w:tcMar>
            <w:vAlign w:val="top"/>
          </w:tcPr>
          <w:p w:rsidR="00000000" w:rsidDel="00000000" w:rsidP="00000000" w:rsidRDefault="00000000" w:rsidRPr="00000000" w14:paraId="00000260">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1">
            <w:pPr>
              <w:spacing w:line="240" w:lineRule="auto"/>
              <w:rPr/>
            </w:pPr>
            <w:r w:rsidDel="00000000" w:rsidR="00000000" w:rsidRPr="00000000">
              <w:rPr>
                <w:rtl w:val="0"/>
              </w:rPr>
              <w:t xml:space="preserve">Género</w:t>
            </w:r>
          </w:p>
        </w:tc>
        <w:tc>
          <w:tcPr>
            <w:tcMar>
              <w:top w:w="100.0" w:type="dxa"/>
              <w:left w:w="100.0" w:type="dxa"/>
              <w:bottom w:w="100.0" w:type="dxa"/>
              <w:right w:w="100.0" w:type="dxa"/>
            </w:tcMar>
            <w:vAlign w:val="top"/>
          </w:tcPr>
          <w:p w:rsidR="00000000" w:rsidDel="00000000" w:rsidP="00000000" w:rsidRDefault="00000000" w:rsidRPr="00000000" w14:paraId="00000262">
            <w:pPr>
              <w:spacing w:line="240" w:lineRule="auto"/>
              <w:rPr/>
            </w:pPr>
            <w:r w:rsidDel="00000000" w:rsidR="00000000" w:rsidRPr="00000000">
              <w:rPr>
                <w:rtl w:val="0"/>
              </w:rPr>
              <w:t xml:space="preserve">MOVIMIENTO ESPERANZA</w:t>
            </w:r>
          </w:p>
        </w:tc>
        <w:tc>
          <w:tcPr>
            <w:tcMar>
              <w:top w:w="100.0" w:type="dxa"/>
              <w:left w:w="100.0" w:type="dxa"/>
              <w:bottom w:w="100.0" w:type="dxa"/>
              <w:right w:w="100.0" w:type="dxa"/>
            </w:tcMar>
            <w:vAlign w:val="top"/>
          </w:tcPr>
          <w:p w:rsidR="00000000" w:rsidDel="00000000" w:rsidP="00000000" w:rsidRDefault="00000000" w:rsidRPr="00000000" w14:paraId="00000263">
            <w:pPr>
              <w:spacing w:line="240" w:lineRule="auto"/>
              <w:rPr/>
            </w:pPr>
            <w:r w:rsidDel="00000000" w:rsidR="00000000" w:rsidRPr="00000000">
              <w:rPr>
                <w:rtl w:val="0"/>
              </w:rPr>
              <w:t xml:space="preserve">JÓVENES EMPRENDEDORES DE SAN ANTONIO</w:t>
            </w:r>
          </w:p>
        </w:tc>
        <w:tc>
          <w:tcPr>
            <w:tcMar>
              <w:top w:w="100.0" w:type="dxa"/>
              <w:left w:w="100.0" w:type="dxa"/>
              <w:bottom w:w="100.0" w:type="dxa"/>
              <w:right w:w="100.0" w:type="dxa"/>
            </w:tcMar>
            <w:vAlign w:val="top"/>
          </w:tcPr>
          <w:p w:rsidR="00000000" w:rsidDel="00000000" w:rsidP="00000000" w:rsidRDefault="00000000" w:rsidRPr="00000000" w14:paraId="00000264">
            <w:pPr>
              <w:spacing w:line="240" w:lineRule="auto"/>
              <w:rPr/>
            </w:pPr>
            <w:r w:rsidDel="00000000" w:rsidR="00000000" w:rsidRPr="00000000">
              <w:rPr>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265">
            <w:pPr>
              <w:spacing w:line="240" w:lineRule="auto"/>
              <w:rPr/>
            </w:pPr>
            <w:r w:rsidDel="00000000" w:rsidR="00000000" w:rsidRPr="00000000">
              <w:rPr>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67">
            <w:pPr>
              <w:spacing w:line="240" w:lineRule="auto"/>
              <w:rPr/>
            </w:pPr>
            <w:r w:rsidDel="00000000" w:rsidR="00000000" w:rsidRPr="00000000">
              <w:rPr>
                <w:rtl w:val="0"/>
              </w:rPr>
              <w:t xml:space="preserve">131</w:t>
            </w:r>
          </w:p>
        </w:tc>
        <w:tc>
          <w:tcPr>
            <w:tcMar>
              <w:top w:w="100.0" w:type="dxa"/>
              <w:left w:w="100.0" w:type="dxa"/>
              <w:bottom w:w="100.0" w:type="dxa"/>
              <w:right w:w="100.0" w:type="dxa"/>
            </w:tcMar>
            <w:vAlign w:val="top"/>
          </w:tcPr>
          <w:p w:rsidR="00000000" w:rsidDel="00000000" w:rsidP="00000000" w:rsidRDefault="00000000" w:rsidRPr="00000000" w14:paraId="00000268">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9">
            <w:pPr>
              <w:spacing w:line="240" w:lineRule="auto"/>
              <w:rPr/>
            </w:pPr>
            <w:r w:rsidDel="00000000" w:rsidR="00000000" w:rsidRPr="00000000">
              <w:rPr>
                <w:rtl w:val="0"/>
              </w:rPr>
              <w:t xml:space="preserve">Ciencia y tecnología</w:t>
            </w:r>
          </w:p>
        </w:tc>
        <w:tc>
          <w:tcPr>
            <w:tcMar>
              <w:top w:w="100.0" w:type="dxa"/>
              <w:left w:w="100.0" w:type="dxa"/>
              <w:bottom w:w="100.0" w:type="dxa"/>
              <w:right w:w="100.0" w:type="dxa"/>
            </w:tcMar>
            <w:vAlign w:val="top"/>
          </w:tcPr>
          <w:p w:rsidR="00000000" w:rsidDel="00000000" w:rsidP="00000000" w:rsidRDefault="00000000" w:rsidRPr="00000000" w14:paraId="0000026A">
            <w:pPr>
              <w:spacing w:line="240" w:lineRule="auto"/>
              <w:rPr/>
            </w:pPr>
            <w:r w:rsidDel="00000000" w:rsidR="00000000" w:rsidRPr="00000000">
              <w:rPr>
                <w:rtl w:val="0"/>
              </w:rPr>
              <w:t xml:space="preserve">"García somos todos"</w:t>
            </w:r>
          </w:p>
        </w:tc>
        <w:tc>
          <w:tcPr>
            <w:tcMar>
              <w:top w:w="100.0" w:type="dxa"/>
              <w:left w:w="100.0" w:type="dxa"/>
              <w:bottom w:w="100.0" w:type="dxa"/>
              <w:right w:w="100.0" w:type="dxa"/>
            </w:tcMar>
            <w:vAlign w:val="top"/>
          </w:tcPr>
          <w:p w:rsidR="00000000" w:rsidDel="00000000" w:rsidP="00000000" w:rsidRDefault="00000000" w:rsidRPr="00000000" w14:paraId="0000026B">
            <w:pPr>
              <w:spacing w:line="240" w:lineRule="auto"/>
              <w:rPr/>
            </w:pPr>
            <w:r w:rsidDel="00000000" w:rsidR="00000000" w:rsidRPr="00000000">
              <w:rPr>
                <w:rtl w:val="0"/>
              </w:rPr>
              <w:t xml:space="preserve">García</w:t>
            </w:r>
          </w:p>
        </w:tc>
        <w:tc>
          <w:tcPr>
            <w:tcMar>
              <w:top w:w="100.0" w:type="dxa"/>
              <w:left w:w="100.0" w:type="dxa"/>
              <w:bottom w:w="100.0" w:type="dxa"/>
              <w:right w:w="100.0" w:type="dxa"/>
            </w:tcMar>
            <w:vAlign w:val="top"/>
          </w:tcPr>
          <w:p w:rsidR="00000000" w:rsidDel="00000000" w:rsidP="00000000" w:rsidRDefault="00000000" w:rsidRPr="00000000" w14:paraId="0000026C">
            <w:pPr>
              <w:spacing w:line="240" w:lineRule="auto"/>
              <w:rPr/>
            </w:pPr>
            <w:r w:rsidDel="00000000" w:rsidR="00000000" w:rsidRPr="00000000">
              <w:rPr>
                <w:rtl w:val="0"/>
              </w:rPr>
              <w:t xml:space="preserve">Maldonado</w:t>
            </w:r>
          </w:p>
        </w:tc>
        <w:tc>
          <w:tcPr>
            <w:tcMar>
              <w:top w:w="100.0" w:type="dxa"/>
              <w:left w:w="100.0" w:type="dxa"/>
              <w:bottom w:w="100.0" w:type="dxa"/>
              <w:right w:w="100.0" w:type="dxa"/>
            </w:tcMar>
            <w:vAlign w:val="top"/>
          </w:tcPr>
          <w:p w:rsidR="00000000" w:rsidDel="00000000" w:rsidP="00000000" w:rsidRDefault="00000000" w:rsidRPr="00000000" w14:paraId="0000026D">
            <w:pPr>
              <w:spacing w:line="240" w:lineRule="auto"/>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6F">
            <w:pPr>
              <w:spacing w:line="240" w:lineRule="auto"/>
              <w:rPr/>
            </w:pPr>
            <w:r w:rsidDel="00000000" w:rsidR="00000000" w:rsidRPr="00000000">
              <w:rPr>
                <w:rtl w:val="0"/>
              </w:rPr>
              <w:t xml:space="preserve">139</w:t>
            </w:r>
          </w:p>
        </w:tc>
        <w:tc>
          <w:tcPr>
            <w:tcMar>
              <w:top w:w="100.0" w:type="dxa"/>
              <w:left w:w="100.0" w:type="dxa"/>
              <w:bottom w:w="100.0" w:type="dxa"/>
              <w:right w:w="100.0" w:type="dxa"/>
            </w:tcMar>
            <w:vAlign w:val="top"/>
          </w:tcPr>
          <w:p w:rsidR="00000000" w:rsidDel="00000000" w:rsidP="00000000" w:rsidRDefault="00000000" w:rsidRPr="00000000" w14:paraId="00000270">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1">
            <w:pPr>
              <w:spacing w:line="240" w:lineRule="auto"/>
              <w:rPr/>
            </w:pPr>
            <w:r w:rsidDel="00000000" w:rsidR="00000000" w:rsidRPr="00000000">
              <w:rPr>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272">
            <w:pPr>
              <w:spacing w:line="240" w:lineRule="auto"/>
              <w:rPr/>
            </w:pPr>
            <w:r w:rsidDel="00000000" w:rsidR="00000000" w:rsidRPr="00000000">
              <w:rPr>
                <w:rtl w:val="0"/>
              </w:rPr>
              <w:t xml:space="preserve">Jóvenes de buena madera.</w:t>
            </w:r>
          </w:p>
        </w:tc>
        <w:tc>
          <w:tcPr>
            <w:tcMar>
              <w:top w:w="100.0" w:type="dxa"/>
              <w:left w:w="100.0" w:type="dxa"/>
              <w:bottom w:w="100.0" w:type="dxa"/>
              <w:right w:w="100.0" w:type="dxa"/>
            </w:tcMar>
            <w:vAlign w:val="top"/>
          </w:tcPr>
          <w:p w:rsidR="00000000" w:rsidDel="00000000" w:rsidP="00000000" w:rsidRDefault="00000000" w:rsidRPr="00000000" w14:paraId="00000273">
            <w:pPr>
              <w:spacing w:line="240" w:lineRule="auto"/>
              <w:rPr/>
            </w:pPr>
            <w:r w:rsidDel="00000000" w:rsidR="00000000" w:rsidRPr="00000000">
              <w:rPr>
                <w:rtl w:val="0"/>
              </w:rPr>
              <w:t xml:space="preserve">Jóvenes de buena madera</w:t>
            </w:r>
          </w:p>
        </w:tc>
        <w:tc>
          <w:tcPr>
            <w:tcMar>
              <w:top w:w="100.0" w:type="dxa"/>
              <w:left w:w="100.0" w:type="dxa"/>
              <w:bottom w:w="100.0" w:type="dxa"/>
              <w:right w:w="100.0" w:type="dxa"/>
            </w:tcMar>
            <w:vAlign w:val="top"/>
          </w:tcPr>
          <w:p w:rsidR="00000000" w:rsidDel="00000000" w:rsidP="00000000" w:rsidRDefault="00000000" w:rsidRPr="00000000" w14:paraId="00000274">
            <w:pPr>
              <w:spacing w:line="240" w:lineRule="auto"/>
              <w:rPr/>
            </w:pPr>
            <w:r w:rsidDel="00000000" w:rsidR="00000000" w:rsidRPr="00000000">
              <w:rPr>
                <w:rtl w:val="0"/>
              </w:rPr>
              <w:t xml:space="preserve">Tacuarembó</w:t>
            </w:r>
          </w:p>
        </w:tc>
        <w:tc>
          <w:tcPr>
            <w:tcMar>
              <w:top w:w="100.0" w:type="dxa"/>
              <w:left w:w="100.0" w:type="dxa"/>
              <w:bottom w:w="100.0" w:type="dxa"/>
              <w:right w:w="100.0" w:type="dxa"/>
            </w:tcMar>
            <w:vAlign w:val="top"/>
          </w:tcPr>
          <w:p w:rsidR="00000000" w:rsidDel="00000000" w:rsidP="00000000" w:rsidRDefault="00000000" w:rsidRPr="00000000" w14:paraId="00000275">
            <w:pPr>
              <w:spacing w:line="240" w:lineRule="auto"/>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77">
            <w:pPr>
              <w:spacing w:line="240" w:lineRule="auto"/>
              <w:rPr/>
            </w:pPr>
            <w:r w:rsidDel="00000000" w:rsidR="00000000" w:rsidRPr="00000000">
              <w:rPr>
                <w:rtl w:val="0"/>
              </w:rPr>
              <w:t xml:space="preserve">157</w:t>
            </w:r>
          </w:p>
        </w:tc>
        <w:tc>
          <w:tcPr>
            <w:tcMar>
              <w:top w:w="100.0" w:type="dxa"/>
              <w:left w:w="100.0" w:type="dxa"/>
              <w:bottom w:w="100.0" w:type="dxa"/>
              <w:right w:w="100.0" w:type="dxa"/>
            </w:tcMar>
            <w:vAlign w:val="top"/>
          </w:tcPr>
          <w:p w:rsidR="00000000" w:rsidDel="00000000" w:rsidP="00000000" w:rsidRDefault="00000000" w:rsidRPr="00000000" w14:paraId="00000278">
            <w:pPr>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9">
            <w:pPr>
              <w:spacing w:line="240" w:lineRule="auto"/>
              <w:rPr/>
            </w:pPr>
            <w:r w:rsidDel="00000000" w:rsidR="00000000" w:rsidRPr="00000000">
              <w:rPr>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27A">
            <w:pPr>
              <w:spacing w:line="240" w:lineRule="auto"/>
              <w:rPr/>
            </w:pPr>
            <w:r w:rsidDel="00000000" w:rsidR="00000000" w:rsidRPr="00000000">
              <w:rPr>
                <w:rtl w:val="0"/>
              </w:rPr>
              <w:t xml:space="preserve">ESCUELITA DE BMX la fosa</w:t>
            </w:r>
          </w:p>
        </w:tc>
        <w:tc>
          <w:tcPr>
            <w:tcMar>
              <w:top w:w="100.0" w:type="dxa"/>
              <w:left w:w="100.0" w:type="dxa"/>
              <w:bottom w:w="100.0" w:type="dxa"/>
              <w:right w:w="100.0" w:type="dxa"/>
            </w:tcMar>
            <w:vAlign w:val="top"/>
          </w:tcPr>
          <w:p w:rsidR="00000000" w:rsidDel="00000000" w:rsidP="00000000" w:rsidRDefault="00000000" w:rsidRPr="00000000" w14:paraId="0000027B">
            <w:pPr>
              <w:spacing w:line="240" w:lineRule="auto"/>
              <w:rPr/>
            </w:pPr>
            <w:r w:rsidDel="00000000" w:rsidR="00000000" w:rsidRPr="00000000">
              <w:rPr>
                <w:rtl w:val="0"/>
              </w:rPr>
              <w:t xml:space="preserve">Bikers de Salto</w:t>
            </w:r>
          </w:p>
        </w:tc>
        <w:tc>
          <w:tcPr>
            <w:tcMar>
              <w:top w:w="100.0" w:type="dxa"/>
              <w:left w:w="100.0" w:type="dxa"/>
              <w:bottom w:w="100.0" w:type="dxa"/>
              <w:right w:w="100.0" w:type="dxa"/>
            </w:tcMar>
            <w:vAlign w:val="top"/>
          </w:tcPr>
          <w:p w:rsidR="00000000" w:rsidDel="00000000" w:rsidP="00000000" w:rsidRDefault="00000000" w:rsidRPr="00000000" w14:paraId="0000027C">
            <w:pPr>
              <w:spacing w:line="240" w:lineRule="auto"/>
              <w:rPr/>
            </w:pPr>
            <w:r w:rsidDel="00000000" w:rsidR="00000000" w:rsidRPr="00000000">
              <w:rPr>
                <w:rtl w:val="0"/>
              </w:rPr>
              <w:t xml:space="preserve">Salto</w:t>
            </w:r>
          </w:p>
        </w:tc>
        <w:tc>
          <w:tcPr>
            <w:tcMar>
              <w:top w:w="100.0" w:type="dxa"/>
              <w:left w:w="100.0" w:type="dxa"/>
              <w:bottom w:w="100.0" w:type="dxa"/>
              <w:right w:w="100.0" w:type="dxa"/>
            </w:tcMar>
            <w:vAlign w:val="top"/>
          </w:tcPr>
          <w:p w:rsidR="00000000" w:rsidDel="00000000" w:rsidP="00000000" w:rsidRDefault="00000000" w:rsidRPr="00000000" w14:paraId="0000027D">
            <w:pPr>
              <w:spacing w:line="240" w:lineRule="auto"/>
              <w:rPr/>
            </w:pPr>
            <w:r w:rsidDel="00000000" w:rsidR="00000000" w:rsidRPr="00000000">
              <w:rPr>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spacing w:line="240" w:lineRule="auto"/>
              <w:rPr/>
            </w:pPr>
            <w:r w:rsidDel="00000000" w:rsidR="00000000" w:rsidRPr="00000000">
              <w:rPr>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w:t>
            </w:r>
          </w:p>
        </w:tc>
        <w:tc>
          <w:tcP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Siempre Juntos "El Musical"</w:t>
            </w:r>
          </w:p>
        </w:tc>
        <w:tc>
          <w:tcP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FAMA COMEDIA MUSICAL STUDIO</w:t>
            </w:r>
          </w:p>
        </w:tc>
        <w:tc>
          <w:tcP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Soriano</w:t>
            </w:r>
          </w:p>
        </w:tc>
        <w:tc>
          <w:tcP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175</w:t>
            </w:r>
          </w:p>
        </w:tc>
        <w:tc>
          <w:tcP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Taller Van Gogh</w:t>
            </w:r>
          </w:p>
        </w:tc>
        <w:tc>
          <w:tcP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Taller Van Gogh</w:t>
            </w:r>
          </w:p>
        </w:tc>
        <w:tc>
          <w:tcP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140</w:t>
            </w:r>
          </w:p>
        </w:tc>
        <w:tc>
          <w:tcP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Reincorporación al sistema educativo</w:t>
            </w:r>
          </w:p>
        </w:tc>
        <w:tc>
          <w:tcP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grupo cultural nos llamamos Ballet Folklorico Fronteritas y nuestro proyecto se llama (Danza para la comunidad)</w:t>
            </w:r>
          </w:p>
        </w:tc>
        <w:tc>
          <w:tcP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Ballet Folklórico Fronteritas</w:t>
            </w:r>
          </w:p>
        </w:tc>
        <w:tc>
          <w:tcP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Paysandú</w:t>
            </w:r>
          </w:p>
        </w:tc>
        <w:tc>
          <w:tcP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129</w:t>
            </w:r>
          </w:p>
        </w:tc>
        <w:tc>
          <w:tcP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Navegando Juntos</w:t>
            </w:r>
          </w:p>
        </w:tc>
        <w:tc>
          <w:tcP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Canotaje SV</w:t>
            </w:r>
          </w:p>
        </w:tc>
        <w:tc>
          <w:tcP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177</w:t>
            </w:r>
          </w:p>
        </w:tc>
        <w:tc>
          <w:tcP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Crece</w:t>
            </w:r>
          </w:p>
        </w:tc>
        <w:tc>
          <w:tcP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Maristas</w:t>
            </w:r>
          </w:p>
        </w:tc>
        <w:tc>
          <w:tcP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243</w:t>
            </w:r>
          </w:p>
        </w:tc>
        <w:tc>
          <w:tcP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Reincorporación al sistema educativo</w:t>
            </w:r>
          </w:p>
        </w:tc>
        <w:tc>
          <w:tcP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TAO POST COVID 19</w:t>
            </w:r>
          </w:p>
        </w:tc>
        <w:tc>
          <w:tcP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Tao Post Covid 19</w:t>
            </w:r>
          </w:p>
        </w:tc>
        <w:tc>
          <w:tcP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Soriano</w:t>
            </w:r>
          </w:p>
        </w:tc>
        <w:tc>
          <w:tcP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244</w:t>
            </w:r>
          </w:p>
        </w:tc>
        <w:tc>
          <w:tcP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 A. D. T Unido</w:t>
            </w:r>
          </w:p>
        </w:tc>
        <w:tc>
          <w:tcP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 A. D. T</w:t>
            </w:r>
          </w:p>
        </w:tc>
        <w:tc>
          <w:tcP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Río Negro</w:t>
            </w:r>
          </w:p>
        </w:tc>
        <w:tc>
          <w:tcP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215</w:t>
            </w:r>
          </w:p>
        </w:tc>
        <w:tc>
          <w:tcP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Crecer Azulgrana</w:t>
            </w:r>
          </w:p>
        </w:tc>
        <w:tc>
          <w:tcP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Club Atlético Propgreso</w:t>
            </w:r>
          </w:p>
        </w:tc>
        <w:tc>
          <w:tcP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Paysandú</w:t>
            </w:r>
          </w:p>
        </w:tc>
        <w:tc>
          <w:tcP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aprobado</w:t>
            </w:r>
          </w:p>
        </w:tc>
      </w:tr>
      <w:tr>
        <w:tc>
          <w:tcP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Salud mental</w:t>
            </w:r>
          </w:p>
        </w:tc>
        <w:tc>
          <w:tcP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 en tela</w:t>
            </w:r>
          </w:p>
        </w:tc>
        <w:tc>
          <w:tcP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 en tela</w:t>
            </w:r>
          </w:p>
        </w:tc>
        <w:tc>
          <w:tcP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Aprende a comprar acciones desde Uruguay</w:t>
            </w:r>
          </w:p>
        </w:tc>
        <w:tc>
          <w:tcP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Aprende a comprar acciones desde Uruguay</w:t>
            </w:r>
          </w:p>
        </w:tc>
        <w:tc>
          <w:tcP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Maldonado</w:t>
            </w:r>
          </w:p>
        </w:tc>
        <w:tc>
          <w:tcP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proyecto se llama "EcoCity"</w:t>
            </w:r>
          </w:p>
        </w:tc>
        <w:tc>
          <w:tcP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Ecocity</w:t>
            </w:r>
          </w:p>
        </w:tc>
        <w:tc>
          <w:tcP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r>
          </w:p>
        </w:tc>
        <w:tc>
          <w:tcP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privados de libertad</w:t>
            </w:r>
          </w:p>
        </w:tc>
        <w:tc>
          <w:tcP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Rehabilitación en serio</w:t>
            </w:r>
          </w:p>
        </w:tc>
        <w:tc>
          <w:tcP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Rehabilitación en serio</w:t>
            </w:r>
          </w:p>
        </w:tc>
        <w:tc>
          <w:tcP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r>
          </w:p>
        </w:tc>
        <w:tc>
          <w:tcP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Reincorporación al sistema educativo</w:t>
            </w:r>
          </w:p>
        </w:tc>
        <w:tc>
          <w:tcP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Artes en ideas</w:t>
            </w:r>
          </w:p>
        </w:tc>
        <w:tc>
          <w:tcP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Artes en ideas</w:t>
            </w:r>
          </w:p>
        </w:tc>
        <w:tc>
          <w:tcP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w:t>
            </w:r>
          </w:p>
        </w:tc>
        <w:tc>
          <w:tcP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UNIDOS POR UN SUEÑO.</w:t>
            </w:r>
          </w:p>
        </w:tc>
        <w:tc>
          <w:tcP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Unidos.</w:t>
            </w:r>
          </w:p>
        </w:tc>
        <w:tc>
          <w:tcP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Artigas</w:t>
            </w:r>
          </w:p>
        </w:tc>
        <w:tc>
          <w:tcP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w:t>
            </w:r>
          </w:p>
        </w:tc>
        <w:tc>
          <w:tcP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Género</w:t>
            </w:r>
          </w:p>
        </w:tc>
        <w:tc>
          <w:tcP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Encuentro de Centros juveniles: Reflexiones y debates sobre violencia en el noviazgo</w:t>
            </w:r>
          </w:p>
        </w:tc>
        <w:tc>
          <w:tcP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por una Sonrisa</w:t>
            </w:r>
          </w:p>
        </w:tc>
        <w:tc>
          <w:tcP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 José</w:t>
            </w:r>
          </w:p>
        </w:tc>
        <w:tc>
          <w:tcP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w:t>
            </w:r>
          </w:p>
        </w:tc>
        <w:tc>
          <w:tcP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Amasando el Futuro</w:t>
            </w:r>
          </w:p>
        </w:tc>
        <w:tc>
          <w:tcP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Maristas</w:t>
            </w:r>
          </w:p>
        </w:tc>
        <w:tc>
          <w:tcP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w:t>
            </w:r>
          </w:p>
        </w:tc>
        <w:tc>
          <w:tcP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Colectivo Deporte</w:t>
            </w:r>
          </w:p>
        </w:tc>
        <w:tc>
          <w:tcP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Madres de la Cruz</w:t>
            </w:r>
          </w:p>
        </w:tc>
        <w:tc>
          <w:tcP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w:t>
            </w:r>
          </w:p>
        </w:tc>
        <w:tc>
          <w:tcP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Proyecto Voces</w:t>
            </w:r>
          </w:p>
        </w:tc>
        <w:tc>
          <w:tcP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Escritores UY</w:t>
            </w:r>
          </w:p>
        </w:tc>
        <w:tc>
          <w:tcP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96</w:t>
            </w:r>
          </w:p>
        </w:tc>
        <w:tc>
          <w:tcP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"Concurso de Jóvenes Deejays" (4ta. edición)</w:t>
            </w:r>
          </w:p>
        </w:tc>
        <w:tc>
          <w:tcP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Proyecto Cabina</w:t>
            </w:r>
          </w:p>
        </w:tc>
        <w:tc>
          <w:tcP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Cerro Largo</w:t>
            </w:r>
          </w:p>
        </w:tc>
        <w:tc>
          <w:tcP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99</w:t>
            </w:r>
          </w:p>
        </w:tc>
        <w:tc>
          <w:tcP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Obra en el Taller Van Gogh</w:t>
            </w:r>
          </w:p>
        </w:tc>
        <w:tc>
          <w:tcP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Taller Van Gogh</w:t>
            </w:r>
          </w:p>
        </w:tc>
        <w:tc>
          <w:tcP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109</w:t>
            </w:r>
          </w:p>
        </w:tc>
        <w:tc>
          <w:tcP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Género</w:t>
            </w:r>
          </w:p>
        </w:tc>
        <w:tc>
          <w:tcP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Con Color</w:t>
            </w:r>
          </w:p>
        </w:tc>
        <w:tc>
          <w:tcP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con color</w:t>
            </w:r>
          </w:p>
        </w:tc>
        <w:tc>
          <w:tcP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Paysandú</w:t>
            </w:r>
          </w:p>
        </w:tc>
        <w:tc>
          <w:tcP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w:t>
            </w:r>
          </w:p>
        </w:tc>
        <w:tc>
          <w:tcP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Aún no lo sé muy</w:t>
            </w:r>
          </w:p>
        </w:tc>
        <w:tc>
          <w:tcP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Bimban</w:t>
            </w:r>
          </w:p>
        </w:tc>
        <w:tc>
          <w:tcP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117</w:t>
            </w:r>
          </w:p>
        </w:tc>
        <w:tc>
          <w:tcP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Radio Estudiantil Perrou</w:t>
            </w:r>
          </w:p>
        </w:tc>
        <w:tc>
          <w:tcP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Radio Estudiantil Perrou</w:t>
            </w:r>
          </w:p>
        </w:tc>
        <w:tc>
          <w:tcP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Colonia</w:t>
            </w:r>
          </w:p>
        </w:tc>
        <w:tc>
          <w:tcP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w:t>
            </w:r>
          </w:p>
        </w:tc>
        <w:tc>
          <w:tcP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Transformando mi barrio</w:t>
            </w:r>
          </w:p>
        </w:tc>
        <w:tc>
          <w:tcP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Entrenamiento Sv</w:t>
            </w:r>
          </w:p>
        </w:tc>
        <w:tc>
          <w:tcP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135</w:t>
            </w:r>
          </w:p>
        </w:tc>
        <w:tc>
          <w:tcP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hjhjh</w:t>
            </w:r>
          </w:p>
        </w:tc>
        <w:tc>
          <w:tcP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Pensarlo Ustedes</w:t>
            </w:r>
          </w:p>
        </w:tc>
        <w:tc>
          <w:tcP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146</w:t>
            </w:r>
          </w:p>
        </w:tc>
        <w:tc>
          <w:tcP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PFPA (proyecto en formación de primeros auxilios)</w:t>
            </w:r>
          </w:p>
        </w:tc>
        <w:tc>
          <w:tcP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Juventudes</w:t>
            </w:r>
          </w:p>
        </w:tc>
        <w:tc>
          <w:tcP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149</w:t>
            </w:r>
          </w:p>
        </w:tc>
        <w:tc>
          <w:tcP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Salud sexual y reproductiva</w:t>
            </w:r>
          </w:p>
        </w:tc>
        <w:tc>
          <w:tcP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Conocer expresarse vivir y disfrutar</w:t>
            </w:r>
          </w:p>
        </w:tc>
        <w:tc>
          <w:tcP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Alumno de tercer año de ciclo básico</w:t>
            </w:r>
          </w:p>
        </w:tc>
        <w:tc>
          <w:tcP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191</w:t>
            </w:r>
          </w:p>
        </w:tc>
        <w:tc>
          <w:tcP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Reincorporación al sistema educativo</w:t>
            </w:r>
          </w:p>
        </w:tc>
        <w:tc>
          <w:tcP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mí gente"</w:t>
            </w:r>
          </w:p>
        </w:tc>
        <w:tc>
          <w:tcP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Ballet Folklórico Fronteritas</w:t>
            </w:r>
          </w:p>
        </w:tc>
        <w:tc>
          <w:tcP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Paysandú</w:t>
            </w:r>
          </w:p>
        </w:tc>
        <w:tc>
          <w:tcP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195</w:t>
            </w:r>
          </w:p>
        </w:tc>
        <w:tc>
          <w:tcP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privados de libertad</w:t>
            </w:r>
          </w:p>
        </w:tc>
        <w:tc>
          <w:tcP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Murga Renacer</w:t>
            </w:r>
          </w:p>
        </w:tc>
        <w:tc>
          <w:tcP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Murga Renacer</w:t>
            </w:r>
          </w:p>
        </w:tc>
        <w:tc>
          <w:tcP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Tacuarembó</w:t>
            </w:r>
          </w:p>
        </w:tc>
        <w:tc>
          <w:tcP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196</w:t>
            </w:r>
          </w:p>
        </w:tc>
        <w:tc>
          <w:tcP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Género</w:t>
            </w:r>
          </w:p>
        </w:tc>
        <w:tc>
          <w:tcP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GECHIQUE</w:t>
            </w:r>
          </w:p>
        </w:tc>
        <w:tc>
          <w:tcP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Gechique</w:t>
            </w:r>
          </w:p>
        </w:tc>
        <w:tc>
          <w:tcP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198</w:t>
            </w:r>
          </w:p>
        </w:tc>
        <w:tc>
          <w:tcP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Complejo deportivo "La Calera"</w:t>
            </w:r>
          </w:p>
        </w:tc>
        <w:tc>
          <w:tcP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6to. año Escuela 9 Durazno</w:t>
            </w:r>
          </w:p>
        </w:tc>
        <w:tc>
          <w:tcP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Durazno</w:t>
            </w:r>
          </w:p>
        </w:tc>
        <w:tc>
          <w:tcP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w:t>
            </w:r>
          </w:p>
        </w:tc>
        <w:tc>
          <w:tcP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Recrear-se</w:t>
            </w:r>
          </w:p>
        </w:tc>
        <w:tc>
          <w:tcP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por una Sonrisa</w:t>
            </w:r>
          </w:p>
        </w:tc>
        <w:tc>
          <w:tcP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 José</w:t>
            </w:r>
          </w:p>
        </w:tc>
        <w:tc>
          <w:tcP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206</w:t>
            </w:r>
          </w:p>
        </w:tc>
        <w:tc>
          <w:tcP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Proyecto Infantil</w:t>
            </w:r>
          </w:p>
        </w:tc>
        <w:tc>
          <w:tcP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Ayuda Infantil</w:t>
            </w:r>
          </w:p>
        </w:tc>
        <w:tc>
          <w:tcP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212</w:t>
            </w:r>
          </w:p>
        </w:tc>
        <w:tc>
          <w:tcP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Syntax error: , lookahead: , current char: 0</w:t>
            </w:r>
          </w:p>
        </w:tc>
        <w:tc>
          <w:tcP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Adolescentes Unidos de Villa Española</w:t>
            </w:r>
          </w:p>
        </w:tc>
        <w:tc>
          <w:tcP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220</w:t>
            </w:r>
          </w:p>
        </w:tc>
        <w:tc>
          <w:tcP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VOZ AFRO JUVENIL</w:t>
            </w:r>
          </w:p>
        </w:tc>
        <w:tc>
          <w:tcP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Voz Afro Joven</w:t>
            </w:r>
          </w:p>
        </w:tc>
        <w:tc>
          <w:tcP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223</w:t>
            </w:r>
          </w:p>
        </w:tc>
        <w:tc>
          <w:tcP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privados de libertad</w:t>
            </w:r>
          </w:p>
        </w:tc>
        <w:tc>
          <w:tcP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Tejiendo redes hacia la Libertad</w:t>
            </w:r>
          </w:p>
        </w:tc>
        <w:tc>
          <w:tcP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Tejiendo redes hacia la Libertad</w:t>
            </w:r>
          </w:p>
        </w:tc>
        <w:tc>
          <w:tcP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Tacuarembó</w:t>
            </w:r>
          </w:p>
        </w:tc>
        <w:tc>
          <w:tcP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226</w:t>
            </w:r>
          </w:p>
        </w:tc>
        <w:tc>
          <w:tcP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Trabajo y empleo juvenil</w:t>
            </w:r>
          </w:p>
        </w:tc>
        <w:tc>
          <w:tcP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"SEMBRANDO OPORTUNIDADES" Piedra Sola</w:t>
            </w:r>
          </w:p>
        </w:tc>
        <w:tc>
          <w:tcP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Grupo de Jóvenes Piedra Sola</w:t>
            </w:r>
          </w:p>
        </w:tc>
        <w:tc>
          <w:tcP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Tacuarembó</w:t>
            </w:r>
          </w:p>
        </w:tc>
        <w:tc>
          <w:tcP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228</w:t>
            </w:r>
          </w:p>
        </w:tc>
        <w:tc>
          <w:tcP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Discapacidad</w:t>
            </w:r>
          </w:p>
        </w:tc>
        <w:tc>
          <w:tcP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TRES CUENTOS Y UN TEATRO PARA UN CUENTO</w:t>
            </w:r>
          </w:p>
        </w:tc>
        <w:tc>
          <w:tcP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2012 LICEO 6 RIVERA</w:t>
            </w:r>
          </w:p>
        </w:tc>
        <w:tc>
          <w:tcP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Rivera</w:t>
            </w:r>
          </w:p>
        </w:tc>
        <w:tc>
          <w:tcP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229</w:t>
            </w:r>
          </w:p>
        </w:tc>
        <w:tc>
          <w:tcP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Salud mental</w:t>
            </w:r>
          </w:p>
        </w:tc>
        <w:tc>
          <w:tcP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NPH</w:t>
            </w:r>
          </w:p>
        </w:tc>
        <w:tc>
          <w:tcP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Jóvenes NPH</w:t>
            </w:r>
          </w:p>
        </w:tc>
        <w:tc>
          <w:tcP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Montevideo</w:t>
            </w:r>
          </w:p>
        </w:tc>
        <w:tc>
          <w:tcP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242</w:t>
            </w:r>
          </w:p>
        </w:tc>
        <w:tc>
          <w:tcP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Deporte</w:t>
            </w:r>
          </w:p>
        </w:tc>
        <w:tc>
          <w:tcP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GYMASTER</w:t>
            </w:r>
          </w:p>
        </w:tc>
        <w:tc>
          <w:tcP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6M.D. Liceo de Atlántida</w:t>
            </w:r>
          </w:p>
        </w:tc>
        <w:tc>
          <w:tcP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Canelones</w:t>
            </w:r>
          </w:p>
        </w:tc>
        <w:tc>
          <w:tcP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r>
        <w:tc>
          <w:tcP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w:t>
            </w:r>
          </w:p>
        </w:tc>
        <w:tc>
          <w:tcP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w:t>
            </w:r>
          </w:p>
        </w:tc>
        <w:tc>
          <w:tcP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Espacio joven Lavalleja</w:t>
            </w:r>
          </w:p>
        </w:tc>
        <w:tc>
          <w:tcP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 joven, tu espacio de participación</w:t>
            </w:r>
          </w:p>
        </w:tc>
        <w:tc>
          <w:tcP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Lavalleja</w:t>
            </w:r>
          </w:p>
        </w:tc>
        <w:tc>
          <w:tcP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aplica</w:t>
            </w:r>
          </w:p>
        </w:tc>
      </w:tr>
    </w:tbl>
    <w:p w:rsidR="00000000" w:rsidDel="00000000" w:rsidP="00000000" w:rsidRDefault="00000000" w:rsidRPr="00000000" w14:paraId="000003C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8">
      <w:pPr>
        <w:spacing w:after="20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9">
      <w:pPr>
        <w:spacing w:after="200"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RESUMEN</w:t>
      </w:r>
    </w:p>
    <w:p w:rsidR="00000000" w:rsidDel="00000000" w:rsidP="00000000" w:rsidRDefault="00000000" w:rsidRPr="00000000" w14:paraId="000003CA">
      <w:pPr>
        <w:spacing w:after="20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a los puntajes asignados y al monto disponible, se aprobaron </w:t>
      </w:r>
      <w:r w:rsidDel="00000000" w:rsidR="00000000" w:rsidRPr="00000000">
        <w:rPr>
          <w:rFonts w:ascii="Calibri" w:cs="Calibri" w:eastAsia="Calibri" w:hAnsi="Calibri"/>
          <w:sz w:val="24"/>
          <w:szCs w:val="24"/>
          <w:rtl w:val="0"/>
        </w:rPr>
        <w:t xml:space="preserve">59</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propuestas con un monto total de  $2.763.361 (dos millones setecientos sesenta y tres mil, trescientos sesenta y un ) pesos uruguayos  a asignarse en la presente convocatoria:</w:t>
      </w:r>
    </w:p>
    <w:p w:rsidR="00000000" w:rsidDel="00000000" w:rsidP="00000000" w:rsidRDefault="00000000" w:rsidRPr="00000000" w14:paraId="000003CB">
      <w:pPr>
        <w:numPr>
          <w:ilvl w:val="0"/>
          <w:numId w:val="2"/>
        </w:numPr>
        <w:spacing w:after="0" w:afterAutospacing="0" w:before="24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59 propuestas aprobadas </w:t>
      </w:r>
    </w:p>
    <w:p w:rsidR="00000000" w:rsidDel="00000000" w:rsidP="00000000" w:rsidRDefault="00000000" w:rsidRPr="00000000" w14:paraId="000003CC">
      <w:pPr>
        <w:numPr>
          <w:ilvl w:val="0"/>
          <w:numId w:val="1"/>
        </w:numPr>
        <w:spacing w:after="0" w:afterAutospacing="0" w:before="0" w:beforeAutospacing="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19 propuestas no aprobadas por no llegar al puntaje mínimo</w:t>
      </w:r>
    </w:p>
    <w:p w:rsidR="00000000" w:rsidDel="00000000" w:rsidP="00000000" w:rsidRDefault="00000000" w:rsidRPr="00000000" w14:paraId="000003CD">
      <w:pPr>
        <w:numPr>
          <w:ilvl w:val="0"/>
          <w:numId w:val="1"/>
        </w:numPr>
        <w:spacing w:after="200" w:before="0" w:beforeAutospacing="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33 propuestas que no aplican por inclumplir algunos de los ítems detallados en las bases</w:t>
      </w:r>
    </w:p>
    <w:p w:rsidR="00000000" w:rsidDel="00000000" w:rsidP="00000000" w:rsidRDefault="00000000" w:rsidRPr="00000000" w14:paraId="000003CE">
      <w:pPr>
        <w:spacing w:after="20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F">
      <w:pPr>
        <w:spacing w:after="20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el tribunal:</w:t>
      </w:r>
    </w:p>
    <w:p w:rsidR="00000000" w:rsidDel="00000000" w:rsidP="00000000" w:rsidRDefault="00000000" w:rsidRPr="00000000" w14:paraId="000003D0">
      <w:pPr>
        <w:spacing w:after="20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1">
      <w:pPr>
        <w:spacing w:after="200" w:before="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Cecilia Tambasco</w:t>
        <w:tab/>
        <w:tab/>
        <w:t xml:space="preserve">                   Felipe Paullier</w:t>
        <w:tab/>
        <w:tab/>
        <w:t xml:space="preserve">              Leonardo Nuñez</w:t>
      </w:r>
    </w:p>
    <w:p w:rsidR="00000000" w:rsidDel="00000000" w:rsidP="00000000" w:rsidRDefault="00000000" w:rsidRPr="00000000" w14:paraId="000003D2">
      <w:pPr>
        <w:spacing w:before="0" w:line="276"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 Participación y                                          Director                                         Div. Participación y                                  desarrollo </w:t>
        <w:tab/>
        <w:t xml:space="preserve">                                                   INJU              </w:t>
        <w:tab/>
        <w:tab/>
        <w:t xml:space="preserve">               </w:t>
        <w:tab/>
        <w:t xml:space="preserve"> desarrollo</w:t>
      </w:r>
    </w:p>
    <w:p w:rsidR="00000000" w:rsidDel="00000000" w:rsidP="00000000" w:rsidRDefault="00000000" w:rsidRPr="00000000" w14:paraId="000003D3">
      <w:pPr>
        <w:spacing w:after="20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4">
      <w:pPr>
        <w:rPr>
          <w:rFonts w:ascii="Calibri" w:cs="Calibri" w:eastAsia="Calibri" w:hAnsi="Calibri"/>
          <w:sz w:val="24"/>
          <w:szCs w:val="24"/>
        </w:rPr>
      </w:pPr>
      <w:r w:rsidDel="00000000" w:rsidR="00000000" w:rsidRPr="00000000">
        <w:rPr>
          <w:rtl w:val="0"/>
        </w:rPr>
      </w:r>
    </w:p>
    <w:sectPr>
      <w:pgSz w:h="16834" w:w="11909" w:orient="portrait"/>
      <w:pgMar w:bottom="1090.039370078741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nju.gub.uy/" TargetMode="External"/><Relationship Id="rId7" Type="http://schemas.openxmlformats.org/officeDocument/2006/relationships/hyperlink" Target="http://www.inju.gub.uy" TargetMode="External"/><Relationship Id="rId8" Type="http://schemas.openxmlformats.org/officeDocument/2006/relationships/hyperlink" Target="http://www.inju.gub.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