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1100" w:bottom="280" w:left="460" w:right="460"/>
        </w:sect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ind w:left="574"/>
      </w:pPr>
      <w:r>
        <w:rPr>
          <w:w w:val="105"/>
        </w:rPr>
        <w:t>Logotipo</w:t>
      </w:r>
      <w:r>
        <w:rPr>
          <w:spacing w:val="-17"/>
          <w:w w:val="105"/>
        </w:rPr>
        <w:t> </w:t>
      </w:r>
      <w:r>
        <w:rPr>
          <w:w w:val="105"/>
        </w:rPr>
        <w:t>institucional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119"/>
        <w:ind w:left="578" w:right="0" w:firstLine="0"/>
        <w:jc w:val="left"/>
        <w:rPr>
          <w:rFonts w:ascii="Courier New"/>
          <w:i/>
          <w:sz w:val="13"/>
        </w:rPr>
      </w:pPr>
      <w:r>
        <w:rPr>
          <w:rFonts w:ascii="Courier New"/>
          <w:i/>
          <w:w w:val="105"/>
          <w:sz w:val="13"/>
        </w:rPr>
        <w:t>OFICINA</w:t>
      </w:r>
      <w:r>
        <w:rPr>
          <w:rFonts w:ascii="Courier New"/>
          <w:i/>
          <w:spacing w:val="-14"/>
          <w:w w:val="105"/>
          <w:sz w:val="13"/>
        </w:rPr>
        <w:t> </w:t>
      </w:r>
      <w:r>
        <w:rPr>
          <w:rFonts w:ascii="Courier New"/>
          <w:i/>
          <w:w w:val="105"/>
          <w:sz w:val="13"/>
        </w:rPr>
        <w:t>PRODUCTORA</w:t>
      </w:r>
    </w:p>
    <w:p>
      <w:pPr>
        <w:spacing w:before="45"/>
        <w:ind w:left="574" w:right="0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Código</w:t>
      </w:r>
      <w:r>
        <w:rPr>
          <w:rFonts w:ascii="Arial" w:hAnsi="Arial"/>
          <w:i/>
          <w:spacing w:val="2"/>
          <w:sz w:val="12"/>
        </w:rPr>
        <w:t> </w:t>
      </w:r>
      <w:r>
        <w:rPr>
          <w:rFonts w:ascii="Arial" w:hAnsi="Arial"/>
          <w:i/>
          <w:sz w:val="12"/>
        </w:rPr>
        <w:t>del</w:t>
      </w:r>
      <w:r>
        <w:rPr>
          <w:rFonts w:ascii="Arial" w:hAnsi="Arial"/>
          <w:i/>
          <w:spacing w:val="5"/>
          <w:sz w:val="12"/>
        </w:rPr>
        <w:t> </w:t>
      </w:r>
      <w:r>
        <w:rPr>
          <w:rFonts w:ascii="Arial" w:hAnsi="Arial"/>
          <w:i/>
          <w:sz w:val="12"/>
        </w:rPr>
        <w:t>Cuadro</w:t>
      </w:r>
      <w:r>
        <w:rPr>
          <w:rFonts w:ascii="Arial" w:hAnsi="Arial"/>
          <w:i/>
          <w:spacing w:val="2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3"/>
          <w:sz w:val="12"/>
        </w:rPr>
        <w:t> </w:t>
      </w:r>
      <w:r>
        <w:rPr>
          <w:rFonts w:ascii="Arial" w:hAnsi="Arial"/>
          <w:i/>
          <w:sz w:val="12"/>
        </w:rPr>
        <w:t>Clasificación</w:t>
      </w:r>
      <w:r>
        <w:rPr>
          <w:rFonts w:ascii="Arial" w:hAnsi="Arial"/>
          <w:i/>
          <w:spacing w:val="2"/>
          <w:sz w:val="12"/>
        </w:rPr>
        <w:t> </w:t>
      </w:r>
      <w:r>
        <w:rPr>
          <w:rFonts w:ascii="Arial" w:hAnsi="Arial"/>
          <w:i/>
          <w:sz w:val="12"/>
        </w:rPr>
        <w:t>de</w:t>
      </w:r>
      <w:r>
        <w:rPr>
          <w:rFonts w:ascii="Arial" w:hAnsi="Arial"/>
          <w:i/>
          <w:spacing w:val="3"/>
          <w:sz w:val="12"/>
        </w:rPr>
        <w:t> </w:t>
      </w:r>
      <w:r>
        <w:rPr>
          <w:rFonts w:ascii="Arial" w:hAnsi="Arial"/>
          <w:i/>
          <w:sz w:val="12"/>
        </w:rPr>
        <w:t>Documentos</w:t>
      </w:r>
    </w:p>
    <w:p>
      <w:pPr>
        <w:spacing w:after="0"/>
        <w:jc w:val="left"/>
        <w:rPr>
          <w:rFonts w:ascii="Arial" w:hAnsi="Arial"/>
          <w:sz w:val="12"/>
        </w:rPr>
        <w:sectPr>
          <w:type w:val="continuous"/>
          <w:pgSz w:w="16840" w:h="11900" w:orient="landscape"/>
          <w:pgMar w:top="1100" w:bottom="280" w:left="460" w:right="460"/>
          <w:cols w:num="2" w:equalWidth="0">
            <w:col w:w="2409" w:space="8612"/>
            <w:col w:w="489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14"/>
        </w:rPr>
      </w:pPr>
    </w:p>
    <w:p>
      <w:pPr>
        <w:tabs>
          <w:tab w:pos="1674" w:val="left" w:leader="none"/>
        </w:tabs>
        <w:spacing w:line="439" w:lineRule="auto" w:before="91"/>
        <w:ind w:left="137" w:right="12925" w:firstLine="0"/>
        <w:jc w:val="left"/>
        <w:rPr>
          <w:rFonts w:ascii="Courier New" w:hAnsi="Courier New"/>
          <w:i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830383pt;margin-top:-13.078539pt;width:278.2pt;height:30.5pt;mso-position-horizontal-relative:page;mso-position-vertical-relative:paragraph;z-index:15730688" type="#_x0000_t202" filled="true" fillcolor="#323299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1680"/>
                  </w:pPr>
                  <w:r>
                    <w:rPr>
                      <w:color w:val="FFFFFF"/>
                      <w:w w:val="105"/>
                    </w:rPr>
                    <w:t>TABLA</w:t>
                  </w:r>
                  <w:r>
                    <w:rPr>
                      <w:color w:val="FFFFFF"/>
                      <w:spacing w:val="-9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DE</w:t>
                  </w:r>
                  <w:r>
                    <w:rPr>
                      <w:color w:val="FFFFFF"/>
                      <w:spacing w:val="-8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PLAZO</w:t>
                  </w:r>
                  <w:r>
                    <w:rPr>
                      <w:color w:val="FFFFFF"/>
                      <w:spacing w:val="-8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PRECAUCIONAL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ourier New" w:hAnsi="Courier New"/>
          <w:i/>
          <w:w w:val="105"/>
          <w:sz w:val="13"/>
        </w:rPr>
        <w:t>Nombre</w:t>
      </w:r>
      <w:r>
        <w:rPr>
          <w:rFonts w:ascii="Courier New" w:hAnsi="Courier New"/>
          <w:i/>
          <w:spacing w:val="-9"/>
          <w:w w:val="105"/>
          <w:sz w:val="13"/>
        </w:rPr>
        <w:t> </w:t>
      </w:r>
      <w:r>
        <w:rPr>
          <w:rFonts w:ascii="Courier New" w:hAnsi="Courier New"/>
          <w:i/>
          <w:w w:val="105"/>
          <w:sz w:val="13"/>
        </w:rPr>
        <w:t>de</w:t>
      </w:r>
      <w:r>
        <w:rPr>
          <w:rFonts w:ascii="Courier New" w:hAnsi="Courier New"/>
          <w:i/>
          <w:spacing w:val="-9"/>
          <w:w w:val="105"/>
          <w:sz w:val="13"/>
        </w:rPr>
        <w:t> </w:t>
      </w:r>
      <w:r>
        <w:rPr>
          <w:rFonts w:ascii="Courier New" w:hAnsi="Courier New"/>
          <w:i/>
          <w:w w:val="105"/>
          <w:sz w:val="13"/>
        </w:rPr>
        <w:t>la</w:t>
      </w:r>
      <w:r>
        <w:rPr>
          <w:rFonts w:ascii="Courier New" w:hAnsi="Courier New"/>
          <w:i/>
          <w:spacing w:val="-8"/>
          <w:w w:val="105"/>
          <w:sz w:val="13"/>
        </w:rPr>
        <w:t> </w:t>
      </w:r>
      <w:r>
        <w:rPr>
          <w:rFonts w:ascii="Courier New" w:hAnsi="Courier New"/>
          <w:i/>
          <w:w w:val="105"/>
          <w:sz w:val="13"/>
        </w:rPr>
        <w:t>Institución</w:t>
      </w:r>
      <w:r>
        <w:rPr>
          <w:rFonts w:ascii="Courier New" w:hAnsi="Courier New"/>
          <w:i/>
          <w:spacing w:val="-9"/>
          <w:w w:val="105"/>
          <w:sz w:val="13"/>
        </w:rPr>
        <w:t> </w:t>
      </w:r>
      <w:r>
        <w:rPr>
          <w:rFonts w:ascii="Courier New" w:hAnsi="Courier New"/>
          <w:i/>
          <w:w w:val="105"/>
          <w:sz w:val="13"/>
        </w:rPr>
        <w:t>productora</w:t>
      </w:r>
      <w:r>
        <w:rPr>
          <w:rFonts w:ascii="Courier New" w:hAnsi="Courier New"/>
          <w:i/>
          <w:spacing w:val="-79"/>
          <w:w w:val="105"/>
          <w:sz w:val="13"/>
        </w:rPr>
        <w:t> </w:t>
      </w:r>
      <w:r>
        <w:rPr>
          <w:rFonts w:ascii="Courier New" w:hAnsi="Courier New"/>
          <w:i/>
          <w:w w:val="105"/>
          <w:sz w:val="13"/>
        </w:rPr>
        <w:t>Fecha:</w:t>
      </w:r>
      <w:r>
        <w:rPr>
          <w:rFonts w:ascii="Courier New" w:hAnsi="Courier New"/>
          <w:i/>
          <w:w w:val="105"/>
          <w:sz w:val="13"/>
          <w:u w:val="single"/>
        </w:rPr>
        <w:t>  </w:t>
      </w:r>
      <w:r>
        <w:rPr>
          <w:rFonts w:ascii="Courier New" w:hAnsi="Courier New"/>
          <w:i/>
          <w:spacing w:val="75"/>
          <w:w w:val="105"/>
          <w:sz w:val="13"/>
          <w:u w:val="single"/>
        </w:rPr>
        <w:t> </w:t>
      </w:r>
      <w:r>
        <w:rPr>
          <w:rFonts w:ascii="Courier New" w:hAnsi="Courier New"/>
          <w:i/>
          <w:w w:val="105"/>
          <w:sz w:val="13"/>
        </w:rPr>
        <w:t>/</w:t>
      </w:r>
      <w:r>
        <w:rPr>
          <w:rFonts w:ascii="Courier New" w:hAnsi="Courier New"/>
          <w:i/>
          <w:w w:val="105"/>
          <w:sz w:val="13"/>
          <w:u w:val="single"/>
        </w:rPr>
        <w:t> </w:t>
      </w:r>
      <w:r>
        <w:rPr>
          <w:rFonts w:ascii="Courier New" w:hAnsi="Courier New"/>
          <w:i/>
          <w:spacing w:val="77"/>
          <w:w w:val="105"/>
          <w:sz w:val="13"/>
          <w:u w:val="single"/>
        </w:rPr>
        <w:t> </w:t>
      </w:r>
      <w:r>
        <w:rPr>
          <w:rFonts w:ascii="Courier New" w:hAnsi="Courier New"/>
          <w:i/>
          <w:w w:val="105"/>
          <w:sz w:val="13"/>
        </w:rPr>
        <w:t>/</w:t>
      </w:r>
      <w:r>
        <w:rPr>
          <w:rFonts w:ascii="Courier New" w:hAnsi="Courier New"/>
          <w:i/>
          <w:w w:val="105"/>
          <w:sz w:val="13"/>
          <w:u w:val="single"/>
        </w:rPr>
        <w:t> </w:t>
      </w:r>
      <w:r>
        <w:rPr>
          <w:rFonts w:ascii="Courier New" w:hAnsi="Courier New"/>
          <w:i/>
          <w:sz w:val="13"/>
          <w:u w:val="single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 w:after="1"/>
        <w:rPr>
          <w:i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3265"/>
          <w:left w:val="single" w:sz="4" w:space="0" w:color="003265"/>
          <w:bottom w:val="single" w:sz="4" w:space="0" w:color="003265"/>
          <w:right w:val="single" w:sz="4" w:space="0" w:color="003265"/>
          <w:insideH w:val="single" w:sz="4" w:space="0" w:color="003265"/>
          <w:insideV w:val="single" w:sz="4" w:space="0" w:color="00326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6"/>
        <w:gridCol w:w="720"/>
        <w:gridCol w:w="499"/>
        <w:gridCol w:w="249"/>
        <w:gridCol w:w="249"/>
        <w:gridCol w:w="643"/>
        <w:gridCol w:w="777"/>
        <w:gridCol w:w="777"/>
        <w:gridCol w:w="499"/>
        <w:gridCol w:w="989"/>
        <w:gridCol w:w="931"/>
        <w:gridCol w:w="902"/>
        <w:gridCol w:w="681"/>
        <w:gridCol w:w="815"/>
        <w:gridCol w:w="460"/>
        <w:gridCol w:w="556"/>
        <w:gridCol w:w="306"/>
        <w:gridCol w:w="306"/>
        <w:gridCol w:w="306"/>
        <w:gridCol w:w="2293"/>
      </w:tblGrid>
      <w:tr>
        <w:trPr>
          <w:trHeight w:val="412" w:hRule="atLeast"/>
        </w:trPr>
        <w:tc>
          <w:tcPr>
            <w:tcW w:w="2726" w:type="dxa"/>
            <w:vMerge w:val="restart"/>
            <w:tcBorders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Courier New"/>
                <w:i/>
                <w:sz w:val="16"/>
              </w:rPr>
            </w:pPr>
          </w:p>
          <w:p>
            <w:pPr>
              <w:pStyle w:val="TableParagraph"/>
              <w:ind w:left="5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323299"/>
                <w:spacing w:val="-1"/>
                <w:w w:val="105"/>
                <w:sz w:val="13"/>
              </w:rPr>
              <w:t>SERIES</w:t>
            </w:r>
            <w:r>
              <w:rPr>
                <w:rFonts w:ascii="Arial"/>
                <w:b/>
                <w:color w:val="323299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color w:val="323299"/>
                <w:spacing w:val="-1"/>
                <w:w w:val="105"/>
                <w:sz w:val="13"/>
              </w:rPr>
              <w:t>DOCUMENTALES</w:t>
            </w:r>
          </w:p>
        </w:tc>
        <w:tc>
          <w:tcPr>
            <w:tcW w:w="1219" w:type="dxa"/>
            <w:gridSpan w:val="2"/>
            <w:tcBorders>
              <w:bottom w:val="nil"/>
            </w:tcBorders>
            <w:shd w:val="clear" w:color="auto" w:fill="323299"/>
          </w:tcPr>
          <w:p>
            <w:pPr>
              <w:pStyle w:val="TableParagraph"/>
              <w:spacing w:line="259" w:lineRule="auto" w:before="55"/>
              <w:ind w:left="192" w:right="166" w:firstLine="96"/>
              <w:rPr>
                <w:sz w:val="12"/>
              </w:rPr>
            </w:pPr>
            <w:r>
              <w:rPr>
                <w:color w:val="FFFFFF"/>
                <w:sz w:val="12"/>
              </w:rPr>
              <w:t>TRADICIÓN</w:t>
            </w:r>
            <w:r>
              <w:rPr>
                <w:color w:val="FFFFFF"/>
                <w:spacing w:val="1"/>
                <w:sz w:val="12"/>
              </w:rPr>
              <w:t> </w:t>
            </w:r>
            <w:r>
              <w:rPr>
                <w:color w:val="FFFFFF"/>
                <w:spacing w:val="-1"/>
                <w:sz w:val="12"/>
              </w:rPr>
              <w:t>DOCUMENTAL</w:t>
            </w:r>
          </w:p>
        </w:tc>
        <w:tc>
          <w:tcPr>
            <w:tcW w:w="498" w:type="dxa"/>
            <w:gridSpan w:val="2"/>
            <w:tcBorders>
              <w:bottom w:val="nil"/>
            </w:tcBorders>
            <w:shd w:val="clear" w:color="auto" w:fill="323299"/>
          </w:tcPr>
          <w:p>
            <w:pPr>
              <w:pStyle w:val="TableParagraph"/>
              <w:spacing w:before="7"/>
              <w:rPr>
                <w:rFonts w:ascii="Courier New"/>
                <w:i/>
                <w:sz w:val="11"/>
              </w:rPr>
            </w:pPr>
          </w:p>
          <w:p>
            <w:pPr>
              <w:pStyle w:val="TableParagraph"/>
              <w:ind w:left="48"/>
              <w:rPr>
                <w:sz w:val="12"/>
              </w:rPr>
            </w:pPr>
            <w:r>
              <w:rPr>
                <w:color w:val="FFFFFF"/>
                <w:sz w:val="12"/>
              </w:rPr>
              <w:t>VALOR</w:t>
            </w:r>
          </w:p>
        </w:tc>
        <w:tc>
          <w:tcPr>
            <w:tcW w:w="2197" w:type="dxa"/>
            <w:gridSpan w:val="3"/>
            <w:tcBorders>
              <w:bottom w:val="nil"/>
            </w:tcBorders>
            <w:shd w:val="clear" w:color="auto" w:fill="323299"/>
          </w:tcPr>
          <w:p>
            <w:pPr>
              <w:pStyle w:val="TableParagraph"/>
              <w:spacing w:line="259" w:lineRule="auto" w:before="55"/>
              <w:ind w:left="654" w:right="352" w:hanging="269"/>
              <w:rPr>
                <w:sz w:val="12"/>
              </w:rPr>
            </w:pPr>
            <w:r>
              <w:rPr>
                <w:color w:val="FFFFFF"/>
                <w:sz w:val="12"/>
              </w:rPr>
              <w:t>PLAZO</w:t>
            </w:r>
            <w:r>
              <w:rPr>
                <w:color w:val="FFFFFF"/>
                <w:spacing w:val="-7"/>
                <w:sz w:val="12"/>
              </w:rPr>
              <w:t> </w:t>
            </w:r>
            <w:r>
              <w:rPr>
                <w:color w:val="FFFFFF"/>
                <w:sz w:val="12"/>
              </w:rPr>
              <w:t>DE</w:t>
            </w:r>
            <w:r>
              <w:rPr>
                <w:color w:val="FFFFFF"/>
                <w:spacing w:val="-4"/>
                <w:sz w:val="12"/>
              </w:rPr>
              <w:t> </w:t>
            </w:r>
            <w:r>
              <w:rPr>
                <w:color w:val="FFFFFF"/>
                <w:sz w:val="12"/>
              </w:rPr>
              <w:t>RETENCIÓN</w:t>
            </w:r>
            <w:r>
              <w:rPr>
                <w:color w:val="FFFFFF"/>
                <w:spacing w:val="-6"/>
                <w:sz w:val="12"/>
              </w:rPr>
              <w:t> </w:t>
            </w:r>
            <w:r>
              <w:rPr>
                <w:color w:val="FFFFFF"/>
                <w:sz w:val="12"/>
              </w:rPr>
              <w:t>Y</w:t>
            </w:r>
            <w:r>
              <w:rPr>
                <w:color w:val="FFFFFF"/>
                <w:spacing w:val="-30"/>
                <w:sz w:val="12"/>
              </w:rPr>
              <w:t> </w:t>
            </w:r>
            <w:r>
              <w:rPr>
                <w:color w:val="FFFFFF"/>
                <w:sz w:val="12"/>
              </w:rPr>
              <w:t>RESPONSABLE</w:t>
            </w:r>
          </w:p>
        </w:tc>
        <w:tc>
          <w:tcPr>
            <w:tcW w:w="3321" w:type="dxa"/>
            <w:gridSpan w:val="4"/>
            <w:tcBorders>
              <w:bottom w:val="nil"/>
            </w:tcBorders>
            <w:shd w:val="clear" w:color="auto" w:fill="323299"/>
          </w:tcPr>
          <w:p>
            <w:pPr>
              <w:pStyle w:val="TableParagraph"/>
              <w:spacing w:before="7"/>
              <w:rPr>
                <w:rFonts w:ascii="Courier New"/>
                <w:i/>
                <w:sz w:val="11"/>
              </w:rPr>
            </w:pPr>
          </w:p>
          <w:p>
            <w:pPr>
              <w:pStyle w:val="TableParagraph"/>
              <w:ind w:left="756"/>
              <w:rPr>
                <w:sz w:val="12"/>
              </w:rPr>
            </w:pPr>
            <w:r>
              <w:rPr>
                <w:color w:val="FFFFFF"/>
                <w:sz w:val="12"/>
              </w:rPr>
              <w:t>FUNDAMENTACIÓN</w:t>
            </w:r>
            <w:r>
              <w:rPr>
                <w:color w:val="FFFFFF"/>
                <w:spacing w:val="-7"/>
                <w:sz w:val="12"/>
              </w:rPr>
              <w:t> </w:t>
            </w:r>
            <w:r>
              <w:rPr>
                <w:color w:val="FFFFFF"/>
                <w:sz w:val="12"/>
              </w:rPr>
              <w:t>DEL</w:t>
            </w:r>
            <w:r>
              <w:rPr>
                <w:color w:val="FFFFFF"/>
                <w:spacing w:val="-6"/>
                <w:sz w:val="12"/>
              </w:rPr>
              <w:t> </w:t>
            </w:r>
            <w:r>
              <w:rPr>
                <w:color w:val="FFFFFF"/>
                <w:sz w:val="12"/>
              </w:rPr>
              <w:t>PLAZO</w:t>
            </w:r>
          </w:p>
        </w:tc>
        <w:tc>
          <w:tcPr>
            <w:tcW w:w="2512" w:type="dxa"/>
            <w:gridSpan w:val="4"/>
            <w:tcBorders>
              <w:bottom w:val="nil"/>
            </w:tcBorders>
            <w:shd w:val="clear" w:color="auto" w:fill="323299"/>
          </w:tcPr>
          <w:p>
            <w:pPr>
              <w:pStyle w:val="TableParagraph"/>
              <w:spacing w:before="7"/>
              <w:rPr>
                <w:rFonts w:ascii="Courier New"/>
                <w:i/>
                <w:sz w:val="11"/>
              </w:rPr>
            </w:pPr>
          </w:p>
          <w:p>
            <w:pPr>
              <w:pStyle w:val="TableParagraph"/>
              <w:ind w:left="690"/>
              <w:rPr>
                <w:sz w:val="12"/>
              </w:rPr>
            </w:pPr>
            <w:r>
              <w:rPr>
                <w:color w:val="FFFFFF"/>
                <w:spacing w:val="-1"/>
                <w:sz w:val="12"/>
              </w:rPr>
              <w:t>DISPOSICIÓN</w:t>
            </w:r>
            <w:r>
              <w:rPr>
                <w:color w:val="FFFFFF"/>
                <w:spacing w:val="-6"/>
                <w:sz w:val="12"/>
              </w:rPr>
              <w:t> </w:t>
            </w:r>
            <w:r>
              <w:rPr>
                <w:color w:val="FFFFFF"/>
                <w:spacing w:val="-1"/>
                <w:sz w:val="12"/>
              </w:rPr>
              <w:t>FINAL</w:t>
            </w:r>
          </w:p>
        </w:tc>
        <w:tc>
          <w:tcPr>
            <w:tcW w:w="918" w:type="dxa"/>
            <w:gridSpan w:val="3"/>
            <w:tcBorders>
              <w:bottom w:val="nil"/>
            </w:tcBorders>
            <w:shd w:val="clear" w:color="auto" w:fill="323299"/>
          </w:tcPr>
          <w:p>
            <w:pPr>
              <w:pStyle w:val="TableParagraph"/>
              <w:spacing w:before="7"/>
              <w:rPr>
                <w:rFonts w:ascii="Courier New"/>
                <w:i/>
                <w:sz w:val="11"/>
              </w:rPr>
            </w:pPr>
          </w:p>
          <w:p>
            <w:pPr>
              <w:pStyle w:val="TableParagraph"/>
              <w:ind w:left="213"/>
              <w:rPr>
                <w:sz w:val="12"/>
              </w:rPr>
            </w:pPr>
            <w:r>
              <w:rPr>
                <w:color w:val="FFFFFF"/>
                <w:sz w:val="12"/>
              </w:rPr>
              <w:t>ACCESO</w:t>
            </w:r>
          </w:p>
        </w:tc>
        <w:tc>
          <w:tcPr>
            <w:tcW w:w="2293" w:type="dxa"/>
            <w:tcBorders>
              <w:bottom w:val="nil"/>
            </w:tcBorders>
            <w:shd w:val="clear" w:color="auto" w:fill="323299"/>
          </w:tcPr>
          <w:p>
            <w:pPr>
              <w:pStyle w:val="TableParagraph"/>
              <w:spacing w:before="7"/>
              <w:rPr>
                <w:rFonts w:ascii="Courier New"/>
                <w:i/>
                <w:sz w:val="11"/>
              </w:rPr>
            </w:pPr>
          </w:p>
          <w:p>
            <w:pPr>
              <w:pStyle w:val="TableParagraph"/>
              <w:ind w:left="639"/>
              <w:rPr>
                <w:sz w:val="12"/>
              </w:rPr>
            </w:pPr>
            <w:r>
              <w:rPr>
                <w:color w:val="FFFFFF"/>
                <w:sz w:val="12"/>
              </w:rPr>
              <w:t>OBSERVACIONES</w:t>
            </w:r>
          </w:p>
        </w:tc>
      </w:tr>
      <w:tr>
        <w:trPr>
          <w:trHeight w:val="421" w:hRule="atLeast"/>
        </w:trPr>
        <w:tc>
          <w:tcPr>
            <w:tcW w:w="2726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color w:val="323299"/>
                <w:sz w:val="11"/>
              </w:rPr>
              <w:t>ORIGINAL</w:t>
            </w:r>
          </w:p>
        </w:tc>
        <w:tc>
          <w:tcPr>
            <w:tcW w:w="499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323299"/>
                <w:sz w:val="11"/>
              </w:rPr>
              <w:t>COPIA</w:t>
            </w:r>
          </w:p>
        </w:tc>
        <w:tc>
          <w:tcPr>
            <w:tcW w:w="249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91"/>
              <w:rPr>
                <w:sz w:val="11"/>
              </w:rPr>
            </w:pPr>
            <w:r>
              <w:rPr>
                <w:color w:val="323299"/>
                <w:w w:val="100"/>
                <w:sz w:val="11"/>
              </w:rPr>
              <w:t>P</w:t>
            </w:r>
          </w:p>
        </w:tc>
        <w:tc>
          <w:tcPr>
            <w:tcW w:w="249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92"/>
              <w:rPr>
                <w:sz w:val="11"/>
              </w:rPr>
            </w:pPr>
            <w:r>
              <w:rPr>
                <w:color w:val="323299"/>
                <w:w w:val="100"/>
                <w:sz w:val="11"/>
              </w:rPr>
              <w:t>S</w:t>
            </w:r>
          </w:p>
        </w:tc>
        <w:tc>
          <w:tcPr>
            <w:tcW w:w="643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spacing w:line="264" w:lineRule="auto" w:before="16"/>
              <w:ind w:left="73" w:right="53"/>
              <w:jc w:val="center"/>
              <w:rPr>
                <w:sz w:val="11"/>
              </w:rPr>
            </w:pPr>
            <w:r>
              <w:rPr>
                <w:color w:val="323299"/>
                <w:sz w:val="11"/>
              </w:rPr>
              <w:t>ARCHIVO</w:t>
            </w:r>
            <w:r>
              <w:rPr>
                <w:color w:val="323299"/>
                <w:spacing w:val="-28"/>
                <w:sz w:val="11"/>
              </w:rPr>
              <w:t> </w:t>
            </w:r>
            <w:r>
              <w:rPr>
                <w:color w:val="323299"/>
                <w:sz w:val="11"/>
              </w:rPr>
              <w:t>DE</w:t>
            </w:r>
            <w:r>
              <w:rPr>
                <w:color w:val="323299"/>
                <w:spacing w:val="1"/>
                <w:sz w:val="11"/>
              </w:rPr>
              <w:t> </w:t>
            </w:r>
            <w:r>
              <w:rPr>
                <w:color w:val="323299"/>
                <w:sz w:val="11"/>
              </w:rPr>
              <w:t>GESTIÓN</w:t>
            </w:r>
          </w:p>
        </w:tc>
        <w:tc>
          <w:tcPr>
            <w:tcW w:w="777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spacing w:before="8"/>
              <w:rPr>
                <w:rFonts w:ascii="Courier New"/>
                <w:i/>
                <w:sz w:val="13"/>
              </w:rPr>
            </w:pPr>
          </w:p>
          <w:p>
            <w:pPr>
              <w:pStyle w:val="TableParagraph"/>
              <w:spacing w:line="264" w:lineRule="auto"/>
              <w:ind w:left="131" w:right="102" w:firstLine="9"/>
              <w:rPr>
                <w:sz w:val="11"/>
              </w:rPr>
            </w:pPr>
            <w:r>
              <w:rPr>
                <w:color w:val="323299"/>
                <w:sz w:val="11"/>
              </w:rPr>
              <w:t>ARCHIVO</w:t>
            </w:r>
            <w:r>
              <w:rPr>
                <w:color w:val="323299"/>
                <w:spacing w:val="-28"/>
                <w:sz w:val="11"/>
              </w:rPr>
              <w:t> </w:t>
            </w:r>
            <w:r>
              <w:rPr>
                <w:color w:val="323299"/>
                <w:sz w:val="11"/>
              </w:rPr>
              <w:t>CENTRAL</w:t>
            </w:r>
          </w:p>
        </w:tc>
        <w:tc>
          <w:tcPr>
            <w:tcW w:w="777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84"/>
              <w:rPr>
                <w:sz w:val="11"/>
              </w:rPr>
            </w:pPr>
            <w:r>
              <w:rPr>
                <w:color w:val="323299"/>
                <w:sz w:val="11"/>
              </w:rPr>
              <w:t>HISTÓRICO</w:t>
            </w:r>
          </w:p>
        </w:tc>
        <w:tc>
          <w:tcPr>
            <w:tcW w:w="499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151"/>
              <w:rPr>
                <w:sz w:val="11"/>
              </w:rPr>
            </w:pPr>
            <w:r>
              <w:rPr>
                <w:color w:val="323299"/>
                <w:sz w:val="11"/>
              </w:rPr>
              <w:t>LEY</w:t>
            </w:r>
          </w:p>
        </w:tc>
        <w:tc>
          <w:tcPr>
            <w:tcW w:w="989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228"/>
              <w:rPr>
                <w:sz w:val="11"/>
              </w:rPr>
            </w:pPr>
            <w:r>
              <w:rPr>
                <w:color w:val="323299"/>
                <w:sz w:val="11"/>
              </w:rPr>
              <w:t>DECRETO</w:t>
            </w:r>
          </w:p>
        </w:tc>
        <w:tc>
          <w:tcPr>
            <w:tcW w:w="931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103"/>
              <w:rPr>
                <w:sz w:val="11"/>
              </w:rPr>
            </w:pPr>
            <w:r>
              <w:rPr>
                <w:color w:val="323299"/>
                <w:sz w:val="11"/>
              </w:rPr>
              <w:t>RESOLUCIÓN</w:t>
            </w:r>
          </w:p>
        </w:tc>
        <w:tc>
          <w:tcPr>
            <w:tcW w:w="902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spacing w:before="8"/>
              <w:rPr>
                <w:rFonts w:ascii="Courier New"/>
                <w:i/>
                <w:sz w:val="13"/>
              </w:rPr>
            </w:pPr>
          </w:p>
          <w:p>
            <w:pPr>
              <w:pStyle w:val="TableParagraph"/>
              <w:spacing w:line="264" w:lineRule="auto"/>
              <w:ind w:left="99" w:right="64" w:firstLine="91"/>
              <w:rPr>
                <w:sz w:val="11"/>
              </w:rPr>
            </w:pPr>
            <w:r>
              <w:rPr>
                <w:color w:val="323299"/>
                <w:sz w:val="11"/>
              </w:rPr>
              <w:t>DECISIÓN</w:t>
            </w:r>
            <w:r>
              <w:rPr>
                <w:color w:val="323299"/>
                <w:spacing w:val="1"/>
                <w:sz w:val="11"/>
              </w:rPr>
              <w:t> </w:t>
            </w:r>
            <w:r>
              <w:rPr>
                <w:color w:val="323299"/>
                <w:sz w:val="11"/>
              </w:rPr>
              <w:t>JERÁRQUICA</w:t>
            </w:r>
          </w:p>
        </w:tc>
        <w:tc>
          <w:tcPr>
            <w:tcW w:w="681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spacing w:before="8"/>
              <w:rPr>
                <w:rFonts w:ascii="Courier New"/>
                <w:i/>
                <w:sz w:val="13"/>
              </w:rPr>
            </w:pPr>
          </w:p>
          <w:p>
            <w:pPr>
              <w:pStyle w:val="TableParagraph"/>
              <w:spacing w:line="264" w:lineRule="auto"/>
              <w:ind w:left="123" w:right="28" w:hanging="63"/>
              <w:rPr>
                <w:sz w:val="11"/>
              </w:rPr>
            </w:pPr>
            <w:r>
              <w:rPr>
                <w:color w:val="323299"/>
                <w:sz w:val="11"/>
              </w:rPr>
              <w:t>MICROFIL-</w:t>
            </w:r>
            <w:r>
              <w:rPr>
                <w:color w:val="323299"/>
                <w:spacing w:val="-28"/>
                <w:sz w:val="11"/>
              </w:rPr>
              <w:t> </w:t>
            </w:r>
            <w:r>
              <w:rPr>
                <w:color w:val="323299"/>
                <w:sz w:val="11"/>
              </w:rPr>
              <w:t>MACIÓN</w:t>
            </w:r>
          </w:p>
        </w:tc>
        <w:tc>
          <w:tcPr>
            <w:tcW w:w="815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color w:val="323299"/>
                <w:sz w:val="11"/>
              </w:rPr>
              <w:t>MUESTREO</w:t>
            </w:r>
          </w:p>
        </w:tc>
        <w:tc>
          <w:tcPr>
            <w:tcW w:w="10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spacing w:line="107" w:lineRule="exact"/>
              <w:ind w:left="158"/>
              <w:rPr>
                <w:sz w:val="11"/>
              </w:rPr>
            </w:pPr>
            <w:r>
              <w:rPr>
                <w:color w:val="323299"/>
                <w:sz w:val="11"/>
              </w:rPr>
              <w:t>ELIMINACIÓN</w:t>
            </w:r>
          </w:p>
        </w:tc>
        <w:tc>
          <w:tcPr>
            <w:tcW w:w="306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126"/>
              <w:rPr>
                <w:sz w:val="11"/>
              </w:rPr>
            </w:pPr>
            <w:r>
              <w:rPr>
                <w:color w:val="323299"/>
                <w:w w:val="100"/>
                <w:sz w:val="11"/>
              </w:rPr>
              <w:t>P</w:t>
            </w:r>
          </w:p>
        </w:tc>
        <w:tc>
          <w:tcPr>
            <w:tcW w:w="306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123"/>
              <w:rPr>
                <w:sz w:val="11"/>
              </w:rPr>
            </w:pPr>
            <w:r>
              <w:rPr>
                <w:color w:val="323299"/>
                <w:w w:val="100"/>
                <w:sz w:val="11"/>
              </w:rPr>
              <w:t>C</w:t>
            </w:r>
          </w:p>
        </w:tc>
        <w:tc>
          <w:tcPr>
            <w:tcW w:w="306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Courier New"/>
                <w:i/>
                <w:sz w:val="12"/>
              </w:rPr>
            </w:pPr>
          </w:p>
          <w:p>
            <w:pPr>
              <w:pStyle w:val="TableParagraph"/>
              <w:rPr>
                <w:rFonts w:ascii="Courier New"/>
                <w:i/>
                <w:sz w:val="14"/>
              </w:rPr>
            </w:pPr>
          </w:p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color w:val="323299"/>
                <w:w w:val="100"/>
                <w:sz w:val="11"/>
              </w:rPr>
              <w:t>R</w:t>
            </w:r>
          </w:p>
        </w:tc>
        <w:tc>
          <w:tcPr>
            <w:tcW w:w="2293" w:type="dxa"/>
            <w:vMerge w:val="restart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2726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spacing w:before="45"/>
              <w:ind w:left="115"/>
              <w:rPr>
                <w:sz w:val="11"/>
              </w:rPr>
            </w:pPr>
            <w:r>
              <w:rPr>
                <w:color w:val="323299"/>
                <w:sz w:val="11"/>
              </w:rPr>
              <w:t>Total</w:t>
            </w:r>
          </w:p>
        </w:tc>
        <w:tc>
          <w:tcPr>
            <w:tcW w:w="556" w:type="dxa"/>
            <w:tcBorders>
              <w:top w:val="nil"/>
              <w:bottom w:val="single" w:sz="4" w:space="0" w:color="323299"/>
            </w:tcBorders>
          </w:tcPr>
          <w:p>
            <w:pPr>
              <w:pStyle w:val="TableParagraph"/>
              <w:spacing w:before="45"/>
              <w:ind w:left="116"/>
              <w:rPr>
                <w:sz w:val="11"/>
              </w:rPr>
            </w:pPr>
            <w:r>
              <w:rPr>
                <w:color w:val="323299"/>
                <w:sz w:val="11"/>
              </w:rPr>
              <w:t>Parcial</w:t>
            </w:r>
          </w:p>
        </w:tc>
        <w:tc>
          <w:tcPr>
            <w:tcW w:w="306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  <w:bottom w:val="single" w:sz="4" w:space="0" w:color="32329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72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3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272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3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272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3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272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3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7" w:hRule="atLeast"/>
        </w:trPr>
        <w:tc>
          <w:tcPr>
            <w:tcW w:w="272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3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"/>
        <w:rPr>
          <w:i/>
          <w:sz w:val="25"/>
        </w:rPr>
      </w:pPr>
      <w:r>
        <w:rPr/>
        <w:pict>
          <v:shape style="position:absolute;margin-left:31.310587pt;margin-top:16.584339pt;width:130.5500pt;height:.1pt;mso-position-horizontal-relative:page;mso-position-vertical-relative:paragraph;z-index:-15728640;mso-wrap-distance-left:0;mso-wrap-distance-right:0" coordorigin="626,332" coordsize="2611,0" path="m626,332l3237,332e" filled="false" stroked="true" strokeweight=".27567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7.230774pt;margin-top:16.344349pt;width:183.6pt;height:.1pt;mso-position-horizontal-relative:page;mso-position-vertical-relative:paragraph;z-index:-15728128;mso-wrap-distance-left:0;mso-wrap-distance-right:0" coordorigin="12545,327" coordsize="3672,0" path="m12545,327l16216,327e" filled="false" stroked="true" strokeweight=".27567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790577pt;margin-top:24.504337pt;width:81.6pt;height:.1pt;mso-position-horizontal-relative:page;mso-position-vertical-relative:paragraph;z-index:-15727616;mso-wrap-distance-left:0;mso-wrap-distance-right:0" coordorigin="1116,490" coordsize="1632,0" path="m1116,490l2747,490e" filled="false" stroked="true" strokeweight=".27567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4.750732pt;margin-top:24.264347pt;width:28.55pt;height:.1pt;mso-position-horizontal-relative:page;mso-position-vertical-relative:paragraph;z-index:-15727104;mso-wrap-distance-left:0;mso-wrap-distance-right:0" coordorigin="14095,485" coordsize="571,0" path="m14095,485l14665,485e" filled="false" stroked="true" strokeweight=".27567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7"/>
        </w:rPr>
      </w:pPr>
    </w:p>
    <w:p>
      <w:pPr>
        <w:pStyle w:val="BodyText"/>
        <w:spacing w:before="7"/>
        <w:rPr>
          <w:i/>
          <w:sz w:val="7"/>
        </w:rPr>
      </w:pPr>
    </w:p>
    <w:p>
      <w:pPr>
        <w:spacing w:after="0"/>
        <w:rPr>
          <w:sz w:val="7"/>
        </w:rPr>
        <w:sectPr>
          <w:type w:val="continuous"/>
          <w:pgSz w:w="16840" w:h="11900" w:orient="landscape"/>
          <w:pgMar w:top="1100" w:bottom="280" w:left="460" w:right="460"/>
        </w:sectPr>
      </w:pPr>
    </w:p>
    <w:p>
      <w:pPr>
        <w:pStyle w:val="BodyText"/>
        <w:spacing w:line="259" w:lineRule="auto" w:before="109"/>
        <w:ind w:left="166" w:right="38"/>
        <w:jc w:val="center"/>
      </w:pPr>
      <w:r>
        <w:rPr>
          <w:w w:val="105"/>
        </w:rPr>
        <w:t>Firma</w:t>
      </w:r>
      <w:r>
        <w:rPr>
          <w:spacing w:val="75"/>
          <w:w w:val="105"/>
        </w:rPr>
        <w:t> </w:t>
      </w:r>
      <w:r>
        <w:rPr>
          <w:w w:val="105"/>
        </w:rPr>
        <w:t>y</w:t>
      </w:r>
      <w:r>
        <w:rPr>
          <w:spacing w:val="75"/>
          <w:w w:val="105"/>
        </w:rPr>
        <w:t> </w:t>
      </w:r>
      <w:r>
        <w:rPr>
          <w:w w:val="105"/>
        </w:rPr>
        <w:t>Sello</w:t>
      </w:r>
      <w:r>
        <w:rPr>
          <w:spacing w:val="-4"/>
          <w:w w:val="105"/>
        </w:rPr>
        <w:t> </w:t>
      </w:r>
      <w:r>
        <w:rPr>
          <w:w w:val="105"/>
        </w:rPr>
        <w:t>Jerarca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79"/>
          <w:w w:val="105"/>
        </w:rPr>
        <w:t> </w:t>
      </w:r>
      <w:r>
        <w:rPr>
          <w:w w:val="105"/>
        </w:rPr>
        <w:t>Unidad Organizativa productora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serie</w:t>
      </w:r>
      <w:r>
        <w:rPr>
          <w:spacing w:val="-1"/>
          <w:w w:val="105"/>
        </w:rPr>
        <w:t> </w:t>
      </w:r>
      <w:r>
        <w:rPr>
          <w:w w:val="105"/>
        </w:rPr>
        <w:t>documental</w:t>
      </w:r>
    </w:p>
    <w:p>
      <w:pPr>
        <w:pStyle w:val="BodyText"/>
        <w:spacing w:before="104"/>
        <w:ind w:left="166" w:right="651"/>
        <w:jc w:val="center"/>
      </w:pPr>
      <w:r>
        <w:rPr/>
        <w:br w:type="column"/>
      </w:r>
      <w:r>
        <w:rPr>
          <w:w w:val="105"/>
        </w:rPr>
        <w:t>Firma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sello</w:t>
      </w:r>
    </w:p>
    <w:p>
      <w:pPr>
        <w:pStyle w:val="BodyText"/>
        <w:spacing w:line="259" w:lineRule="auto" w:before="11"/>
        <w:ind w:left="166" w:right="651"/>
        <w:jc w:val="center"/>
      </w:pPr>
      <w:r>
        <w:rPr>
          <w:w w:val="105"/>
        </w:rPr>
        <w:t>Comisión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Evaluación</w:t>
      </w:r>
      <w:r>
        <w:rPr>
          <w:spacing w:val="-11"/>
          <w:w w:val="105"/>
        </w:rPr>
        <w:t> </w:t>
      </w:r>
      <w:r>
        <w:rPr>
          <w:w w:val="105"/>
        </w:rPr>
        <w:t>Documental</w:t>
      </w:r>
      <w:r>
        <w:rPr>
          <w:spacing w:val="-79"/>
          <w:w w:val="105"/>
        </w:rPr>
        <w:t> </w:t>
      </w:r>
      <w:r>
        <w:rPr>
          <w:w w:val="105"/>
        </w:rPr>
        <w:t>Institucional.</w:t>
      </w:r>
    </w:p>
    <w:sectPr>
      <w:type w:val="continuous"/>
      <w:pgSz w:w="16840" w:h="11900" w:orient="landscape"/>
      <w:pgMar w:top="1100" w:bottom="280" w:left="460" w:right="460"/>
      <w:cols w:num="2" w:equalWidth="0">
        <w:col w:w="2817" w:space="9591"/>
        <w:col w:w="35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3"/>
      <w:szCs w:val="1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keywords>()</cp:keywords>
  <dc:title>FORMULARIO DE TPP</dc:title>
  <dcterms:created xsi:type="dcterms:W3CDTF">2022-01-14T12:53:43Z</dcterms:created>
  <dcterms:modified xsi:type="dcterms:W3CDTF">2022-01-14T12:53:43Z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2022-01-14T00:00:00Z</vt:filetime>
  </property>
</Properties>
</file>