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997AF" w14:textId="77777777" w:rsidR="00F6754D" w:rsidRDefault="00F6754D" w:rsidP="00C37734">
      <w:pPr>
        <w:rPr>
          <w:b/>
          <w:sz w:val="16"/>
          <w:szCs w:val="16"/>
        </w:rPr>
      </w:pPr>
      <w:bookmarkStart w:id="0" w:name="_Hlk75868275"/>
      <w:bookmarkStart w:id="1" w:name="_Hlk534796154"/>
      <w:bookmarkStart w:id="2" w:name="_GoBack"/>
      <w:bookmarkEnd w:id="0"/>
      <w:bookmarkEnd w:id="2"/>
    </w:p>
    <w:p w14:paraId="347D03C5" w14:textId="77777777" w:rsidR="00F6754D" w:rsidRDefault="00F6754D" w:rsidP="00C37734">
      <w:pPr>
        <w:rPr>
          <w:b/>
          <w:sz w:val="16"/>
          <w:szCs w:val="16"/>
        </w:rPr>
      </w:pPr>
    </w:p>
    <w:p w14:paraId="3B066553" w14:textId="77777777" w:rsidR="00D07E15" w:rsidRDefault="00D07E15" w:rsidP="00C37734">
      <w:pPr>
        <w:rPr>
          <w:b/>
          <w:sz w:val="16"/>
          <w:szCs w:val="16"/>
        </w:rPr>
      </w:pPr>
    </w:p>
    <w:p w14:paraId="7F69E2F0" w14:textId="77777777" w:rsidR="00D07E15" w:rsidRDefault="00D07E15" w:rsidP="00C37734">
      <w:pPr>
        <w:rPr>
          <w:b/>
          <w:sz w:val="16"/>
          <w:szCs w:val="16"/>
        </w:rPr>
      </w:pPr>
    </w:p>
    <w:p w14:paraId="1C33FD76" w14:textId="77777777" w:rsidR="00D07E15" w:rsidRDefault="00D07E15" w:rsidP="00C37734">
      <w:pPr>
        <w:rPr>
          <w:b/>
          <w:sz w:val="16"/>
          <w:szCs w:val="16"/>
        </w:rPr>
      </w:pPr>
    </w:p>
    <w:p w14:paraId="118F5D7B" w14:textId="77777777" w:rsidR="00D07E15" w:rsidRDefault="00D07E15" w:rsidP="00C37734">
      <w:pPr>
        <w:rPr>
          <w:b/>
          <w:sz w:val="16"/>
          <w:szCs w:val="16"/>
        </w:rPr>
      </w:pPr>
    </w:p>
    <w:p w14:paraId="4401E158" w14:textId="77777777" w:rsidR="00D07E15" w:rsidRDefault="00D07E15" w:rsidP="00C37734">
      <w:pPr>
        <w:rPr>
          <w:b/>
          <w:sz w:val="16"/>
          <w:szCs w:val="16"/>
        </w:rPr>
      </w:pPr>
    </w:p>
    <w:p w14:paraId="172EC683" w14:textId="77777777" w:rsidR="00D07E15" w:rsidRDefault="00D07E15" w:rsidP="00C37734">
      <w:pPr>
        <w:rPr>
          <w:b/>
          <w:sz w:val="16"/>
          <w:szCs w:val="16"/>
        </w:rPr>
      </w:pPr>
    </w:p>
    <w:p w14:paraId="78824563" w14:textId="77777777" w:rsidR="00F450D3" w:rsidRDefault="00F450D3" w:rsidP="00F450D3">
      <w:pPr>
        <w:ind w:left="567"/>
        <w:jc w:val="center"/>
        <w:rPr>
          <w:sz w:val="72"/>
          <w:szCs w:val="72"/>
        </w:rPr>
      </w:pPr>
    </w:p>
    <w:p w14:paraId="38ACD0D7" w14:textId="77777777" w:rsidR="00F450D3" w:rsidRPr="00F450D3" w:rsidRDefault="00F450D3" w:rsidP="00F450D3">
      <w:pPr>
        <w:ind w:left="567"/>
        <w:jc w:val="center"/>
        <w:rPr>
          <w:sz w:val="24"/>
          <w:szCs w:val="72"/>
        </w:rPr>
      </w:pPr>
    </w:p>
    <w:p w14:paraId="58D494E8" w14:textId="455980E0" w:rsidR="00D07E15" w:rsidRDefault="00F450D3" w:rsidP="00F450D3">
      <w:pPr>
        <w:ind w:left="567"/>
        <w:jc w:val="center"/>
        <w:rPr>
          <w:sz w:val="72"/>
          <w:szCs w:val="72"/>
        </w:rPr>
      </w:pPr>
      <w:r w:rsidRPr="00F450D3">
        <w:rPr>
          <w:sz w:val="72"/>
          <w:szCs w:val="72"/>
        </w:rPr>
        <w:t>INFORME DE AUDITORIA AMBIENTAL</w:t>
      </w:r>
      <w:r w:rsidR="00BB03CC">
        <w:rPr>
          <w:sz w:val="72"/>
          <w:szCs w:val="72"/>
        </w:rPr>
        <w:t xml:space="preserve"> DE CIERRE </w:t>
      </w:r>
      <w:r w:rsidR="00BD36AC">
        <w:rPr>
          <w:sz w:val="72"/>
          <w:szCs w:val="72"/>
        </w:rPr>
        <w:t xml:space="preserve">PARCIAL </w:t>
      </w:r>
      <w:r w:rsidR="00BB03CC">
        <w:rPr>
          <w:sz w:val="72"/>
          <w:szCs w:val="72"/>
        </w:rPr>
        <w:t>DE OBRA</w:t>
      </w:r>
    </w:p>
    <w:p w14:paraId="6E616916" w14:textId="77777777" w:rsidR="00F450D3" w:rsidRDefault="00F450D3" w:rsidP="00F450D3">
      <w:pPr>
        <w:ind w:left="567"/>
        <w:jc w:val="center"/>
        <w:rPr>
          <w:sz w:val="56"/>
          <w:szCs w:val="72"/>
        </w:rPr>
      </w:pPr>
    </w:p>
    <w:p w14:paraId="2A0964E8" w14:textId="7FD05F9A" w:rsidR="00051C0A" w:rsidRDefault="00051C0A" w:rsidP="00051C0A">
      <w:pPr>
        <w:pStyle w:val="Encabezado"/>
        <w:ind w:left="2694" w:hanging="1843"/>
        <w:jc w:val="both"/>
        <w:rPr>
          <w:sz w:val="28"/>
          <w:szCs w:val="72"/>
        </w:rPr>
      </w:pPr>
      <w:r w:rsidRPr="00F450D3">
        <w:rPr>
          <w:b/>
          <w:i/>
          <w:sz w:val="28"/>
          <w:szCs w:val="72"/>
          <w:u w:val="single"/>
        </w:rPr>
        <w:t>Obra</w:t>
      </w:r>
      <w:r>
        <w:rPr>
          <w:sz w:val="28"/>
          <w:szCs w:val="72"/>
        </w:rPr>
        <w:t>: 06/16: Diseño, construcción, operación y financiamiento de la infraestructura vial en Ruta 14 Centro – Oeste, Bypass Sarandí del Yí y conexión R14-R3 CIRCUITO 3.</w:t>
      </w:r>
    </w:p>
    <w:p w14:paraId="77F09D4A" w14:textId="75605120" w:rsidR="00721327" w:rsidRDefault="00721327" w:rsidP="00051C0A">
      <w:pPr>
        <w:pStyle w:val="Encabezado"/>
        <w:ind w:left="2694" w:hanging="1843"/>
        <w:jc w:val="both"/>
        <w:rPr>
          <w:sz w:val="28"/>
          <w:szCs w:val="72"/>
        </w:rPr>
      </w:pPr>
    </w:p>
    <w:p w14:paraId="4057F65B" w14:textId="77777777" w:rsidR="00BD36AC" w:rsidRDefault="00BD36AC" w:rsidP="00BD36AC">
      <w:pPr>
        <w:pStyle w:val="Encabezado"/>
        <w:ind w:left="2694" w:hanging="1843"/>
        <w:jc w:val="both"/>
        <w:rPr>
          <w:bCs/>
          <w:iCs/>
          <w:sz w:val="24"/>
          <w:szCs w:val="16"/>
        </w:rPr>
      </w:pPr>
      <w:r w:rsidRPr="00721327">
        <w:rPr>
          <w:b/>
          <w:i/>
          <w:sz w:val="24"/>
          <w:szCs w:val="16"/>
          <w:u w:val="single"/>
        </w:rPr>
        <w:t xml:space="preserve">Alcance de la Auditoría: </w:t>
      </w:r>
      <w:r w:rsidRPr="00721327">
        <w:rPr>
          <w:bCs/>
          <w:iCs/>
          <w:sz w:val="24"/>
          <w:szCs w:val="16"/>
        </w:rPr>
        <w:t xml:space="preserve"> </w:t>
      </w:r>
    </w:p>
    <w:p w14:paraId="0992CFE3" w14:textId="77777777" w:rsidR="00BD36AC" w:rsidRDefault="00BD36AC" w:rsidP="00BD36AC">
      <w:pPr>
        <w:pStyle w:val="Encabezado"/>
        <w:ind w:left="2694" w:hanging="1843"/>
        <w:jc w:val="both"/>
        <w:rPr>
          <w:bCs/>
          <w:iCs/>
          <w:sz w:val="24"/>
          <w:szCs w:val="16"/>
        </w:rPr>
      </w:pPr>
    </w:p>
    <w:p w14:paraId="42E96B88" w14:textId="495C960A" w:rsidR="00BD36AC" w:rsidRDefault="00BD36AC" w:rsidP="00BD36AC">
      <w:pPr>
        <w:pStyle w:val="Encabezado"/>
        <w:ind w:left="851"/>
        <w:rPr>
          <w:bCs/>
          <w:iCs/>
          <w:sz w:val="24"/>
          <w:szCs w:val="16"/>
        </w:rPr>
      </w:pPr>
      <w:r>
        <w:rPr>
          <w:bCs/>
          <w:iCs/>
          <w:sz w:val="24"/>
          <w:szCs w:val="16"/>
        </w:rPr>
        <w:t>Auditoría Ambiental del c</w:t>
      </w:r>
      <w:r w:rsidRPr="00721327">
        <w:rPr>
          <w:bCs/>
          <w:iCs/>
          <w:sz w:val="24"/>
          <w:szCs w:val="16"/>
        </w:rPr>
        <w:t>ierre</w:t>
      </w:r>
      <w:r>
        <w:rPr>
          <w:bCs/>
          <w:iCs/>
          <w:sz w:val="24"/>
          <w:szCs w:val="16"/>
        </w:rPr>
        <w:t xml:space="preserve"> parcial de actividades de frentes de obra de rehabilitación vial en el tramo de Ruta 14 entre Trinidad y Sarandí del Yí</w:t>
      </w:r>
    </w:p>
    <w:p w14:paraId="190560F0" w14:textId="77777777" w:rsidR="00051C0A" w:rsidRPr="0052049E" w:rsidRDefault="00051C0A" w:rsidP="00291045">
      <w:pPr>
        <w:pStyle w:val="Encabezado"/>
        <w:jc w:val="both"/>
        <w:rPr>
          <w:rFonts w:cs="Arial"/>
          <w:color w:val="000000"/>
          <w:sz w:val="28"/>
          <w:szCs w:val="28"/>
          <w:lang w:val="es-ES" w:eastAsia="es-ES"/>
        </w:rPr>
      </w:pPr>
    </w:p>
    <w:p w14:paraId="7E648A36" w14:textId="77777777" w:rsidR="00051C0A" w:rsidRPr="00F450D3" w:rsidRDefault="00051C0A" w:rsidP="00051C0A">
      <w:pPr>
        <w:ind w:left="851" w:right="567"/>
        <w:jc w:val="both"/>
        <w:rPr>
          <w:sz w:val="24"/>
          <w:szCs w:val="16"/>
        </w:rPr>
      </w:pPr>
      <w:r w:rsidRPr="0052049E">
        <w:rPr>
          <w:b/>
          <w:i/>
          <w:sz w:val="24"/>
          <w:szCs w:val="16"/>
          <w:u w:val="single"/>
        </w:rPr>
        <w:t>Empresa constructora</w:t>
      </w:r>
      <w:r w:rsidRPr="00F450D3">
        <w:rPr>
          <w:sz w:val="24"/>
          <w:szCs w:val="16"/>
        </w:rPr>
        <w:t xml:space="preserve">: </w:t>
      </w:r>
      <w:r>
        <w:rPr>
          <w:sz w:val="28"/>
          <w:szCs w:val="28"/>
        </w:rPr>
        <w:t>CIRCUITO VIAL TRES S.A.</w:t>
      </w:r>
      <w:r>
        <w:rPr>
          <w:b/>
        </w:rPr>
        <w:t xml:space="preserve">                                              </w:t>
      </w:r>
    </w:p>
    <w:p w14:paraId="72172E34" w14:textId="77777777" w:rsidR="00051C0A" w:rsidRDefault="00051C0A" w:rsidP="00051C0A">
      <w:pPr>
        <w:ind w:left="851" w:right="567"/>
        <w:jc w:val="both"/>
        <w:rPr>
          <w:sz w:val="24"/>
          <w:szCs w:val="16"/>
        </w:rPr>
      </w:pPr>
    </w:p>
    <w:p w14:paraId="7E547301" w14:textId="77777777" w:rsidR="00051C0A" w:rsidRPr="00F450D3" w:rsidRDefault="00051C0A" w:rsidP="00051C0A">
      <w:pPr>
        <w:ind w:left="851" w:right="567"/>
        <w:jc w:val="both"/>
        <w:rPr>
          <w:sz w:val="24"/>
          <w:szCs w:val="16"/>
        </w:rPr>
      </w:pPr>
    </w:p>
    <w:p w14:paraId="08CCDFC8" w14:textId="2A760A65" w:rsidR="00051C0A" w:rsidRDefault="00051C0A" w:rsidP="00051C0A">
      <w:pPr>
        <w:ind w:left="851" w:right="567"/>
        <w:jc w:val="both"/>
        <w:rPr>
          <w:sz w:val="24"/>
          <w:szCs w:val="16"/>
        </w:rPr>
      </w:pPr>
      <w:r>
        <w:rPr>
          <w:b/>
          <w:i/>
          <w:sz w:val="24"/>
          <w:szCs w:val="16"/>
          <w:u w:val="single"/>
        </w:rPr>
        <w:t>Fecha auditorí</w:t>
      </w:r>
      <w:r w:rsidRPr="00F450D3">
        <w:rPr>
          <w:b/>
          <w:i/>
          <w:sz w:val="24"/>
          <w:szCs w:val="16"/>
          <w:u w:val="single"/>
        </w:rPr>
        <w:t>a</w:t>
      </w:r>
      <w:r>
        <w:rPr>
          <w:b/>
          <w:sz w:val="16"/>
          <w:szCs w:val="16"/>
        </w:rPr>
        <w:t xml:space="preserve">: </w:t>
      </w:r>
      <w:r w:rsidR="00291045">
        <w:rPr>
          <w:b/>
          <w:sz w:val="16"/>
          <w:szCs w:val="16"/>
        </w:rPr>
        <w:t xml:space="preserve"> </w:t>
      </w:r>
      <w:r w:rsidR="00291045">
        <w:rPr>
          <w:sz w:val="24"/>
          <w:szCs w:val="16"/>
        </w:rPr>
        <w:t>21</w:t>
      </w:r>
      <w:r>
        <w:rPr>
          <w:sz w:val="24"/>
          <w:szCs w:val="16"/>
        </w:rPr>
        <w:t>/0</w:t>
      </w:r>
      <w:r w:rsidR="00291045">
        <w:rPr>
          <w:sz w:val="24"/>
          <w:szCs w:val="16"/>
        </w:rPr>
        <w:t>5</w:t>
      </w:r>
      <w:r>
        <w:rPr>
          <w:sz w:val="24"/>
          <w:szCs w:val="16"/>
        </w:rPr>
        <w:t>/202</w:t>
      </w:r>
      <w:r w:rsidR="00291045">
        <w:rPr>
          <w:sz w:val="24"/>
          <w:szCs w:val="16"/>
        </w:rPr>
        <w:t>1</w:t>
      </w:r>
    </w:p>
    <w:p w14:paraId="36B1BD38" w14:textId="77777777" w:rsidR="00051C0A" w:rsidRPr="00F450D3" w:rsidRDefault="00051C0A" w:rsidP="00051C0A">
      <w:pPr>
        <w:ind w:left="851" w:right="567"/>
        <w:jc w:val="both"/>
        <w:rPr>
          <w:sz w:val="10"/>
          <w:szCs w:val="16"/>
        </w:rPr>
      </w:pPr>
    </w:p>
    <w:p w14:paraId="5BB4E4B5" w14:textId="404362DD" w:rsidR="00051C0A" w:rsidRPr="00F450D3" w:rsidRDefault="00051C0A" w:rsidP="00051C0A">
      <w:pPr>
        <w:ind w:left="851" w:right="567"/>
        <w:jc w:val="both"/>
        <w:rPr>
          <w:sz w:val="24"/>
          <w:szCs w:val="16"/>
        </w:rPr>
      </w:pPr>
      <w:r w:rsidRPr="00F450D3">
        <w:rPr>
          <w:b/>
          <w:i/>
          <w:sz w:val="24"/>
          <w:szCs w:val="16"/>
          <w:u w:val="single"/>
        </w:rPr>
        <w:t>Fecha informe</w:t>
      </w:r>
      <w:r>
        <w:rPr>
          <w:b/>
          <w:sz w:val="16"/>
          <w:szCs w:val="16"/>
        </w:rPr>
        <w:t xml:space="preserve">:    </w:t>
      </w:r>
      <w:r w:rsidR="00291045">
        <w:rPr>
          <w:sz w:val="24"/>
          <w:szCs w:val="16"/>
        </w:rPr>
        <w:t>16</w:t>
      </w:r>
      <w:r>
        <w:rPr>
          <w:sz w:val="24"/>
          <w:szCs w:val="16"/>
        </w:rPr>
        <w:t>/0</w:t>
      </w:r>
      <w:r w:rsidR="00291045">
        <w:rPr>
          <w:sz w:val="24"/>
          <w:szCs w:val="16"/>
        </w:rPr>
        <w:t>6</w:t>
      </w:r>
      <w:r>
        <w:rPr>
          <w:sz w:val="24"/>
          <w:szCs w:val="16"/>
        </w:rPr>
        <w:t>/202</w:t>
      </w:r>
      <w:r w:rsidR="00291045">
        <w:rPr>
          <w:sz w:val="24"/>
          <w:szCs w:val="16"/>
        </w:rPr>
        <w:t>1</w:t>
      </w:r>
    </w:p>
    <w:p w14:paraId="45B6EC04" w14:textId="77777777" w:rsidR="00F450D3" w:rsidRDefault="00F450D3" w:rsidP="001D3330"/>
    <w:p w14:paraId="15891D63" w14:textId="77777777" w:rsidR="00B3587C" w:rsidRDefault="00B3587C" w:rsidP="001D3330"/>
    <w:p w14:paraId="483920D4" w14:textId="77777777" w:rsidR="00D07E15" w:rsidRPr="00F450D3" w:rsidRDefault="00D07E15" w:rsidP="001D3330"/>
    <w:p w14:paraId="52AD31E4" w14:textId="77777777" w:rsidR="00D07E15" w:rsidRPr="00F450D3" w:rsidRDefault="00D07E15" w:rsidP="001D3330"/>
    <w:p w14:paraId="595FDF9A" w14:textId="77777777" w:rsidR="00F7500F" w:rsidRPr="00F450D3" w:rsidRDefault="00F7500F" w:rsidP="001D3330"/>
    <w:p w14:paraId="4E1206BD" w14:textId="77777777" w:rsidR="00F7500F" w:rsidRDefault="00F7500F" w:rsidP="00D07E15">
      <w:pPr>
        <w:rPr>
          <w:b/>
          <w:sz w:val="16"/>
          <w:szCs w:val="16"/>
        </w:rPr>
        <w:sectPr w:rsidR="00F7500F" w:rsidSect="002D2EDF">
          <w:headerReference w:type="default" r:id="rId8"/>
          <w:headerReference w:type="first" r:id="rId9"/>
          <w:footerReference w:type="first" r:id="rId10"/>
          <w:footnotePr>
            <w:pos w:val="beneathText"/>
          </w:footnotePr>
          <w:pgSz w:w="11905" w:h="16837"/>
          <w:pgMar w:top="567" w:right="1132" w:bottom="964" w:left="1134" w:header="567" w:footer="907" w:gutter="0"/>
          <w:pgNumType w:start="1"/>
          <w:cols w:space="720"/>
          <w:titlePg/>
          <w:docGrid w:linePitch="360"/>
        </w:sectPr>
      </w:pPr>
    </w:p>
    <w:p w14:paraId="24995ACD" w14:textId="77777777" w:rsidR="00F7500F" w:rsidRDefault="00F7500F" w:rsidP="00D07E15">
      <w:pPr>
        <w:rPr>
          <w:b/>
          <w:sz w:val="16"/>
          <w:szCs w:val="16"/>
        </w:rPr>
      </w:pPr>
    </w:p>
    <w:p w14:paraId="2A3D31A8" w14:textId="77777777" w:rsidR="00F7500F" w:rsidRDefault="00F7500F" w:rsidP="00D07E15">
      <w:pPr>
        <w:rPr>
          <w:b/>
          <w:sz w:val="16"/>
          <w:szCs w:val="16"/>
        </w:rPr>
      </w:pPr>
    </w:p>
    <w:p w14:paraId="08A6C2F1" w14:textId="77777777" w:rsidR="00F7500F" w:rsidRDefault="00F7500F" w:rsidP="00D07E15">
      <w:pPr>
        <w:rPr>
          <w:b/>
          <w:sz w:val="16"/>
          <w:szCs w:val="16"/>
        </w:rPr>
      </w:pPr>
    </w:p>
    <w:p w14:paraId="009140EA" w14:textId="77777777" w:rsidR="00F7500F" w:rsidRDefault="00F7500F" w:rsidP="00D07E15">
      <w:pPr>
        <w:rPr>
          <w:b/>
          <w:sz w:val="16"/>
          <w:szCs w:val="16"/>
        </w:rPr>
      </w:pPr>
    </w:p>
    <w:p w14:paraId="5F740EAC" w14:textId="77777777" w:rsidR="00F7500F" w:rsidRDefault="00F7500F" w:rsidP="00D07E15">
      <w:pPr>
        <w:rPr>
          <w:b/>
          <w:sz w:val="16"/>
          <w:szCs w:val="16"/>
        </w:rPr>
      </w:pPr>
    </w:p>
    <w:p w14:paraId="0263C923" w14:textId="77777777" w:rsidR="00F7500F" w:rsidRDefault="00F7500F" w:rsidP="00D07E15">
      <w:pPr>
        <w:rPr>
          <w:b/>
          <w:sz w:val="16"/>
          <w:szCs w:val="16"/>
        </w:rPr>
      </w:pPr>
    </w:p>
    <w:p w14:paraId="4927EAD4" w14:textId="77777777" w:rsidR="00F7500F" w:rsidRDefault="00F7500F" w:rsidP="00D07E15">
      <w:pPr>
        <w:rPr>
          <w:b/>
          <w:sz w:val="16"/>
          <w:szCs w:val="16"/>
        </w:rPr>
      </w:pPr>
    </w:p>
    <w:p w14:paraId="1B6899D1" w14:textId="77777777" w:rsidR="00F7500F" w:rsidRDefault="00F7500F" w:rsidP="00D07E15">
      <w:pPr>
        <w:rPr>
          <w:b/>
          <w:sz w:val="16"/>
          <w:szCs w:val="16"/>
        </w:rPr>
      </w:pPr>
    </w:p>
    <w:p w14:paraId="16E1A665" w14:textId="77777777" w:rsidR="00F7500F" w:rsidRDefault="00F7500F" w:rsidP="00D07E15">
      <w:pPr>
        <w:rPr>
          <w:b/>
          <w:sz w:val="16"/>
          <w:szCs w:val="16"/>
        </w:rPr>
      </w:pPr>
    </w:p>
    <w:p w14:paraId="69B91E65" w14:textId="77777777" w:rsidR="00F7500F" w:rsidRDefault="00F7500F" w:rsidP="00D07E15">
      <w:pPr>
        <w:rPr>
          <w:b/>
          <w:sz w:val="16"/>
          <w:szCs w:val="16"/>
        </w:rPr>
      </w:pPr>
    </w:p>
    <w:p w14:paraId="7DD0013F" w14:textId="77777777" w:rsidR="00F7500F" w:rsidRDefault="00F7500F" w:rsidP="00D07E15">
      <w:pPr>
        <w:rPr>
          <w:b/>
          <w:sz w:val="16"/>
          <w:szCs w:val="16"/>
        </w:rPr>
      </w:pPr>
    </w:p>
    <w:p w14:paraId="2FCCD80E" w14:textId="77777777" w:rsidR="00F7500F" w:rsidRDefault="00F7500F" w:rsidP="00D07E15">
      <w:pPr>
        <w:rPr>
          <w:b/>
          <w:sz w:val="16"/>
          <w:szCs w:val="16"/>
        </w:rPr>
      </w:pPr>
    </w:p>
    <w:p w14:paraId="608968D3" w14:textId="77777777" w:rsidR="00F7500F" w:rsidRDefault="00F7500F" w:rsidP="00D07E15">
      <w:pPr>
        <w:rPr>
          <w:b/>
          <w:sz w:val="16"/>
          <w:szCs w:val="16"/>
        </w:rPr>
      </w:pPr>
    </w:p>
    <w:p w14:paraId="12875B65" w14:textId="77777777" w:rsidR="00F7500F" w:rsidRDefault="00F7500F" w:rsidP="00D07E15">
      <w:pPr>
        <w:rPr>
          <w:b/>
          <w:sz w:val="16"/>
          <w:szCs w:val="16"/>
        </w:rPr>
      </w:pPr>
    </w:p>
    <w:p w14:paraId="6DC9E504" w14:textId="77777777" w:rsidR="00F7500F" w:rsidRDefault="00F7500F" w:rsidP="00D07E15">
      <w:pPr>
        <w:rPr>
          <w:b/>
          <w:sz w:val="16"/>
          <w:szCs w:val="16"/>
        </w:rPr>
      </w:pPr>
    </w:p>
    <w:p w14:paraId="7563B48C" w14:textId="77777777" w:rsidR="00F7500F" w:rsidRDefault="00F7500F" w:rsidP="00D07E15">
      <w:pPr>
        <w:rPr>
          <w:b/>
          <w:sz w:val="16"/>
          <w:szCs w:val="16"/>
        </w:rPr>
      </w:pPr>
    </w:p>
    <w:p w14:paraId="0D1266DC" w14:textId="77777777" w:rsidR="00F7500F" w:rsidRDefault="00F7500F" w:rsidP="00D07E15">
      <w:pPr>
        <w:rPr>
          <w:b/>
          <w:sz w:val="16"/>
          <w:szCs w:val="16"/>
        </w:rPr>
      </w:pPr>
    </w:p>
    <w:p w14:paraId="1600AD1D" w14:textId="77777777" w:rsidR="00F7500F" w:rsidRDefault="00F7500F" w:rsidP="00D07E15">
      <w:pPr>
        <w:rPr>
          <w:b/>
          <w:sz w:val="16"/>
          <w:szCs w:val="16"/>
        </w:rPr>
      </w:pPr>
    </w:p>
    <w:p w14:paraId="32FDE4F0" w14:textId="77777777" w:rsidR="00F7500F" w:rsidRDefault="00F7500F" w:rsidP="00D07E15">
      <w:pPr>
        <w:rPr>
          <w:b/>
          <w:sz w:val="16"/>
          <w:szCs w:val="16"/>
        </w:rPr>
      </w:pPr>
    </w:p>
    <w:p w14:paraId="514495E4" w14:textId="77777777" w:rsidR="00F7500F" w:rsidRDefault="00F7500F" w:rsidP="00D07E15">
      <w:pPr>
        <w:rPr>
          <w:b/>
          <w:sz w:val="16"/>
          <w:szCs w:val="16"/>
        </w:rPr>
      </w:pPr>
    </w:p>
    <w:p w14:paraId="4F372957" w14:textId="77777777" w:rsidR="00F7500F" w:rsidRDefault="00F7500F" w:rsidP="00D07E15">
      <w:pPr>
        <w:rPr>
          <w:b/>
          <w:sz w:val="16"/>
          <w:szCs w:val="16"/>
        </w:rPr>
      </w:pPr>
    </w:p>
    <w:p w14:paraId="1239BC76" w14:textId="77777777" w:rsidR="00F7500F" w:rsidRDefault="00F7500F" w:rsidP="00D07E15">
      <w:pPr>
        <w:rPr>
          <w:b/>
          <w:sz w:val="16"/>
          <w:szCs w:val="16"/>
        </w:rPr>
      </w:pPr>
    </w:p>
    <w:p w14:paraId="4BFFA3C7" w14:textId="77777777" w:rsidR="00F7500F" w:rsidRDefault="00F7500F" w:rsidP="00D07E15">
      <w:pPr>
        <w:rPr>
          <w:b/>
          <w:sz w:val="16"/>
          <w:szCs w:val="16"/>
        </w:rPr>
      </w:pPr>
    </w:p>
    <w:p w14:paraId="293AE9E1" w14:textId="77777777" w:rsidR="00F7500F" w:rsidRDefault="00F7500F" w:rsidP="00D07E15">
      <w:pPr>
        <w:rPr>
          <w:b/>
          <w:sz w:val="16"/>
          <w:szCs w:val="16"/>
        </w:rPr>
      </w:pPr>
    </w:p>
    <w:p w14:paraId="542B1562" w14:textId="77777777" w:rsidR="00F7500F" w:rsidRDefault="00F7500F" w:rsidP="00D07E15">
      <w:pPr>
        <w:rPr>
          <w:b/>
          <w:sz w:val="16"/>
          <w:szCs w:val="16"/>
        </w:rPr>
      </w:pPr>
    </w:p>
    <w:p w14:paraId="13E036BB" w14:textId="77777777" w:rsidR="00F7500F" w:rsidRDefault="00F7500F" w:rsidP="00D07E15">
      <w:pPr>
        <w:rPr>
          <w:b/>
          <w:sz w:val="16"/>
          <w:szCs w:val="16"/>
        </w:rPr>
      </w:pPr>
    </w:p>
    <w:p w14:paraId="1BA06D84" w14:textId="77777777" w:rsidR="00F7500F" w:rsidRDefault="00F7500F" w:rsidP="00D07E15">
      <w:pPr>
        <w:rPr>
          <w:b/>
          <w:sz w:val="16"/>
          <w:szCs w:val="16"/>
        </w:rPr>
      </w:pPr>
    </w:p>
    <w:p w14:paraId="749622AA" w14:textId="77777777" w:rsidR="00F7500F" w:rsidRDefault="00F7500F" w:rsidP="00D07E15">
      <w:pPr>
        <w:rPr>
          <w:b/>
          <w:sz w:val="16"/>
          <w:szCs w:val="16"/>
        </w:rPr>
      </w:pPr>
    </w:p>
    <w:p w14:paraId="3EBCB910" w14:textId="77777777" w:rsidR="00F7500F" w:rsidRDefault="00F7500F" w:rsidP="00D07E15">
      <w:pPr>
        <w:rPr>
          <w:b/>
          <w:sz w:val="16"/>
          <w:szCs w:val="16"/>
        </w:rPr>
      </w:pPr>
    </w:p>
    <w:p w14:paraId="69146477" w14:textId="77777777" w:rsidR="00F7500F" w:rsidRDefault="00F7500F" w:rsidP="00D07E15">
      <w:pPr>
        <w:rPr>
          <w:b/>
          <w:sz w:val="16"/>
          <w:szCs w:val="16"/>
        </w:rPr>
      </w:pPr>
    </w:p>
    <w:p w14:paraId="4E5F1846" w14:textId="77777777" w:rsidR="00F7500F" w:rsidRDefault="00F7500F" w:rsidP="00D07E15">
      <w:pPr>
        <w:rPr>
          <w:b/>
          <w:sz w:val="16"/>
          <w:szCs w:val="16"/>
        </w:rPr>
      </w:pPr>
    </w:p>
    <w:p w14:paraId="3133169D" w14:textId="77777777" w:rsidR="00F7500F" w:rsidRDefault="00F7500F" w:rsidP="00D07E15">
      <w:pPr>
        <w:rPr>
          <w:b/>
          <w:sz w:val="16"/>
          <w:szCs w:val="16"/>
        </w:rPr>
      </w:pPr>
    </w:p>
    <w:p w14:paraId="0FF74F11" w14:textId="77777777" w:rsidR="00F7500F" w:rsidRDefault="00F7500F" w:rsidP="00D07E15">
      <w:pPr>
        <w:rPr>
          <w:b/>
          <w:sz w:val="16"/>
          <w:szCs w:val="16"/>
        </w:rPr>
      </w:pPr>
    </w:p>
    <w:p w14:paraId="1DA10456" w14:textId="77777777" w:rsidR="00F7500F" w:rsidRDefault="00F7500F" w:rsidP="00D07E15">
      <w:pPr>
        <w:rPr>
          <w:b/>
          <w:sz w:val="16"/>
          <w:szCs w:val="16"/>
        </w:rPr>
      </w:pPr>
    </w:p>
    <w:p w14:paraId="453023D2" w14:textId="77777777" w:rsidR="00F7500F" w:rsidRDefault="00F7500F" w:rsidP="00D07E15">
      <w:pPr>
        <w:rPr>
          <w:b/>
          <w:sz w:val="16"/>
          <w:szCs w:val="16"/>
        </w:rPr>
      </w:pPr>
    </w:p>
    <w:p w14:paraId="62DAFB31" w14:textId="77777777" w:rsidR="00F7500F" w:rsidRDefault="00F7500F" w:rsidP="00D07E15">
      <w:pPr>
        <w:rPr>
          <w:b/>
          <w:sz w:val="16"/>
          <w:szCs w:val="16"/>
        </w:rPr>
      </w:pPr>
    </w:p>
    <w:p w14:paraId="05E360B8" w14:textId="77777777" w:rsidR="00F7500F" w:rsidRDefault="00F7500F" w:rsidP="00D07E15">
      <w:pPr>
        <w:rPr>
          <w:b/>
          <w:sz w:val="16"/>
          <w:szCs w:val="16"/>
        </w:rPr>
      </w:pPr>
    </w:p>
    <w:p w14:paraId="7F02251E" w14:textId="77777777" w:rsidR="00F7500F" w:rsidRDefault="00F7500F" w:rsidP="00D07E15">
      <w:pPr>
        <w:rPr>
          <w:b/>
          <w:sz w:val="16"/>
          <w:szCs w:val="16"/>
        </w:rPr>
      </w:pPr>
    </w:p>
    <w:p w14:paraId="1056EB89" w14:textId="77777777" w:rsidR="00F7500F" w:rsidRDefault="00F7500F" w:rsidP="00D07E15">
      <w:pPr>
        <w:rPr>
          <w:b/>
          <w:sz w:val="16"/>
          <w:szCs w:val="16"/>
        </w:rPr>
      </w:pPr>
    </w:p>
    <w:p w14:paraId="71968F27" w14:textId="77777777" w:rsidR="00F7500F" w:rsidRDefault="00F7500F" w:rsidP="00D07E15">
      <w:pPr>
        <w:rPr>
          <w:b/>
          <w:sz w:val="16"/>
          <w:szCs w:val="16"/>
        </w:rPr>
      </w:pPr>
    </w:p>
    <w:p w14:paraId="37FEC7B3" w14:textId="77777777" w:rsidR="00F7500F" w:rsidRDefault="00F7500F" w:rsidP="00D07E15">
      <w:pPr>
        <w:rPr>
          <w:b/>
          <w:sz w:val="16"/>
          <w:szCs w:val="16"/>
        </w:rPr>
      </w:pPr>
    </w:p>
    <w:p w14:paraId="443FF3AC" w14:textId="77777777" w:rsidR="00F7500F" w:rsidRDefault="00F7500F" w:rsidP="00D07E15">
      <w:pPr>
        <w:rPr>
          <w:b/>
          <w:sz w:val="16"/>
          <w:szCs w:val="16"/>
        </w:rPr>
      </w:pPr>
    </w:p>
    <w:p w14:paraId="6473D890" w14:textId="77777777" w:rsidR="00F7500F" w:rsidRDefault="00F7500F" w:rsidP="00D07E15">
      <w:pPr>
        <w:rPr>
          <w:b/>
          <w:sz w:val="16"/>
          <w:szCs w:val="16"/>
        </w:rPr>
      </w:pPr>
    </w:p>
    <w:p w14:paraId="4B47E64D" w14:textId="77777777" w:rsidR="00F7500F" w:rsidRDefault="00F7500F" w:rsidP="00D07E15">
      <w:pPr>
        <w:rPr>
          <w:b/>
          <w:sz w:val="16"/>
          <w:szCs w:val="16"/>
        </w:rPr>
      </w:pPr>
    </w:p>
    <w:p w14:paraId="205AF795" w14:textId="77777777" w:rsidR="00F7500F" w:rsidRDefault="00F7500F" w:rsidP="00D07E15">
      <w:pPr>
        <w:rPr>
          <w:b/>
          <w:sz w:val="16"/>
          <w:szCs w:val="16"/>
        </w:rPr>
      </w:pPr>
    </w:p>
    <w:p w14:paraId="5CD8E046" w14:textId="77777777" w:rsidR="00F7500F" w:rsidRDefault="00F7500F" w:rsidP="00D07E15">
      <w:pPr>
        <w:rPr>
          <w:b/>
          <w:sz w:val="16"/>
          <w:szCs w:val="16"/>
        </w:rPr>
      </w:pPr>
    </w:p>
    <w:p w14:paraId="0720D2C5" w14:textId="77777777" w:rsidR="00F7500F" w:rsidRDefault="00F7500F" w:rsidP="00D07E15">
      <w:pPr>
        <w:rPr>
          <w:b/>
          <w:sz w:val="16"/>
          <w:szCs w:val="16"/>
        </w:rPr>
      </w:pPr>
    </w:p>
    <w:p w14:paraId="11429447" w14:textId="77777777" w:rsidR="00F7500F" w:rsidRDefault="00F7500F" w:rsidP="00D07E15">
      <w:pPr>
        <w:rPr>
          <w:b/>
          <w:sz w:val="16"/>
          <w:szCs w:val="16"/>
        </w:rPr>
      </w:pPr>
    </w:p>
    <w:p w14:paraId="423F30EC" w14:textId="77777777" w:rsidR="008F344D" w:rsidRDefault="008F344D" w:rsidP="008F344D">
      <w:pPr>
        <w:jc w:val="center"/>
        <w:rPr>
          <w:b/>
        </w:rPr>
      </w:pPr>
    </w:p>
    <w:p w14:paraId="0D44B25E" w14:textId="77777777" w:rsidR="008F344D" w:rsidRDefault="008F344D" w:rsidP="008F344D">
      <w:pPr>
        <w:jc w:val="center"/>
        <w:rPr>
          <w:b/>
        </w:rPr>
      </w:pPr>
    </w:p>
    <w:p w14:paraId="1F7B7174" w14:textId="77777777" w:rsidR="008F344D" w:rsidRDefault="008F344D" w:rsidP="008F344D">
      <w:pPr>
        <w:jc w:val="center"/>
        <w:rPr>
          <w:b/>
        </w:rPr>
      </w:pPr>
    </w:p>
    <w:p w14:paraId="5DBC368C" w14:textId="77777777" w:rsidR="008F344D" w:rsidRDefault="008F344D" w:rsidP="008F344D">
      <w:pPr>
        <w:jc w:val="center"/>
        <w:rPr>
          <w:b/>
        </w:rPr>
      </w:pPr>
    </w:p>
    <w:p w14:paraId="188576AC" w14:textId="77777777" w:rsidR="008F344D" w:rsidRDefault="008F344D" w:rsidP="008F344D">
      <w:pPr>
        <w:jc w:val="center"/>
        <w:rPr>
          <w:b/>
        </w:rPr>
      </w:pPr>
    </w:p>
    <w:p w14:paraId="532667D8" w14:textId="77777777" w:rsidR="008F344D" w:rsidRDefault="008F344D" w:rsidP="008F344D">
      <w:pPr>
        <w:jc w:val="center"/>
        <w:rPr>
          <w:b/>
        </w:rPr>
      </w:pPr>
    </w:p>
    <w:p w14:paraId="036AAEA0" w14:textId="77777777" w:rsidR="008F344D" w:rsidRDefault="008F344D" w:rsidP="008F344D">
      <w:pPr>
        <w:jc w:val="center"/>
        <w:rPr>
          <w:b/>
        </w:rPr>
      </w:pPr>
    </w:p>
    <w:p w14:paraId="2EB9EBD8" w14:textId="77777777" w:rsidR="008F344D" w:rsidRDefault="008F344D" w:rsidP="008F344D">
      <w:pPr>
        <w:jc w:val="center"/>
        <w:rPr>
          <w:b/>
        </w:rPr>
      </w:pPr>
    </w:p>
    <w:p w14:paraId="2D998E65" w14:textId="77777777" w:rsidR="008F344D" w:rsidRDefault="008F344D" w:rsidP="008F344D">
      <w:pPr>
        <w:jc w:val="center"/>
        <w:rPr>
          <w:b/>
        </w:rPr>
      </w:pPr>
    </w:p>
    <w:p w14:paraId="76F872C2" w14:textId="77777777" w:rsidR="008F344D" w:rsidRDefault="008F344D" w:rsidP="008F344D">
      <w:pPr>
        <w:jc w:val="center"/>
        <w:rPr>
          <w:b/>
        </w:rPr>
      </w:pPr>
    </w:p>
    <w:p w14:paraId="345773EA" w14:textId="77777777" w:rsidR="008F344D" w:rsidRDefault="008F344D" w:rsidP="008F344D">
      <w:pPr>
        <w:jc w:val="center"/>
        <w:rPr>
          <w:b/>
        </w:rPr>
      </w:pPr>
    </w:p>
    <w:p w14:paraId="1A06A02B" w14:textId="77777777" w:rsidR="008F344D" w:rsidRDefault="008F344D" w:rsidP="008F344D">
      <w:pPr>
        <w:jc w:val="center"/>
        <w:rPr>
          <w:b/>
        </w:rPr>
      </w:pPr>
    </w:p>
    <w:p w14:paraId="0B3B4207" w14:textId="77777777" w:rsidR="008F344D" w:rsidRDefault="008F344D" w:rsidP="008F344D">
      <w:pPr>
        <w:jc w:val="center"/>
        <w:rPr>
          <w:b/>
        </w:rPr>
      </w:pPr>
    </w:p>
    <w:p w14:paraId="7B60C70E" w14:textId="77777777" w:rsidR="008F344D" w:rsidRDefault="008F344D" w:rsidP="008F344D">
      <w:pPr>
        <w:jc w:val="center"/>
        <w:rPr>
          <w:b/>
        </w:rPr>
      </w:pPr>
    </w:p>
    <w:p w14:paraId="4AC14CFC" w14:textId="77777777" w:rsidR="008F344D" w:rsidRDefault="008F344D" w:rsidP="008F344D">
      <w:pPr>
        <w:jc w:val="center"/>
        <w:rPr>
          <w:b/>
        </w:rPr>
      </w:pPr>
    </w:p>
    <w:p w14:paraId="74B344C6" w14:textId="77777777" w:rsidR="008F344D" w:rsidRDefault="008F344D" w:rsidP="008F344D">
      <w:pPr>
        <w:jc w:val="center"/>
        <w:rPr>
          <w:b/>
        </w:rPr>
      </w:pPr>
    </w:p>
    <w:p w14:paraId="1C6248FB" w14:textId="77777777" w:rsidR="008F344D" w:rsidRDefault="008F344D" w:rsidP="008F344D">
      <w:pPr>
        <w:jc w:val="center"/>
        <w:rPr>
          <w:b/>
        </w:rPr>
      </w:pPr>
    </w:p>
    <w:p w14:paraId="01969224" w14:textId="77777777" w:rsidR="008F344D" w:rsidRDefault="008F344D" w:rsidP="008F344D">
      <w:pPr>
        <w:jc w:val="center"/>
        <w:rPr>
          <w:b/>
        </w:rPr>
      </w:pPr>
    </w:p>
    <w:p w14:paraId="08711119" w14:textId="77777777" w:rsidR="008F344D" w:rsidRDefault="008F344D" w:rsidP="008F344D">
      <w:pPr>
        <w:jc w:val="center"/>
        <w:rPr>
          <w:b/>
        </w:rPr>
      </w:pPr>
    </w:p>
    <w:p w14:paraId="74A9B164" w14:textId="77777777" w:rsidR="008F344D" w:rsidRDefault="008F344D" w:rsidP="008F344D">
      <w:pPr>
        <w:jc w:val="center"/>
        <w:rPr>
          <w:b/>
        </w:rPr>
      </w:pPr>
    </w:p>
    <w:p w14:paraId="2D072F58" w14:textId="77777777" w:rsidR="008F344D" w:rsidRDefault="008F344D" w:rsidP="008F344D">
      <w:pPr>
        <w:jc w:val="center"/>
        <w:rPr>
          <w:b/>
        </w:rPr>
      </w:pPr>
    </w:p>
    <w:p w14:paraId="07B01552" w14:textId="77777777" w:rsidR="008F344D" w:rsidRDefault="008F344D" w:rsidP="008F344D">
      <w:pPr>
        <w:jc w:val="center"/>
        <w:rPr>
          <w:b/>
        </w:rPr>
      </w:pPr>
    </w:p>
    <w:p w14:paraId="092E8FCF" w14:textId="77777777" w:rsidR="008F344D" w:rsidRDefault="008F344D" w:rsidP="008F344D">
      <w:pPr>
        <w:jc w:val="center"/>
        <w:rPr>
          <w:b/>
        </w:rPr>
      </w:pPr>
    </w:p>
    <w:p w14:paraId="5A4FA155" w14:textId="77777777" w:rsidR="008F344D" w:rsidRPr="00817931" w:rsidRDefault="008F344D" w:rsidP="008F344D">
      <w:pPr>
        <w:jc w:val="center"/>
        <w:rPr>
          <w:b/>
        </w:rPr>
      </w:pPr>
      <w:r w:rsidRPr="00817931">
        <w:rPr>
          <w:b/>
        </w:rPr>
        <w:t>Este documento ha sido editado para ser impreso doble faz</w:t>
      </w:r>
    </w:p>
    <w:p w14:paraId="3BED2F5E" w14:textId="77777777" w:rsidR="00F7500F" w:rsidRDefault="00F7500F" w:rsidP="00D07E15">
      <w:pPr>
        <w:rPr>
          <w:b/>
          <w:sz w:val="16"/>
          <w:szCs w:val="16"/>
        </w:rPr>
        <w:sectPr w:rsidR="00F7500F" w:rsidSect="00EF7478">
          <w:headerReference w:type="default" r:id="rId11"/>
          <w:headerReference w:type="first" r:id="rId12"/>
          <w:footerReference w:type="first" r:id="rId13"/>
          <w:footnotePr>
            <w:pos w:val="beneathText"/>
          </w:footnotePr>
          <w:pgSz w:w="11905" w:h="16837"/>
          <w:pgMar w:top="568" w:right="851" w:bottom="963" w:left="851" w:header="568" w:footer="907" w:gutter="0"/>
          <w:cols w:space="720"/>
          <w:docGrid w:linePitch="360"/>
        </w:sectPr>
      </w:pPr>
    </w:p>
    <w:p w14:paraId="153EFBCC" w14:textId="77777777" w:rsidR="00D07E15" w:rsidRPr="00D07E15" w:rsidRDefault="00D07E15" w:rsidP="00D07E15">
      <w:pPr>
        <w:rPr>
          <w:b/>
          <w:sz w:val="16"/>
          <w:szCs w:val="16"/>
        </w:rPr>
      </w:pPr>
      <w:r>
        <w:rPr>
          <w:b/>
          <w:sz w:val="24"/>
          <w:lang w:val="es-ES"/>
        </w:rPr>
        <w:lastRenderedPageBreak/>
        <w:t>Índice</w:t>
      </w:r>
    </w:p>
    <w:p w14:paraId="0780C886" w14:textId="24D205E1" w:rsidR="00491B19" w:rsidRDefault="00D07E15">
      <w:pPr>
        <w:pStyle w:val="TDC1"/>
        <w:rPr>
          <w:rFonts w:asciiTheme="minorHAnsi" w:eastAsiaTheme="minorEastAsia" w:hAnsiTheme="minorHAnsi" w:cstheme="minorBidi"/>
          <w:noProof/>
          <w:lang w:val="es-MX" w:eastAsia="es-MX"/>
        </w:rPr>
      </w:pPr>
      <w:r>
        <w:fldChar w:fldCharType="begin"/>
      </w:r>
      <w:r>
        <w:instrText xml:space="preserve"> TOC \o "1-3" \h \z \u </w:instrText>
      </w:r>
      <w:r>
        <w:fldChar w:fldCharType="separate"/>
      </w:r>
      <w:hyperlink w:anchor="_Toc75872547" w:history="1">
        <w:r w:rsidR="00491B19" w:rsidRPr="002D77C5">
          <w:rPr>
            <w:rStyle w:val="Hipervnculo"/>
            <w:noProof/>
          </w:rPr>
          <w:t>1</w:t>
        </w:r>
        <w:r w:rsidR="00491B19">
          <w:rPr>
            <w:rFonts w:asciiTheme="minorHAnsi" w:eastAsiaTheme="minorEastAsia" w:hAnsiTheme="minorHAnsi" w:cstheme="minorBidi"/>
            <w:noProof/>
            <w:lang w:val="es-MX" w:eastAsia="es-MX"/>
          </w:rPr>
          <w:tab/>
        </w:r>
        <w:r w:rsidR="00491B19" w:rsidRPr="002D77C5">
          <w:rPr>
            <w:rStyle w:val="Hipervnculo"/>
            <w:noProof/>
          </w:rPr>
          <w:t>Alcance</w:t>
        </w:r>
        <w:r w:rsidR="00491B19">
          <w:rPr>
            <w:noProof/>
            <w:webHidden/>
          </w:rPr>
          <w:tab/>
        </w:r>
        <w:r w:rsidR="00491B19">
          <w:rPr>
            <w:noProof/>
            <w:webHidden/>
          </w:rPr>
          <w:fldChar w:fldCharType="begin"/>
        </w:r>
        <w:r w:rsidR="00491B19">
          <w:rPr>
            <w:noProof/>
            <w:webHidden/>
          </w:rPr>
          <w:instrText xml:space="preserve"> PAGEREF _Toc75872547 \h </w:instrText>
        </w:r>
        <w:r w:rsidR="00491B19">
          <w:rPr>
            <w:noProof/>
            <w:webHidden/>
          </w:rPr>
        </w:r>
        <w:r w:rsidR="00491B19">
          <w:rPr>
            <w:noProof/>
            <w:webHidden/>
          </w:rPr>
          <w:fldChar w:fldCharType="separate"/>
        </w:r>
        <w:r w:rsidR="000D5599">
          <w:rPr>
            <w:noProof/>
            <w:webHidden/>
          </w:rPr>
          <w:t>5</w:t>
        </w:r>
        <w:r w:rsidR="00491B19">
          <w:rPr>
            <w:noProof/>
            <w:webHidden/>
          </w:rPr>
          <w:fldChar w:fldCharType="end"/>
        </w:r>
      </w:hyperlink>
    </w:p>
    <w:p w14:paraId="72996404" w14:textId="2E5D1A8A" w:rsidR="00491B19" w:rsidRDefault="001136C1">
      <w:pPr>
        <w:pStyle w:val="TDC1"/>
        <w:rPr>
          <w:rFonts w:asciiTheme="minorHAnsi" w:eastAsiaTheme="minorEastAsia" w:hAnsiTheme="minorHAnsi" w:cstheme="minorBidi"/>
          <w:noProof/>
          <w:lang w:val="es-MX" w:eastAsia="es-MX"/>
        </w:rPr>
      </w:pPr>
      <w:hyperlink w:anchor="_Toc75872548" w:history="1">
        <w:r w:rsidR="00491B19" w:rsidRPr="002D77C5">
          <w:rPr>
            <w:rStyle w:val="Hipervnculo"/>
            <w:noProof/>
          </w:rPr>
          <w:t>2</w:t>
        </w:r>
        <w:r w:rsidR="00491B19">
          <w:rPr>
            <w:rFonts w:asciiTheme="minorHAnsi" w:eastAsiaTheme="minorEastAsia" w:hAnsiTheme="minorHAnsi" w:cstheme="minorBidi"/>
            <w:noProof/>
            <w:lang w:val="es-MX" w:eastAsia="es-MX"/>
          </w:rPr>
          <w:tab/>
        </w:r>
        <w:r w:rsidR="00491B19" w:rsidRPr="002D77C5">
          <w:rPr>
            <w:rStyle w:val="Hipervnculo"/>
            <w:noProof/>
          </w:rPr>
          <w:t>Criterios de Auditoría Ambiental</w:t>
        </w:r>
        <w:r w:rsidR="00491B19">
          <w:rPr>
            <w:noProof/>
            <w:webHidden/>
          </w:rPr>
          <w:tab/>
        </w:r>
        <w:r w:rsidR="00491B19">
          <w:rPr>
            <w:noProof/>
            <w:webHidden/>
          </w:rPr>
          <w:fldChar w:fldCharType="begin"/>
        </w:r>
        <w:r w:rsidR="00491B19">
          <w:rPr>
            <w:noProof/>
            <w:webHidden/>
          </w:rPr>
          <w:instrText xml:space="preserve"> PAGEREF _Toc75872548 \h </w:instrText>
        </w:r>
        <w:r w:rsidR="00491B19">
          <w:rPr>
            <w:noProof/>
            <w:webHidden/>
          </w:rPr>
        </w:r>
        <w:r w:rsidR="00491B19">
          <w:rPr>
            <w:noProof/>
            <w:webHidden/>
          </w:rPr>
          <w:fldChar w:fldCharType="separate"/>
        </w:r>
        <w:r w:rsidR="000D5599">
          <w:rPr>
            <w:noProof/>
            <w:webHidden/>
          </w:rPr>
          <w:t>5</w:t>
        </w:r>
        <w:r w:rsidR="00491B19">
          <w:rPr>
            <w:noProof/>
            <w:webHidden/>
          </w:rPr>
          <w:fldChar w:fldCharType="end"/>
        </w:r>
      </w:hyperlink>
    </w:p>
    <w:p w14:paraId="019ED528" w14:textId="776E1161" w:rsidR="00491B19" w:rsidRDefault="001136C1">
      <w:pPr>
        <w:pStyle w:val="TDC1"/>
        <w:rPr>
          <w:rFonts w:asciiTheme="minorHAnsi" w:eastAsiaTheme="minorEastAsia" w:hAnsiTheme="minorHAnsi" w:cstheme="minorBidi"/>
          <w:noProof/>
          <w:lang w:val="es-MX" w:eastAsia="es-MX"/>
        </w:rPr>
      </w:pPr>
      <w:hyperlink w:anchor="_Toc75872549" w:history="1">
        <w:r w:rsidR="00491B19" w:rsidRPr="002D77C5">
          <w:rPr>
            <w:rStyle w:val="Hipervnculo"/>
            <w:noProof/>
          </w:rPr>
          <w:t>3</w:t>
        </w:r>
        <w:r w:rsidR="00491B19">
          <w:rPr>
            <w:rFonts w:asciiTheme="minorHAnsi" w:eastAsiaTheme="minorEastAsia" w:hAnsiTheme="minorHAnsi" w:cstheme="minorBidi"/>
            <w:noProof/>
            <w:lang w:val="es-MX" w:eastAsia="es-MX"/>
          </w:rPr>
          <w:tab/>
        </w:r>
        <w:r w:rsidR="00491B19" w:rsidRPr="002D77C5">
          <w:rPr>
            <w:rStyle w:val="Hipervnculo"/>
            <w:noProof/>
          </w:rPr>
          <w:t>Contrapartes y Observadores</w:t>
        </w:r>
        <w:r w:rsidR="00491B19">
          <w:rPr>
            <w:noProof/>
            <w:webHidden/>
          </w:rPr>
          <w:tab/>
        </w:r>
        <w:r w:rsidR="00491B19">
          <w:rPr>
            <w:noProof/>
            <w:webHidden/>
          </w:rPr>
          <w:fldChar w:fldCharType="begin"/>
        </w:r>
        <w:r w:rsidR="00491B19">
          <w:rPr>
            <w:noProof/>
            <w:webHidden/>
          </w:rPr>
          <w:instrText xml:space="preserve"> PAGEREF _Toc75872549 \h </w:instrText>
        </w:r>
        <w:r w:rsidR="00491B19">
          <w:rPr>
            <w:noProof/>
            <w:webHidden/>
          </w:rPr>
        </w:r>
        <w:r w:rsidR="00491B19">
          <w:rPr>
            <w:noProof/>
            <w:webHidden/>
          </w:rPr>
          <w:fldChar w:fldCharType="separate"/>
        </w:r>
        <w:r w:rsidR="000D5599">
          <w:rPr>
            <w:noProof/>
            <w:webHidden/>
          </w:rPr>
          <w:t>6</w:t>
        </w:r>
        <w:r w:rsidR="00491B19">
          <w:rPr>
            <w:noProof/>
            <w:webHidden/>
          </w:rPr>
          <w:fldChar w:fldCharType="end"/>
        </w:r>
      </w:hyperlink>
    </w:p>
    <w:p w14:paraId="456421FE" w14:textId="403F0C74" w:rsidR="00491B19" w:rsidRDefault="001136C1">
      <w:pPr>
        <w:pStyle w:val="TDC1"/>
        <w:rPr>
          <w:rFonts w:asciiTheme="minorHAnsi" w:eastAsiaTheme="minorEastAsia" w:hAnsiTheme="minorHAnsi" w:cstheme="minorBidi"/>
          <w:noProof/>
          <w:lang w:val="es-MX" w:eastAsia="es-MX"/>
        </w:rPr>
      </w:pPr>
      <w:hyperlink w:anchor="_Toc75872550" w:history="1">
        <w:r w:rsidR="00491B19" w:rsidRPr="002D77C5">
          <w:rPr>
            <w:rStyle w:val="Hipervnculo"/>
            <w:noProof/>
          </w:rPr>
          <w:t>4</w:t>
        </w:r>
        <w:r w:rsidR="00491B19">
          <w:rPr>
            <w:rFonts w:asciiTheme="minorHAnsi" w:eastAsiaTheme="minorEastAsia" w:hAnsiTheme="minorHAnsi" w:cstheme="minorBidi"/>
            <w:noProof/>
            <w:lang w:val="es-MX" w:eastAsia="es-MX"/>
          </w:rPr>
          <w:tab/>
        </w:r>
        <w:r w:rsidR="00491B19" w:rsidRPr="002D77C5">
          <w:rPr>
            <w:rStyle w:val="Hipervnculo"/>
            <w:noProof/>
          </w:rPr>
          <w:t>La Obra</w:t>
        </w:r>
        <w:r w:rsidR="00491B19">
          <w:rPr>
            <w:noProof/>
            <w:webHidden/>
          </w:rPr>
          <w:tab/>
        </w:r>
        <w:r w:rsidR="00491B19">
          <w:rPr>
            <w:noProof/>
            <w:webHidden/>
          </w:rPr>
          <w:fldChar w:fldCharType="begin"/>
        </w:r>
        <w:r w:rsidR="00491B19">
          <w:rPr>
            <w:noProof/>
            <w:webHidden/>
          </w:rPr>
          <w:instrText xml:space="preserve"> PAGEREF _Toc75872550 \h </w:instrText>
        </w:r>
        <w:r w:rsidR="00491B19">
          <w:rPr>
            <w:noProof/>
            <w:webHidden/>
          </w:rPr>
        </w:r>
        <w:r w:rsidR="00491B19">
          <w:rPr>
            <w:noProof/>
            <w:webHidden/>
          </w:rPr>
          <w:fldChar w:fldCharType="separate"/>
        </w:r>
        <w:r w:rsidR="000D5599">
          <w:rPr>
            <w:noProof/>
            <w:webHidden/>
          </w:rPr>
          <w:t>6</w:t>
        </w:r>
        <w:r w:rsidR="00491B19">
          <w:rPr>
            <w:noProof/>
            <w:webHidden/>
          </w:rPr>
          <w:fldChar w:fldCharType="end"/>
        </w:r>
      </w:hyperlink>
    </w:p>
    <w:p w14:paraId="2D78EB89" w14:textId="612D024C" w:rsidR="00491B19" w:rsidRDefault="001136C1">
      <w:pPr>
        <w:pStyle w:val="TDC2"/>
        <w:rPr>
          <w:rFonts w:asciiTheme="minorHAnsi" w:eastAsiaTheme="minorEastAsia" w:hAnsiTheme="minorHAnsi" w:cstheme="minorBidi"/>
          <w:noProof/>
          <w:lang w:val="es-MX" w:eastAsia="es-MX"/>
        </w:rPr>
      </w:pPr>
      <w:hyperlink w:anchor="_Toc75872551" w:history="1">
        <w:r w:rsidR="00491B19" w:rsidRPr="002D77C5">
          <w:rPr>
            <w:rStyle w:val="Hipervnculo"/>
            <w:noProof/>
          </w:rPr>
          <w:t>4.1</w:t>
        </w:r>
        <w:r w:rsidR="00491B19">
          <w:rPr>
            <w:rFonts w:asciiTheme="minorHAnsi" w:eastAsiaTheme="minorEastAsia" w:hAnsiTheme="minorHAnsi" w:cstheme="minorBidi"/>
            <w:noProof/>
            <w:lang w:val="es-MX" w:eastAsia="es-MX"/>
          </w:rPr>
          <w:tab/>
        </w:r>
        <w:r w:rsidR="00491B19" w:rsidRPr="002D77C5">
          <w:rPr>
            <w:rStyle w:val="Hipervnculo"/>
            <w:noProof/>
          </w:rPr>
          <w:t>Descripción general de la obra</w:t>
        </w:r>
        <w:r w:rsidR="00491B19">
          <w:rPr>
            <w:noProof/>
            <w:webHidden/>
          </w:rPr>
          <w:tab/>
        </w:r>
        <w:r w:rsidR="00491B19">
          <w:rPr>
            <w:noProof/>
            <w:webHidden/>
          </w:rPr>
          <w:fldChar w:fldCharType="begin"/>
        </w:r>
        <w:r w:rsidR="00491B19">
          <w:rPr>
            <w:noProof/>
            <w:webHidden/>
          </w:rPr>
          <w:instrText xml:space="preserve"> PAGEREF _Toc75872551 \h </w:instrText>
        </w:r>
        <w:r w:rsidR="00491B19">
          <w:rPr>
            <w:noProof/>
            <w:webHidden/>
          </w:rPr>
        </w:r>
        <w:r w:rsidR="00491B19">
          <w:rPr>
            <w:noProof/>
            <w:webHidden/>
          </w:rPr>
          <w:fldChar w:fldCharType="separate"/>
        </w:r>
        <w:r w:rsidR="000D5599">
          <w:rPr>
            <w:noProof/>
            <w:webHidden/>
          </w:rPr>
          <w:t>6</w:t>
        </w:r>
        <w:r w:rsidR="00491B19">
          <w:rPr>
            <w:noProof/>
            <w:webHidden/>
          </w:rPr>
          <w:fldChar w:fldCharType="end"/>
        </w:r>
      </w:hyperlink>
    </w:p>
    <w:p w14:paraId="12F0B90B" w14:textId="1277152F" w:rsidR="00491B19" w:rsidRDefault="001136C1">
      <w:pPr>
        <w:pStyle w:val="TDC2"/>
        <w:rPr>
          <w:rFonts w:asciiTheme="minorHAnsi" w:eastAsiaTheme="minorEastAsia" w:hAnsiTheme="minorHAnsi" w:cstheme="minorBidi"/>
          <w:noProof/>
          <w:lang w:val="es-MX" w:eastAsia="es-MX"/>
        </w:rPr>
      </w:pPr>
      <w:hyperlink w:anchor="_Toc75872552" w:history="1">
        <w:r w:rsidR="00491B19" w:rsidRPr="002D77C5">
          <w:rPr>
            <w:rStyle w:val="Hipervnculo"/>
            <w:noProof/>
          </w:rPr>
          <w:t>4.2</w:t>
        </w:r>
        <w:r w:rsidR="00491B19">
          <w:rPr>
            <w:rFonts w:asciiTheme="minorHAnsi" w:eastAsiaTheme="minorEastAsia" w:hAnsiTheme="minorHAnsi" w:cstheme="minorBidi"/>
            <w:noProof/>
            <w:lang w:val="es-MX" w:eastAsia="es-MX"/>
          </w:rPr>
          <w:tab/>
        </w:r>
        <w:r w:rsidR="00491B19" w:rsidRPr="002D77C5">
          <w:rPr>
            <w:rStyle w:val="Hipervnculo"/>
            <w:noProof/>
          </w:rPr>
          <w:t>Estado de avance de la obra</w:t>
        </w:r>
        <w:r w:rsidR="00491B19">
          <w:rPr>
            <w:noProof/>
            <w:webHidden/>
          </w:rPr>
          <w:tab/>
        </w:r>
        <w:r w:rsidR="00491B19">
          <w:rPr>
            <w:noProof/>
            <w:webHidden/>
          </w:rPr>
          <w:fldChar w:fldCharType="begin"/>
        </w:r>
        <w:r w:rsidR="00491B19">
          <w:rPr>
            <w:noProof/>
            <w:webHidden/>
          </w:rPr>
          <w:instrText xml:space="preserve"> PAGEREF _Toc75872552 \h </w:instrText>
        </w:r>
        <w:r w:rsidR="00491B19">
          <w:rPr>
            <w:noProof/>
            <w:webHidden/>
          </w:rPr>
        </w:r>
        <w:r w:rsidR="00491B19">
          <w:rPr>
            <w:noProof/>
            <w:webHidden/>
          </w:rPr>
          <w:fldChar w:fldCharType="separate"/>
        </w:r>
        <w:r w:rsidR="000D5599">
          <w:rPr>
            <w:noProof/>
            <w:webHidden/>
          </w:rPr>
          <w:t>8</w:t>
        </w:r>
        <w:r w:rsidR="00491B19">
          <w:rPr>
            <w:noProof/>
            <w:webHidden/>
          </w:rPr>
          <w:fldChar w:fldCharType="end"/>
        </w:r>
      </w:hyperlink>
    </w:p>
    <w:p w14:paraId="37F79F68" w14:textId="7468970E" w:rsidR="00491B19" w:rsidRDefault="001136C1">
      <w:pPr>
        <w:pStyle w:val="TDC1"/>
        <w:rPr>
          <w:rFonts w:asciiTheme="minorHAnsi" w:eastAsiaTheme="minorEastAsia" w:hAnsiTheme="minorHAnsi" w:cstheme="minorBidi"/>
          <w:noProof/>
          <w:lang w:val="es-MX" w:eastAsia="es-MX"/>
        </w:rPr>
      </w:pPr>
      <w:hyperlink w:anchor="_Toc75872553" w:history="1">
        <w:r w:rsidR="00491B19" w:rsidRPr="002D77C5">
          <w:rPr>
            <w:rStyle w:val="Hipervnculo"/>
            <w:noProof/>
          </w:rPr>
          <w:t>5</w:t>
        </w:r>
        <w:r w:rsidR="00491B19">
          <w:rPr>
            <w:rFonts w:asciiTheme="minorHAnsi" w:eastAsiaTheme="minorEastAsia" w:hAnsiTheme="minorHAnsi" w:cstheme="minorBidi"/>
            <w:noProof/>
            <w:lang w:val="es-MX" w:eastAsia="es-MX"/>
          </w:rPr>
          <w:tab/>
        </w:r>
        <w:r w:rsidR="00491B19" w:rsidRPr="002D77C5">
          <w:rPr>
            <w:rStyle w:val="Hipervnculo"/>
            <w:noProof/>
          </w:rPr>
          <w:t>Tareas realizadas</w:t>
        </w:r>
        <w:r w:rsidR="00491B19">
          <w:rPr>
            <w:noProof/>
            <w:webHidden/>
          </w:rPr>
          <w:tab/>
        </w:r>
        <w:r w:rsidR="00491B19">
          <w:rPr>
            <w:noProof/>
            <w:webHidden/>
          </w:rPr>
          <w:fldChar w:fldCharType="begin"/>
        </w:r>
        <w:r w:rsidR="00491B19">
          <w:rPr>
            <w:noProof/>
            <w:webHidden/>
          </w:rPr>
          <w:instrText xml:space="preserve"> PAGEREF _Toc75872553 \h </w:instrText>
        </w:r>
        <w:r w:rsidR="00491B19">
          <w:rPr>
            <w:noProof/>
            <w:webHidden/>
          </w:rPr>
        </w:r>
        <w:r w:rsidR="00491B19">
          <w:rPr>
            <w:noProof/>
            <w:webHidden/>
          </w:rPr>
          <w:fldChar w:fldCharType="separate"/>
        </w:r>
        <w:r w:rsidR="000D5599">
          <w:rPr>
            <w:noProof/>
            <w:webHidden/>
          </w:rPr>
          <w:t>9</w:t>
        </w:r>
        <w:r w:rsidR="00491B19">
          <w:rPr>
            <w:noProof/>
            <w:webHidden/>
          </w:rPr>
          <w:fldChar w:fldCharType="end"/>
        </w:r>
      </w:hyperlink>
    </w:p>
    <w:p w14:paraId="31AB2C67" w14:textId="73A44F79" w:rsidR="00491B19" w:rsidRDefault="001136C1">
      <w:pPr>
        <w:pStyle w:val="TDC1"/>
        <w:rPr>
          <w:rFonts w:asciiTheme="minorHAnsi" w:eastAsiaTheme="minorEastAsia" w:hAnsiTheme="minorHAnsi" w:cstheme="minorBidi"/>
          <w:noProof/>
          <w:lang w:val="es-MX" w:eastAsia="es-MX"/>
        </w:rPr>
      </w:pPr>
      <w:hyperlink w:anchor="_Toc75872554" w:history="1">
        <w:r w:rsidR="00491B19" w:rsidRPr="002D77C5">
          <w:rPr>
            <w:rStyle w:val="Hipervnculo"/>
            <w:noProof/>
          </w:rPr>
          <w:t>6</w:t>
        </w:r>
        <w:r w:rsidR="00491B19">
          <w:rPr>
            <w:rFonts w:asciiTheme="minorHAnsi" w:eastAsiaTheme="minorEastAsia" w:hAnsiTheme="minorHAnsi" w:cstheme="minorBidi"/>
            <w:noProof/>
            <w:lang w:val="es-MX" w:eastAsia="es-MX"/>
          </w:rPr>
          <w:tab/>
        </w:r>
        <w:r w:rsidR="00491B19" w:rsidRPr="002D77C5">
          <w:rPr>
            <w:rStyle w:val="Hipervnculo"/>
            <w:noProof/>
          </w:rPr>
          <w:t>Seguimiento de hallazgos de AA anteriores</w:t>
        </w:r>
        <w:r w:rsidR="00491B19">
          <w:rPr>
            <w:noProof/>
            <w:webHidden/>
          </w:rPr>
          <w:tab/>
        </w:r>
        <w:r w:rsidR="00491B19">
          <w:rPr>
            <w:noProof/>
            <w:webHidden/>
          </w:rPr>
          <w:fldChar w:fldCharType="begin"/>
        </w:r>
        <w:r w:rsidR="00491B19">
          <w:rPr>
            <w:noProof/>
            <w:webHidden/>
          </w:rPr>
          <w:instrText xml:space="preserve"> PAGEREF _Toc75872554 \h </w:instrText>
        </w:r>
        <w:r w:rsidR="00491B19">
          <w:rPr>
            <w:noProof/>
            <w:webHidden/>
          </w:rPr>
        </w:r>
        <w:r w:rsidR="00491B19">
          <w:rPr>
            <w:noProof/>
            <w:webHidden/>
          </w:rPr>
          <w:fldChar w:fldCharType="separate"/>
        </w:r>
        <w:r w:rsidR="000D5599">
          <w:rPr>
            <w:noProof/>
            <w:webHidden/>
          </w:rPr>
          <w:t>10</w:t>
        </w:r>
        <w:r w:rsidR="00491B19">
          <w:rPr>
            <w:noProof/>
            <w:webHidden/>
          </w:rPr>
          <w:fldChar w:fldCharType="end"/>
        </w:r>
      </w:hyperlink>
    </w:p>
    <w:p w14:paraId="0ED33A2C" w14:textId="1D17366C" w:rsidR="00491B19" w:rsidRDefault="001136C1">
      <w:pPr>
        <w:pStyle w:val="TDC2"/>
        <w:rPr>
          <w:rFonts w:asciiTheme="minorHAnsi" w:eastAsiaTheme="minorEastAsia" w:hAnsiTheme="minorHAnsi" w:cstheme="minorBidi"/>
          <w:noProof/>
          <w:lang w:val="es-MX" w:eastAsia="es-MX"/>
        </w:rPr>
      </w:pPr>
      <w:hyperlink w:anchor="_Toc75872555" w:history="1">
        <w:r w:rsidR="00491B19" w:rsidRPr="002D77C5">
          <w:rPr>
            <w:rStyle w:val="Hipervnculo"/>
            <w:noProof/>
          </w:rPr>
          <w:t>6.1</w:t>
        </w:r>
        <w:r w:rsidR="00491B19">
          <w:rPr>
            <w:rFonts w:asciiTheme="minorHAnsi" w:eastAsiaTheme="minorEastAsia" w:hAnsiTheme="minorHAnsi" w:cstheme="minorBidi"/>
            <w:noProof/>
            <w:lang w:val="es-MX" w:eastAsia="es-MX"/>
          </w:rPr>
          <w:tab/>
        </w:r>
        <w:r w:rsidR="00491B19" w:rsidRPr="002D77C5">
          <w:rPr>
            <w:rStyle w:val="Hipervnculo"/>
            <w:noProof/>
          </w:rPr>
          <w:t>Seguimiento hallazgos AA - DICA &amp; Asociados (27 - 28/08/2020)</w:t>
        </w:r>
        <w:r w:rsidR="00491B19">
          <w:rPr>
            <w:noProof/>
            <w:webHidden/>
          </w:rPr>
          <w:tab/>
        </w:r>
        <w:r w:rsidR="00491B19">
          <w:rPr>
            <w:noProof/>
            <w:webHidden/>
          </w:rPr>
          <w:fldChar w:fldCharType="begin"/>
        </w:r>
        <w:r w:rsidR="00491B19">
          <w:rPr>
            <w:noProof/>
            <w:webHidden/>
          </w:rPr>
          <w:instrText xml:space="preserve"> PAGEREF _Toc75872555 \h </w:instrText>
        </w:r>
        <w:r w:rsidR="00491B19">
          <w:rPr>
            <w:noProof/>
            <w:webHidden/>
          </w:rPr>
        </w:r>
        <w:r w:rsidR="00491B19">
          <w:rPr>
            <w:noProof/>
            <w:webHidden/>
          </w:rPr>
          <w:fldChar w:fldCharType="separate"/>
        </w:r>
        <w:r w:rsidR="000D5599">
          <w:rPr>
            <w:noProof/>
            <w:webHidden/>
          </w:rPr>
          <w:t>10</w:t>
        </w:r>
        <w:r w:rsidR="00491B19">
          <w:rPr>
            <w:noProof/>
            <w:webHidden/>
          </w:rPr>
          <w:fldChar w:fldCharType="end"/>
        </w:r>
      </w:hyperlink>
    </w:p>
    <w:p w14:paraId="586B59CA" w14:textId="0685528A" w:rsidR="00491B19" w:rsidRDefault="001136C1">
      <w:pPr>
        <w:pStyle w:val="TDC2"/>
        <w:rPr>
          <w:rFonts w:asciiTheme="minorHAnsi" w:eastAsiaTheme="minorEastAsia" w:hAnsiTheme="minorHAnsi" w:cstheme="minorBidi"/>
          <w:noProof/>
          <w:lang w:val="es-MX" w:eastAsia="es-MX"/>
        </w:rPr>
      </w:pPr>
      <w:hyperlink w:anchor="_Toc75872556" w:history="1">
        <w:r w:rsidR="00491B19" w:rsidRPr="002D77C5">
          <w:rPr>
            <w:rStyle w:val="Hipervnculo"/>
            <w:noProof/>
            <w:lang w:val="es-ES"/>
          </w:rPr>
          <w:t>6.2</w:t>
        </w:r>
        <w:r w:rsidR="00491B19">
          <w:rPr>
            <w:rFonts w:asciiTheme="minorHAnsi" w:eastAsiaTheme="minorEastAsia" w:hAnsiTheme="minorHAnsi" w:cstheme="minorBidi"/>
            <w:noProof/>
            <w:lang w:val="es-MX" w:eastAsia="es-MX"/>
          </w:rPr>
          <w:tab/>
        </w:r>
        <w:r w:rsidR="00491B19" w:rsidRPr="002D77C5">
          <w:rPr>
            <w:rStyle w:val="Hipervnculo"/>
            <w:noProof/>
            <w:lang w:val="es-ES"/>
          </w:rPr>
          <w:t>Seguimiento de hallazgos AA – CVU</w:t>
        </w:r>
        <w:r w:rsidR="00491B19">
          <w:rPr>
            <w:noProof/>
            <w:webHidden/>
          </w:rPr>
          <w:tab/>
        </w:r>
        <w:r w:rsidR="00491B19">
          <w:rPr>
            <w:noProof/>
            <w:webHidden/>
          </w:rPr>
          <w:fldChar w:fldCharType="begin"/>
        </w:r>
        <w:r w:rsidR="00491B19">
          <w:rPr>
            <w:noProof/>
            <w:webHidden/>
          </w:rPr>
          <w:instrText xml:space="preserve"> PAGEREF _Toc75872556 \h </w:instrText>
        </w:r>
        <w:r w:rsidR="00491B19">
          <w:rPr>
            <w:noProof/>
            <w:webHidden/>
          </w:rPr>
        </w:r>
        <w:r w:rsidR="00491B19">
          <w:rPr>
            <w:noProof/>
            <w:webHidden/>
          </w:rPr>
          <w:fldChar w:fldCharType="separate"/>
        </w:r>
        <w:r w:rsidR="000D5599">
          <w:rPr>
            <w:noProof/>
            <w:webHidden/>
          </w:rPr>
          <w:t>11</w:t>
        </w:r>
        <w:r w:rsidR="00491B19">
          <w:rPr>
            <w:noProof/>
            <w:webHidden/>
          </w:rPr>
          <w:fldChar w:fldCharType="end"/>
        </w:r>
      </w:hyperlink>
    </w:p>
    <w:p w14:paraId="29606FE1" w14:textId="242589D1" w:rsidR="00491B19" w:rsidRDefault="001136C1">
      <w:pPr>
        <w:pStyle w:val="TDC1"/>
        <w:rPr>
          <w:rFonts w:asciiTheme="minorHAnsi" w:eastAsiaTheme="minorEastAsia" w:hAnsiTheme="minorHAnsi" w:cstheme="minorBidi"/>
          <w:noProof/>
          <w:lang w:val="es-MX" w:eastAsia="es-MX"/>
        </w:rPr>
      </w:pPr>
      <w:hyperlink w:anchor="_Toc75872557" w:history="1">
        <w:r w:rsidR="00491B19" w:rsidRPr="002D77C5">
          <w:rPr>
            <w:rStyle w:val="Hipervnculo"/>
            <w:noProof/>
          </w:rPr>
          <w:t>7</w:t>
        </w:r>
        <w:r w:rsidR="00491B19">
          <w:rPr>
            <w:rFonts w:asciiTheme="minorHAnsi" w:eastAsiaTheme="minorEastAsia" w:hAnsiTheme="minorHAnsi" w:cstheme="minorBidi"/>
            <w:noProof/>
            <w:lang w:val="es-MX" w:eastAsia="es-MX"/>
          </w:rPr>
          <w:tab/>
        </w:r>
        <w:r w:rsidR="00491B19" w:rsidRPr="002D77C5">
          <w:rPr>
            <w:rStyle w:val="Hipervnculo"/>
            <w:noProof/>
          </w:rPr>
          <w:t>No Conformidades</w:t>
        </w:r>
        <w:r w:rsidR="00491B19">
          <w:rPr>
            <w:noProof/>
            <w:webHidden/>
          </w:rPr>
          <w:tab/>
        </w:r>
        <w:r w:rsidR="00491B19">
          <w:rPr>
            <w:noProof/>
            <w:webHidden/>
          </w:rPr>
          <w:fldChar w:fldCharType="begin"/>
        </w:r>
        <w:r w:rsidR="00491B19">
          <w:rPr>
            <w:noProof/>
            <w:webHidden/>
          </w:rPr>
          <w:instrText xml:space="preserve"> PAGEREF _Toc75872557 \h </w:instrText>
        </w:r>
        <w:r w:rsidR="00491B19">
          <w:rPr>
            <w:noProof/>
            <w:webHidden/>
          </w:rPr>
        </w:r>
        <w:r w:rsidR="00491B19">
          <w:rPr>
            <w:noProof/>
            <w:webHidden/>
          </w:rPr>
          <w:fldChar w:fldCharType="separate"/>
        </w:r>
        <w:r w:rsidR="000D5599">
          <w:rPr>
            <w:noProof/>
            <w:webHidden/>
          </w:rPr>
          <w:t>12</w:t>
        </w:r>
        <w:r w:rsidR="00491B19">
          <w:rPr>
            <w:noProof/>
            <w:webHidden/>
          </w:rPr>
          <w:fldChar w:fldCharType="end"/>
        </w:r>
      </w:hyperlink>
    </w:p>
    <w:p w14:paraId="73B0C7E0" w14:textId="547AE04D" w:rsidR="00491B19" w:rsidRDefault="001136C1">
      <w:pPr>
        <w:pStyle w:val="TDC1"/>
        <w:rPr>
          <w:rFonts w:asciiTheme="minorHAnsi" w:eastAsiaTheme="minorEastAsia" w:hAnsiTheme="minorHAnsi" w:cstheme="minorBidi"/>
          <w:noProof/>
          <w:lang w:val="es-MX" w:eastAsia="es-MX"/>
        </w:rPr>
      </w:pPr>
      <w:hyperlink w:anchor="_Toc75872558" w:history="1">
        <w:r w:rsidR="00491B19" w:rsidRPr="002D77C5">
          <w:rPr>
            <w:rStyle w:val="Hipervnculo"/>
            <w:noProof/>
          </w:rPr>
          <w:t>8</w:t>
        </w:r>
        <w:r w:rsidR="00491B19">
          <w:rPr>
            <w:rFonts w:asciiTheme="minorHAnsi" w:eastAsiaTheme="minorEastAsia" w:hAnsiTheme="minorHAnsi" w:cstheme="minorBidi"/>
            <w:noProof/>
            <w:lang w:val="es-MX" w:eastAsia="es-MX"/>
          </w:rPr>
          <w:tab/>
        </w:r>
        <w:r w:rsidR="00491B19" w:rsidRPr="002D77C5">
          <w:rPr>
            <w:rStyle w:val="Hipervnculo"/>
            <w:noProof/>
          </w:rPr>
          <w:t>Observaciones</w:t>
        </w:r>
        <w:r w:rsidR="00491B19">
          <w:rPr>
            <w:noProof/>
            <w:webHidden/>
          </w:rPr>
          <w:tab/>
        </w:r>
        <w:r w:rsidR="00491B19">
          <w:rPr>
            <w:noProof/>
            <w:webHidden/>
          </w:rPr>
          <w:fldChar w:fldCharType="begin"/>
        </w:r>
        <w:r w:rsidR="00491B19">
          <w:rPr>
            <w:noProof/>
            <w:webHidden/>
          </w:rPr>
          <w:instrText xml:space="preserve"> PAGEREF _Toc75872558 \h </w:instrText>
        </w:r>
        <w:r w:rsidR="00491B19">
          <w:rPr>
            <w:noProof/>
            <w:webHidden/>
          </w:rPr>
        </w:r>
        <w:r w:rsidR="00491B19">
          <w:rPr>
            <w:noProof/>
            <w:webHidden/>
          </w:rPr>
          <w:fldChar w:fldCharType="separate"/>
        </w:r>
        <w:r w:rsidR="000D5599">
          <w:rPr>
            <w:noProof/>
            <w:webHidden/>
          </w:rPr>
          <w:t>12</w:t>
        </w:r>
        <w:r w:rsidR="00491B19">
          <w:rPr>
            <w:noProof/>
            <w:webHidden/>
          </w:rPr>
          <w:fldChar w:fldCharType="end"/>
        </w:r>
      </w:hyperlink>
    </w:p>
    <w:p w14:paraId="5FF0E4F8" w14:textId="3E1AEE28" w:rsidR="00491B19" w:rsidRDefault="001136C1">
      <w:pPr>
        <w:pStyle w:val="TDC1"/>
        <w:rPr>
          <w:rFonts w:asciiTheme="minorHAnsi" w:eastAsiaTheme="minorEastAsia" w:hAnsiTheme="minorHAnsi" w:cstheme="minorBidi"/>
          <w:noProof/>
          <w:lang w:val="es-MX" w:eastAsia="es-MX"/>
        </w:rPr>
      </w:pPr>
      <w:hyperlink w:anchor="_Toc75872559" w:history="1">
        <w:r w:rsidR="00491B19" w:rsidRPr="002D77C5">
          <w:rPr>
            <w:rStyle w:val="Hipervnculo"/>
            <w:noProof/>
          </w:rPr>
          <w:t>9</w:t>
        </w:r>
        <w:r w:rsidR="00491B19">
          <w:rPr>
            <w:rFonts w:asciiTheme="minorHAnsi" w:eastAsiaTheme="minorEastAsia" w:hAnsiTheme="minorHAnsi" w:cstheme="minorBidi"/>
            <w:noProof/>
            <w:lang w:val="es-MX" w:eastAsia="es-MX"/>
          </w:rPr>
          <w:tab/>
        </w:r>
        <w:r w:rsidR="00491B19" w:rsidRPr="002D77C5">
          <w:rPr>
            <w:rStyle w:val="Hipervnculo"/>
            <w:noProof/>
          </w:rPr>
          <w:t>Fortalezas</w:t>
        </w:r>
        <w:r w:rsidR="00491B19">
          <w:rPr>
            <w:noProof/>
            <w:webHidden/>
          </w:rPr>
          <w:tab/>
        </w:r>
        <w:r w:rsidR="00491B19">
          <w:rPr>
            <w:noProof/>
            <w:webHidden/>
          </w:rPr>
          <w:fldChar w:fldCharType="begin"/>
        </w:r>
        <w:r w:rsidR="00491B19">
          <w:rPr>
            <w:noProof/>
            <w:webHidden/>
          </w:rPr>
          <w:instrText xml:space="preserve"> PAGEREF _Toc75872559 \h </w:instrText>
        </w:r>
        <w:r w:rsidR="00491B19">
          <w:rPr>
            <w:noProof/>
            <w:webHidden/>
          </w:rPr>
        </w:r>
        <w:r w:rsidR="00491B19">
          <w:rPr>
            <w:noProof/>
            <w:webHidden/>
          </w:rPr>
          <w:fldChar w:fldCharType="separate"/>
        </w:r>
        <w:r w:rsidR="000D5599">
          <w:rPr>
            <w:noProof/>
            <w:webHidden/>
          </w:rPr>
          <w:t>12</w:t>
        </w:r>
        <w:r w:rsidR="00491B19">
          <w:rPr>
            <w:noProof/>
            <w:webHidden/>
          </w:rPr>
          <w:fldChar w:fldCharType="end"/>
        </w:r>
      </w:hyperlink>
    </w:p>
    <w:p w14:paraId="378CDD07" w14:textId="73854831" w:rsidR="00491B19" w:rsidRDefault="001136C1">
      <w:pPr>
        <w:pStyle w:val="TDC1"/>
        <w:rPr>
          <w:rFonts w:asciiTheme="minorHAnsi" w:eastAsiaTheme="minorEastAsia" w:hAnsiTheme="minorHAnsi" w:cstheme="minorBidi"/>
          <w:noProof/>
          <w:lang w:val="es-MX" w:eastAsia="es-MX"/>
        </w:rPr>
      </w:pPr>
      <w:hyperlink w:anchor="_Toc75872560" w:history="1">
        <w:r w:rsidR="00491B19" w:rsidRPr="002D77C5">
          <w:rPr>
            <w:rStyle w:val="Hipervnculo"/>
            <w:noProof/>
          </w:rPr>
          <w:t>10</w:t>
        </w:r>
        <w:r w:rsidR="00491B19">
          <w:rPr>
            <w:rFonts w:asciiTheme="minorHAnsi" w:eastAsiaTheme="minorEastAsia" w:hAnsiTheme="minorHAnsi" w:cstheme="minorBidi"/>
            <w:noProof/>
            <w:lang w:val="es-MX" w:eastAsia="es-MX"/>
          </w:rPr>
          <w:tab/>
        </w:r>
        <w:r w:rsidR="00491B19" w:rsidRPr="002D77C5">
          <w:rPr>
            <w:rStyle w:val="Hipervnculo"/>
            <w:noProof/>
          </w:rPr>
          <w:t>Oportunidades de Mejora</w:t>
        </w:r>
        <w:r w:rsidR="00491B19">
          <w:rPr>
            <w:noProof/>
            <w:webHidden/>
          </w:rPr>
          <w:tab/>
        </w:r>
        <w:r w:rsidR="00491B19">
          <w:rPr>
            <w:noProof/>
            <w:webHidden/>
          </w:rPr>
          <w:fldChar w:fldCharType="begin"/>
        </w:r>
        <w:r w:rsidR="00491B19">
          <w:rPr>
            <w:noProof/>
            <w:webHidden/>
          </w:rPr>
          <w:instrText xml:space="preserve"> PAGEREF _Toc75872560 \h </w:instrText>
        </w:r>
        <w:r w:rsidR="00491B19">
          <w:rPr>
            <w:noProof/>
            <w:webHidden/>
          </w:rPr>
        </w:r>
        <w:r w:rsidR="00491B19">
          <w:rPr>
            <w:noProof/>
            <w:webHidden/>
          </w:rPr>
          <w:fldChar w:fldCharType="separate"/>
        </w:r>
        <w:r w:rsidR="000D5599">
          <w:rPr>
            <w:noProof/>
            <w:webHidden/>
          </w:rPr>
          <w:t>13</w:t>
        </w:r>
        <w:r w:rsidR="00491B19">
          <w:rPr>
            <w:noProof/>
            <w:webHidden/>
          </w:rPr>
          <w:fldChar w:fldCharType="end"/>
        </w:r>
      </w:hyperlink>
    </w:p>
    <w:p w14:paraId="320834B4" w14:textId="44634552" w:rsidR="00491B19" w:rsidRDefault="001136C1">
      <w:pPr>
        <w:pStyle w:val="TDC1"/>
        <w:rPr>
          <w:rFonts w:asciiTheme="minorHAnsi" w:eastAsiaTheme="minorEastAsia" w:hAnsiTheme="minorHAnsi" w:cstheme="minorBidi"/>
          <w:noProof/>
          <w:lang w:val="es-MX" w:eastAsia="es-MX"/>
        </w:rPr>
      </w:pPr>
      <w:hyperlink w:anchor="_Toc75872561" w:history="1">
        <w:r w:rsidR="00491B19" w:rsidRPr="002D77C5">
          <w:rPr>
            <w:rStyle w:val="Hipervnculo"/>
            <w:noProof/>
          </w:rPr>
          <w:t>11</w:t>
        </w:r>
        <w:r w:rsidR="00491B19">
          <w:rPr>
            <w:rFonts w:asciiTheme="minorHAnsi" w:eastAsiaTheme="minorEastAsia" w:hAnsiTheme="minorHAnsi" w:cstheme="minorBidi"/>
            <w:noProof/>
            <w:lang w:val="es-MX" w:eastAsia="es-MX"/>
          </w:rPr>
          <w:tab/>
        </w:r>
        <w:r w:rsidR="00491B19" w:rsidRPr="002D77C5">
          <w:rPr>
            <w:rStyle w:val="Hipervnculo"/>
            <w:noProof/>
          </w:rPr>
          <w:t>Confidencialidad del contenido</w:t>
        </w:r>
        <w:r w:rsidR="00491B19">
          <w:rPr>
            <w:noProof/>
            <w:webHidden/>
          </w:rPr>
          <w:tab/>
        </w:r>
        <w:r w:rsidR="00491B19">
          <w:rPr>
            <w:noProof/>
            <w:webHidden/>
          </w:rPr>
          <w:fldChar w:fldCharType="begin"/>
        </w:r>
        <w:r w:rsidR="00491B19">
          <w:rPr>
            <w:noProof/>
            <w:webHidden/>
          </w:rPr>
          <w:instrText xml:space="preserve"> PAGEREF _Toc75872561 \h </w:instrText>
        </w:r>
        <w:r w:rsidR="00491B19">
          <w:rPr>
            <w:noProof/>
            <w:webHidden/>
          </w:rPr>
        </w:r>
        <w:r w:rsidR="00491B19">
          <w:rPr>
            <w:noProof/>
            <w:webHidden/>
          </w:rPr>
          <w:fldChar w:fldCharType="separate"/>
        </w:r>
        <w:r w:rsidR="000D5599">
          <w:rPr>
            <w:noProof/>
            <w:webHidden/>
          </w:rPr>
          <w:t>13</w:t>
        </w:r>
        <w:r w:rsidR="00491B19">
          <w:rPr>
            <w:noProof/>
            <w:webHidden/>
          </w:rPr>
          <w:fldChar w:fldCharType="end"/>
        </w:r>
      </w:hyperlink>
    </w:p>
    <w:p w14:paraId="7FDAAB16" w14:textId="247200A3" w:rsidR="00491B19" w:rsidRDefault="001136C1">
      <w:pPr>
        <w:pStyle w:val="TDC1"/>
        <w:rPr>
          <w:rFonts w:asciiTheme="minorHAnsi" w:eastAsiaTheme="minorEastAsia" w:hAnsiTheme="minorHAnsi" w:cstheme="minorBidi"/>
          <w:noProof/>
          <w:lang w:val="es-MX" w:eastAsia="es-MX"/>
        </w:rPr>
      </w:pPr>
      <w:hyperlink w:anchor="_Toc75872562" w:history="1">
        <w:r w:rsidR="00491B19" w:rsidRPr="002D77C5">
          <w:rPr>
            <w:rStyle w:val="Hipervnculo"/>
            <w:noProof/>
          </w:rPr>
          <w:t>12</w:t>
        </w:r>
        <w:r w:rsidR="00491B19">
          <w:rPr>
            <w:rFonts w:asciiTheme="minorHAnsi" w:eastAsiaTheme="minorEastAsia" w:hAnsiTheme="minorHAnsi" w:cstheme="minorBidi"/>
            <w:noProof/>
            <w:lang w:val="es-MX" w:eastAsia="es-MX"/>
          </w:rPr>
          <w:tab/>
        </w:r>
        <w:r w:rsidR="00491B19" w:rsidRPr="002D77C5">
          <w:rPr>
            <w:rStyle w:val="Hipervnculo"/>
            <w:noProof/>
          </w:rPr>
          <w:t>Lista de Distribución</w:t>
        </w:r>
        <w:r w:rsidR="00491B19">
          <w:rPr>
            <w:noProof/>
            <w:webHidden/>
          </w:rPr>
          <w:tab/>
        </w:r>
        <w:r w:rsidR="00491B19">
          <w:rPr>
            <w:noProof/>
            <w:webHidden/>
          </w:rPr>
          <w:fldChar w:fldCharType="begin"/>
        </w:r>
        <w:r w:rsidR="00491B19">
          <w:rPr>
            <w:noProof/>
            <w:webHidden/>
          </w:rPr>
          <w:instrText xml:space="preserve"> PAGEREF _Toc75872562 \h </w:instrText>
        </w:r>
        <w:r w:rsidR="00491B19">
          <w:rPr>
            <w:noProof/>
            <w:webHidden/>
          </w:rPr>
        </w:r>
        <w:r w:rsidR="00491B19">
          <w:rPr>
            <w:noProof/>
            <w:webHidden/>
          </w:rPr>
          <w:fldChar w:fldCharType="separate"/>
        </w:r>
        <w:r w:rsidR="000D5599">
          <w:rPr>
            <w:noProof/>
            <w:webHidden/>
          </w:rPr>
          <w:t>13</w:t>
        </w:r>
        <w:r w:rsidR="00491B19">
          <w:rPr>
            <w:noProof/>
            <w:webHidden/>
          </w:rPr>
          <w:fldChar w:fldCharType="end"/>
        </w:r>
      </w:hyperlink>
    </w:p>
    <w:p w14:paraId="02E2790F" w14:textId="45DCAA52" w:rsidR="00491B19" w:rsidRDefault="001136C1">
      <w:pPr>
        <w:pStyle w:val="TDC1"/>
        <w:rPr>
          <w:rFonts w:asciiTheme="minorHAnsi" w:eastAsiaTheme="minorEastAsia" w:hAnsiTheme="minorHAnsi" w:cstheme="minorBidi"/>
          <w:noProof/>
          <w:lang w:val="es-MX" w:eastAsia="es-MX"/>
        </w:rPr>
      </w:pPr>
      <w:hyperlink w:anchor="_Toc75872563" w:history="1">
        <w:r w:rsidR="00491B19" w:rsidRPr="002D77C5">
          <w:rPr>
            <w:rStyle w:val="Hipervnculo"/>
            <w:noProof/>
          </w:rPr>
          <w:t>13</w:t>
        </w:r>
        <w:r w:rsidR="00491B19">
          <w:rPr>
            <w:rFonts w:asciiTheme="minorHAnsi" w:eastAsiaTheme="minorEastAsia" w:hAnsiTheme="minorHAnsi" w:cstheme="minorBidi"/>
            <w:noProof/>
            <w:lang w:val="es-MX" w:eastAsia="es-MX"/>
          </w:rPr>
          <w:tab/>
        </w:r>
        <w:r w:rsidR="00491B19" w:rsidRPr="002D77C5">
          <w:rPr>
            <w:rStyle w:val="Hipervnculo"/>
            <w:noProof/>
          </w:rPr>
          <w:t>Anexo I - Registro Fotográfico</w:t>
        </w:r>
        <w:r w:rsidR="00491B19">
          <w:rPr>
            <w:noProof/>
            <w:webHidden/>
          </w:rPr>
          <w:tab/>
        </w:r>
        <w:r w:rsidR="00491B19">
          <w:rPr>
            <w:noProof/>
            <w:webHidden/>
          </w:rPr>
          <w:fldChar w:fldCharType="begin"/>
        </w:r>
        <w:r w:rsidR="00491B19">
          <w:rPr>
            <w:noProof/>
            <w:webHidden/>
          </w:rPr>
          <w:instrText xml:space="preserve"> PAGEREF _Toc75872563 \h </w:instrText>
        </w:r>
        <w:r w:rsidR="00491B19">
          <w:rPr>
            <w:noProof/>
            <w:webHidden/>
          </w:rPr>
        </w:r>
        <w:r w:rsidR="00491B19">
          <w:rPr>
            <w:noProof/>
            <w:webHidden/>
          </w:rPr>
          <w:fldChar w:fldCharType="separate"/>
        </w:r>
        <w:r w:rsidR="000D5599">
          <w:rPr>
            <w:noProof/>
            <w:webHidden/>
          </w:rPr>
          <w:t>14</w:t>
        </w:r>
        <w:r w:rsidR="00491B19">
          <w:rPr>
            <w:noProof/>
            <w:webHidden/>
          </w:rPr>
          <w:fldChar w:fldCharType="end"/>
        </w:r>
      </w:hyperlink>
    </w:p>
    <w:p w14:paraId="454AF6E9" w14:textId="48A0BEA2" w:rsidR="00491B19" w:rsidRDefault="001136C1">
      <w:pPr>
        <w:pStyle w:val="TDC2"/>
        <w:rPr>
          <w:rFonts w:asciiTheme="minorHAnsi" w:eastAsiaTheme="minorEastAsia" w:hAnsiTheme="minorHAnsi" w:cstheme="minorBidi"/>
          <w:noProof/>
          <w:lang w:val="es-MX" w:eastAsia="es-MX"/>
        </w:rPr>
      </w:pPr>
      <w:hyperlink w:anchor="_Toc75872564" w:history="1">
        <w:r w:rsidR="00491B19" w:rsidRPr="002D77C5">
          <w:rPr>
            <w:rStyle w:val="Hipervnculo"/>
            <w:noProof/>
            <w:lang w:val="es-ES"/>
          </w:rPr>
          <w:t>13.1</w:t>
        </w:r>
        <w:r w:rsidR="00491B19">
          <w:rPr>
            <w:rFonts w:asciiTheme="minorHAnsi" w:eastAsiaTheme="minorEastAsia" w:hAnsiTheme="minorHAnsi" w:cstheme="minorBidi"/>
            <w:noProof/>
            <w:lang w:val="es-MX" w:eastAsia="es-MX"/>
          </w:rPr>
          <w:tab/>
        </w:r>
        <w:r w:rsidR="00491B19" w:rsidRPr="002D77C5">
          <w:rPr>
            <w:rStyle w:val="Hipervnculo"/>
            <w:noProof/>
            <w:lang w:val="es-ES"/>
          </w:rPr>
          <w:t>Observación 1</w:t>
        </w:r>
        <w:r w:rsidR="00491B19">
          <w:rPr>
            <w:noProof/>
            <w:webHidden/>
          </w:rPr>
          <w:tab/>
        </w:r>
        <w:r w:rsidR="00491B19">
          <w:rPr>
            <w:noProof/>
            <w:webHidden/>
          </w:rPr>
          <w:fldChar w:fldCharType="begin"/>
        </w:r>
        <w:r w:rsidR="00491B19">
          <w:rPr>
            <w:noProof/>
            <w:webHidden/>
          </w:rPr>
          <w:instrText xml:space="preserve"> PAGEREF _Toc75872564 \h </w:instrText>
        </w:r>
        <w:r w:rsidR="00491B19">
          <w:rPr>
            <w:noProof/>
            <w:webHidden/>
          </w:rPr>
        </w:r>
        <w:r w:rsidR="00491B19">
          <w:rPr>
            <w:noProof/>
            <w:webHidden/>
          </w:rPr>
          <w:fldChar w:fldCharType="separate"/>
        </w:r>
        <w:r w:rsidR="000D5599">
          <w:rPr>
            <w:noProof/>
            <w:webHidden/>
          </w:rPr>
          <w:t>14</w:t>
        </w:r>
        <w:r w:rsidR="00491B19">
          <w:rPr>
            <w:noProof/>
            <w:webHidden/>
          </w:rPr>
          <w:fldChar w:fldCharType="end"/>
        </w:r>
      </w:hyperlink>
    </w:p>
    <w:p w14:paraId="67EF26E8" w14:textId="702F76D7" w:rsidR="00491B19" w:rsidRDefault="001136C1">
      <w:pPr>
        <w:pStyle w:val="TDC2"/>
        <w:rPr>
          <w:rFonts w:asciiTheme="minorHAnsi" w:eastAsiaTheme="minorEastAsia" w:hAnsiTheme="minorHAnsi" w:cstheme="minorBidi"/>
          <w:noProof/>
          <w:lang w:val="es-MX" w:eastAsia="es-MX"/>
        </w:rPr>
      </w:pPr>
      <w:hyperlink w:anchor="_Toc75872565" w:history="1">
        <w:r w:rsidR="00491B19" w:rsidRPr="002D77C5">
          <w:rPr>
            <w:rStyle w:val="Hipervnculo"/>
            <w:noProof/>
            <w:lang w:val="es-ES"/>
          </w:rPr>
          <w:t>13.2</w:t>
        </w:r>
        <w:r w:rsidR="00491B19">
          <w:rPr>
            <w:rFonts w:asciiTheme="minorHAnsi" w:eastAsiaTheme="minorEastAsia" w:hAnsiTheme="minorHAnsi" w:cstheme="minorBidi"/>
            <w:noProof/>
            <w:lang w:val="es-MX" w:eastAsia="es-MX"/>
          </w:rPr>
          <w:tab/>
        </w:r>
        <w:r w:rsidR="00491B19" w:rsidRPr="002D77C5">
          <w:rPr>
            <w:rStyle w:val="Hipervnculo"/>
            <w:noProof/>
            <w:lang w:val="es-ES"/>
          </w:rPr>
          <w:t>No Conformidad 2</w:t>
        </w:r>
        <w:r w:rsidR="00491B19">
          <w:rPr>
            <w:noProof/>
            <w:webHidden/>
          </w:rPr>
          <w:tab/>
        </w:r>
        <w:r w:rsidR="00491B19">
          <w:rPr>
            <w:noProof/>
            <w:webHidden/>
          </w:rPr>
          <w:fldChar w:fldCharType="begin"/>
        </w:r>
        <w:r w:rsidR="00491B19">
          <w:rPr>
            <w:noProof/>
            <w:webHidden/>
          </w:rPr>
          <w:instrText xml:space="preserve"> PAGEREF _Toc75872565 \h </w:instrText>
        </w:r>
        <w:r w:rsidR="00491B19">
          <w:rPr>
            <w:noProof/>
            <w:webHidden/>
          </w:rPr>
        </w:r>
        <w:r w:rsidR="00491B19">
          <w:rPr>
            <w:noProof/>
            <w:webHidden/>
          </w:rPr>
          <w:fldChar w:fldCharType="separate"/>
        </w:r>
        <w:r w:rsidR="000D5599">
          <w:rPr>
            <w:noProof/>
            <w:webHidden/>
          </w:rPr>
          <w:t>15</w:t>
        </w:r>
        <w:r w:rsidR="00491B19">
          <w:rPr>
            <w:noProof/>
            <w:webHidden/>
          </w:rPr>
          <w:fldChar w:fldCharType="end"/>
        </w:r>
      </w:hyperlink>
    </w:p>
    <w:p w14:paraId="5CB47017" w14:textId="56E1ECEE" w:rsidR="00491B19" w:rsidRDefault="001136C1">
      <w:pPr>
        <w:pStyle w:val="TDC2"/>
        <w:rPr>
          <w:rFonts w:asciiTheme="minorHAnsi" w:eastAsiaTheme="minorEastAsia" w:hAnsiTheme="minorHAnsi" w:cstheme="minorBidi"/>
          <w:noProof/>
          <w:lang w:val="es-MX" w:eastAsia="es-MX"/>
        </w:rPr>
      </w:pPr>
      <w:hyperlink w:anchor="_Toc75872566" w:history="1">
        <w:r w:rsidR="00491B19" w:rsidRPr="002D77C5">
          <w:rPr>
            <w:rStyle w:val="Hipervnculo"/>
            <w:noProof/>
            <w:lang w:val="es-ES"/>
          </w:rPr>
          <w:t>13.3</w:t>
        </w:r>
        <w:r w:rsidR="00491B19">
          <w:rPr>
            <w:rFonts w:asciiTheme="minorHAnsi" w:eastAsiaTheme="minorEastAsia" w:hAnsiTheme="minorHAnsi" w:cstheme="minorBidi"/>
            <w:noProof/>
            <w:lang w:val="es-MX" w:eastAsia="es-MX"/>
          </w:rPr>
          <w:tab/>
        </w:r>
        <w:r w:rsidR="00491B19" w:rsidRPr="002D77C5">
          <w:rPr>
            <w:rStyle w:val="Hipervnculo"/>
            <w:noProof/>
            <w:lang w:val="es-ES"/>
          </w:rPr>
          <w:t>Puente Arroyo Maciel I</w:t>
        </w:r>
        <w:r w:rsidR="00491B19">
          <w:rPr>
            <w:noProof/>
            <w:webHidden/>
          </w:rPr>
          <w:tab/>
        </w:r>
        <w:r w:rsidR="00491B19">
          <w:rPr>
            <w:noProof/>
            <w:webHidden/>
          </w:rPr>
          <w:fldChar w:fldCharType="begin"/>
        </w:r>
        <w:r w:rsidR="00491B19">
          <w:rPr>
            <w:noProof/>
            <w:webHidden/>
          </w:rPr>
          <w:instrText xml:space="preserve"> PAGEREF _Toc75872566 \h </w:instrText>
        </w:r>
        <w:r w:rsidR="00491B19">
          <w:rPr>
            <w:noProof/>
            <w:webHidden/>
          </w:rPr>
        </w:r>
        <w:r w:rsidR="00491B19">
          <w:rPr>
            <w:noProof/>
            <w:webHidden/>
          </w:rPr>
          <w:fldChar w:fldCharType="separate"/>
        </w:r>
        <w:r w:rsidR="000D5599">
          <w:rPr>
            <w:noProof/>
            <w:webHidden/>
          </w:rPr>
          <w:t>16</w:t>
        </w:r>
        <w:r w:rsidR="00491B19">
          <w:rPr>
            <w:noProof/>
            <w:webHidden/>
          </w:rPr>
          <w:fldChar w:fldCharType="end"/>
        </w:r>
      </w:hyperlink>
    </w:p>
    <w:p w14:paraId="113D0C15" w14:textId="47672AB4" w:rsidR="00491B19" w:rsidRDefault="001136C1">
      <w:pPr>
        <w:pStyle w:val="TDC2"/>
        <w:rPr>
          <w:rFonts w:asciiTheme="minorHAnsi" w:eastAsiaTheme="minorEastAsia" w:hAnsiTheme="minorHAnsi" w:cstheme="minorBidi"/>
          <w:noProof/>
          <w:lang w:val="es-MX" w:eastAsia="es-MX"/>
        </w:rPr>
      </w:pPr>
      <w:hyperlink w:anchor="_Toc75872567" w:history="1">
        <w:r w:rsidR="00491B19" w:rsidRPr="002D77C5">
          <w:rPr>
            <w:rStyle w:val="Hipervnculo"/>
            <w:noProof/>
            <w:lang w:val="es-ES"/>
          </w:rPr>
          <w:t>13.4</w:t>
        </w:r>
        <w:r w:rsidR="00491B19">
          <w:rPr>
            <w:rFonts w:asciiTheme="minorHAnsi" w:eastAsiaTheme="minorEastAsia" w:hAnsiTheme="minorHAnsi" w:cstheme="minorBidi"/>
            <w:noProof/>
            <w:lang w:val="es-MX" w:eastAsia="es-MX"/>
          </w:rPr>
          <w:tab/>
        </w:r>
        <w:r w:rsidR="00491B19" w:rsidRPr="002D77C5">
          <w:rPr>
            <w:rStyle w:val="Hipervnculo"/>
            <w:noProof/>
            <w:lang w:val="es-ES"/>
          </w:rPr>
          <w:t>Puente Arroyo Maciel II</w:t>
        </w:r>
        <w:r w:rsidR="00491B19">
          <w:rPr>
            <w:noProof/>
            <w:webHidden/>
          </w:rPr>
          <w:tab/>
        </w:r>
        <w:r w:rsidR="00491B19">
          <w:rPr>
            <w:noProof/>
            <w:webHidden/>
          </w:rPr>
          <w:fldChar w:fldCharType="begin"/>
        </w:r>
        <w:r w:rsidR="00491B19">
          <w:rPr>
            <w:noProof/>
            <w:webHidden/>
          </w:rPr>
          <w:instrText xml:space="preserve"> PAGEREF _Toc75872567 \h </w:instrText>
        </w:r>
        <w:r w:rsidR="00491B19">
          <w:rPr>
            <w:noProof/>
            <w:webHidden/>
          </w:rPr>
        </w:r>
        <w:r w:rsidR="00491B19">
          <w:rPr>
            <w:noProof/>
            <w:webHidden/>
          </w:rPr>
          <w:fldChar w:fldCharType="separate"/>
        </w:r>
        <w:r w:rsidR="000D5599">
          <w:rPr>
            <w:noProof/>
            <w:webHidden/>
          </w:rPr>
          <w:t>16</w:t>
        </w:r>
        <w:r w:rsidR="00491B19">
          <w:rPr>
            <w:noProof/>
            <w:webHidden/>
          </w:rPr>
          <w:fldChar w:fldCharType="end"/>
        </w:r>
      </w:hyperlink>
    </w:p>
    <w:p w14:paraId="6E05406B" w14:textId="7165AFAA" w:rsidR="00491B19" w:rsidRDefault="001136C1">
      <w:pPr>
        <w:pStyle w:val="TDC2"/>
        <w:rPr>
          <w:rFonts w:asciiTheme="minorHAnsi" w:eastAsiaTheme="minorEastAsia" w:hAnsiTheme="minorHAnsi" w:cstheme="minorBidi"/>
          <w:noProof/>
          <w:lang w:val="es-MX" w:eastAsia="es-MX"/>
        </w:rPr>
      </w:pPr>
      <w:hyperlink w:anchor="_Toc75872568" w:history="1">
        <w:r w:rsidR="00491B19" w:rsidRPr="002D77C5">
          <w:rPr>
            <w:rStyle w:val="Hipervnculo"/>
            <w:noProof/>
            <w:lang w:val="es-ES"/>
          </w:rPr>
          <w:t>13.5</w:t>
        </w:r>
        <w:r w:rsidR="00491B19">
          <w:rPr>
            <w:rFonts w:asciiTheme="minorHAnsi" w:eastAsiaTheme="minorEastAsia" w:hAnsiTheme="minorHAnsi" w:cstheme="minorBidi"/>
            <w:noProof/>
            <w:lang w:val="es-MX" w:eastAsia="es-MX"/>
          </w:rPr>
          <w:tab/>
        </w:r>
        <w:r w:rsidR="00491B19" w:rsidRPr="002D77C5">
          <w:rPr>
            <w:rStyle w:val="Hipervnculo"/>
            <w:noProof/>
            <w:lang w:val="es-ES"/>
          </w:rPr>
          <w:t>Puente Arroyo Tejera</w:t>
        </w:r>
        <w:r w:rsidR="00491B19">
          <w:rPr>
            <w:noProof/>
            <w:webHidden/>
          </w:rPr>
          <w:tab/>
        </w:r>
        <w:r w:rsidR="00491B19">
          <w:rPr>
            <w:noProof/>
            <w:webHidden/>
          </w:rPr>
          <w:fldChar w:fldCharType="begin"/>
        </w:r>
        <w:r w:rsidR="00491B19">
          <w:rPr>
            <w:noProof/>
            <w:webHidden/>
          </w:rPr>
          <w:instrText xml:space="preserve"> PAGEREF _Toc75872568 \h </w:instrText>
        </w:r>
        <w:r w:rsidR="00491B19">
          <w:rPr>
            <w:noProof/>
            <w:webHidden/>
          </w:rPr>
        </w:r>
        <w:r w:rsidR="00491B19">
          <w:rPr>
            <w:noProof/>
            <w:webHidden/>
          </w:rPr>
          <w:fldChar w:fldCharType="separate"/>
        </w:r>
        <w:r w:rsidR="000D5599">
          <w:rPr>
            <w:noProof/>
            <w:webHidden/>
          </w:rPr>
          <w:t>17</w:t>
        </w:r>
        <w:r w:rsidR="00491B19">
          <w:rPr>
            <w:noProof/>
            <w:webHidden/>
          </w:rPr>
          <w:fldChar w:fldCharType="end"/>
        </w:r>
      </w:hyperlink>
    </w:p>
    <w:p w14:paraId="5A852AF3" w14:textId="57E9452F" w:rsidR="00491B19" w:rsidRDefault="001136C1">
      <w:pPr>
        <w:pStyle w:val="TDC2"/>
        <w:rPr>
          <w:rFonts w:asciiTheme="minorHAnsi" w:eastAsiaTheme="minorEastAsia" w:hAnsiTheme="minorHAnsi" w:cstheme="minorBidi"/>
          <w:noProof/>
          <w:lang w:val="es-MX" w:eastAsia="es-MX"/>
        </w:rPr>
      </w:pPr>
      <w:hyperlink w:anchor="_Toc75872569" w:history="1">
        <w:r w:rsidR="00491B19" w:rsidRPr="002D77C5">
          <w:rPr>
            <w:rStyle w:val="Hipervnculo"/>
            <w:noProof/>
            <w:lang w:val="es-ES"/>
          </w:rPr>
          <w:t>13.6</w:t>
        </w:r>
        <w:r w:rsidR="00491B19">
          <w:rPr>
            <w:rFonts w:asciiTheme="minorHAnsi" w:eastAsiaTheme="minorEastAsia" w:hAnsiTheme="minorHAnsi" w:cstheme="minorBidi"/>
            <w:noProof/>
            <w:lang w:val="es-MX" w:eastAsia="es-MX"/>
          </w:rPr>
          <w:tab/>
        </w:r>
        <w:r w:rsidR="00491B19" w:rsidRPr="002D77C5">
          <w:rPr>
            <w:rStyle w:val="Hipervnculo"/>
            <w:noProof/>
            <w:lang w:val="es-ES"/>
          </w:rPr>
          <w:t>Predio Obrador Puente Arroyo Tejera</w:t>
        </w:r>
        <w:r w:rsidR="00491B19">
          <w:rPr>
            <w:noProof/>
            <w:webHidden/>
          </w:rPr>
          <w:tab/>
        </w:r>
        <w:r w:rsidR="00491B19">
          <w:rPr>
            <w:noProof/>
            <w:webHidden/>
          </w:rPr>
          <w:fldChar w:fldCharType="begin"/>
        </w:r>
        <w:r w:rsidR="00491B19">
          <w:rPr>
            <w:noProof/>
            <w:webHidden/>
          </w:rPr>
          <w:instrText xml:space="preserve"> PAGEREF _Toc75872569 \h </w:instrText>
        </w:r>
        <w:r w:rsidR="00491B19">
          <w:rPr>
            <w:noProof/>
            <w:webHidden/>
          </w:rPr>
        </w:r>
        <w:r w:rsidR="00491B19">
          <w:rPr>
            <w:noProof/>
            <w:webHidden/>
          </w:rPr>
          <w:fldChar w:fldCharType="separate"/>
        </w:r>
        <w:r w:rsidR="000D5599">
          <w:rPr>
            <w:noProof/>
            <w:webHidden/>
          </w:rPr>
          <w:t>17</w:t>
        </w:r>
        <w:r w:rsidR="00491B19">
          <w:rPr>
            <w:noProof/>
            <w:webHidden/>
          </w:rPr>
          <w:fldChar w:fldCharType="end"/>
        </w:r>
      </w:hyperlink>
    </w:p>
    <w:p w14:paraId="41CDA3A3" w14:textId="1E06876F" w:rsidR="00491B19" w:rsidRDefault="001136C1">
      <w:pPr>
        <w:pStyle w:val="TDC2"/>
        <w:rPr>
          <w:rFonts w:asciiTheme="minorHAnsi" w:eastAsiaTheme="minorEastAsia" w:hAnsiTheme="minorHAnsi" w:cstheme="minorBidi"/>
          <w:noProof/>
          <w:lang w:val="es-MX" w:eastAsia="es-MX"/>
        </w:rPr>
      </w:pPr>
      <w:hyperlink w:anchor="_Toc75872570" w:history="1">
        <w:r w:rsidR="00491B19" w:rsidRPr="002D77C5">
          <w:rPr>
            <w:rStyle w:val="Hipervnculo"/>
            <w:noProof/>
            <w:lang w:val="es-ES"/>
          </w:rPr>
          <w:t>13.7</w:t>
        </w:r>
        <w:r w:rsidR="00491B19">
          <w:rPr>
            <w:rFonts w:asciiTheme="minorHAnsi" w:eastAsiaTheme="minorEastAsia" w:hAnsiTheme="minorHAnsi" w:cstheme="minorBidi"/>
            <w:noProof/>
            <w:lang w:val="es-MX" w:eastAsia="es-MX"/>
          </w:rPr>
          <w:tab/>
        </w:r>
        <w:r w:rsidR="00491B19" w:rsidRPr="002D77C5">
          <w:rPr>
            <w:rStyle w:val="Hipervnculo"/>
            <w:noProof/>
            <w:lang w:val="es-ES"/>
          </w:rPr>
          <w:t>Predio Piletas lavado hormigón y acopios Arroyo Tejera</w:t>
        </w:r>
        <w:r w:rsidR="00491B19">
          <w:rPr>
            <w:noProof/>
            <w:webHidden/>
          </w:rPr>
          <w:tab/>
        </w:r>
        <w:r w:rsidR="00491B19">
          <w:rPr>
            <w:noProof/>
            <w:webHidden/>
          </w:rPr>
          <w:fldChar w:fldCharType="begin"/>
        </w:r>
        <w:r w:rsidR="00491B19">
          <w:rPr>
            <w:noProof/>
            <w:webHidden/>
          </w:rPr>
          <w:instrText xml:space="preserve"> PAGEREF _Toc75872570 \h </w:instrText>
        </w:r>
        <w:r w:rsidR="00491B19">
          <w:rPr>
            <w:noProof/>
            <w:webHidden/>
          </w:rPr>
        </w:r>
        <w:r w:rsidR="00491B19">
          <w:rPr>
            <w:noProof/>
            <w:webHidden/>
          </w:rPr>
          <w:fldChar w:fldCharType="separate"/>
        </w:r>
        <w:r w:rsidR="000D5599">
          <w:rPr>
            <w:noProof/>
            <w:webHidden/>
          </w:rPr>
          <w:t>18</w:t>
        </w:r>
        <w:r w:rsidR="00491B19">
          <w:rPr>
            <w:noProof/>
            <w:webHidden/>
          </w:rPr>
          <w:fldChar w:fldCharType="end"/>
        </w:r>
      </w:hyperlink>
    </w:p>
    <w:p w14:paraId="090B8B9F" w14:textId="6DD4C34A" w:rsidR="00491B19" w:rsidRDefault="001136C1">
      <w:pPr>
        <w:pStyle w:val="TDC2"/>
        <w:rPr>
          <w:rFonts w:asciiTheme="minorHAnsi" w:eastAsiaTheme="minorEastAsia" w:hAnsiTheme="minorHAnsi" w:cstheme="minorBidi"/>
          <w:noProof/>
          <w:lang w:val="es-MX" w:eastAsia="es-MX"/>
        </w:rPr>
      </w:pPr>
      <w:hyperlink w:anchor="_Toc75872571" w:history="1">
        <w:r w:rsidR="00491B19" w:rsidRPr="002D77C5">
          <w:rPr>
            <w:rStyle w:val="Hipervnculo"/>
            <w:noProof/>
            <w:lang w:val="es-ES"/>
          </w:rPr>
          <w:t>13.8</w:t>
        </w:r>
        <w:r w:rsidR="00491B19">
          <w:rPr>
            <w:rFonts w:asciiTheme="minorHAnsi" w:eastAsiaTheme="minorEastAsia" w:hAnsiTheme="minorHAnsi" w:cstheme="minorBidi"/>
            <w:noProof/>
            <w:lang w:val="es-MX" w:eastAsia="es-MX"/>
          </w:rPr>
          <w:tab/>
        </w:r>
        <w:r w:rsidR="00491B19" w:rsidRPr="002D77C5">
          <w:rPr>
            <w:rStyle w:val="Hipervnculo"/>
            <w:noProof/>
            <w:lang w:val="es-ES"/>
          </w:rPr>
          <w:t>Puente Arroyo Tomás Cuadra</w:t>
        </w:r>
        <w:r w:rsidR="00491B19">
          <w:rPr>
            <w:noProof/>
            <w:webHidden/>
          </w:rPr>
          <w:tab/>
        </w:r>
        <w:r w:rsidR="00491B19">
          <w:rPr>
            <w:noProof/>
            <w:webHidden/>
          </w:rPr>
          <w:fldChar w:fldCharType="begin"/>
        </w:r>
        <w:r w:rsidR="00491B19">
          <w:rPr>
            <w:noProof/>
            <w:webHidden/>
          </w:rPr>
          <w:instrText xml:space="preserve"> PAGEREF _Toc75872571 \h </w:instrText>
        </w:r>
        <w:r w:rsidR="00491B19">
          <w:rPr>
            <w:noProof/>
            <w:webHidden/>
          </w:rPr>
        </w:r>
        <w:r w:rsidR="00491B19">
          <w:rPr>
            <w:noProof/>
            <w:webHidden/>
          </w:rPr>
          <w:fldChar w:fldCharType="separate"/>
        </w:r>
        <w:r w:rsidR="000D5599">
          <w:rPr>
            <w:noProof/>
            <w:webHidden/>
          </w:rPr>
          <w:t>19</w:t>
        </w:r>
        <w:r w:rsidR="00491B19">
          <w:rPr>
            <w:noProof/>
            <w:webHidden/>
          </w:rPr>
          <w:fldChar w:fldCharType="end"/>
        </w:r>
      </w:hyperlink>
    </w:p>
    <w:p w14:paraId="1AF7F95A" w14:textId="4F33C24C" w:rsidR="00491B19" w:rsidRDefault="001136C1">
      <w:pPr>
        <w:pStyle w:val="TDC2"/>
        <w:rPr>
          <w:rFonts w:asciiTheme="minorHAnsi" w:eastAsiaTheme="minorEastAsia" w:hAnsiTheme="minorHAnsi" w:cstheme="minorBidi"/>
          <w:noProof/>
          <w:lang w:val="es-MX" w:eastAsia="es-MX"/>
        </w:rPr>
      </w:pPr>
      <w:hyperlink w:anchor="_Toc75872572" w:history="1">
        <w:r w:rsidR="00491B19" w:rsidRPr="002D77C5">
          <w:rPr>
            <w:rStyle w:val="Hipervnculo"/>
            <w:noProof/>
            <w:lang w:val="es-ES"/>
          </w:rPr>
          <w:t>13.9</w:t>
        </w:r>
        <w:r w:rsidR="00491B19">
          <w:rPr>
            <w:rFonts w:asciiTheme="minorHAnsi" w:eastAsiaTheme="minorEastAsia" w:hAnsiTheme="minorHAnsi" w:cstheme="minorBidi"/>
            <w:noProof/>
            <w:lang w:val="es-MX" w:eastAsia="es-MX"/>
          </w:rPr>
          <w:tab/>
        </w:r>
        <w:r w:rsidR="00491B19" w:rsidRPr="002D77C5">
          <w:rPr>
            <w:rStyle w:val="Hipervnculo"/>
            <w:noProof/>
            <w:lang w:val="es-ES"/>
          </w:rPr>
          <w:t>Puente Arroyo Antonio Herrera</w:t>
        </w:r>
        <w:r w:rsidR="00491B19">
          <w:rPr>
            <w:noProof/>
            <w:webHidden/>
          </w:rPr>
          <w:tab/>
        </w:r>
        <w:r w:rsidR="00491B19">
          <w:rPr>
            <w:noProof/>
            <w:webHidden/>
          </w:rPr>
          <w:fldChar w:fldCharType="begin"/>
        </w:r>
        <w:r w:rsidR="00491B19">
          <w:rPr>
            <w:noProof/>
            <w:webHidden/>
          </w:rPr>
          <w:instrText xml:space="preserve"> PAGEREF _Toc75872572 \h </w:instrText>
        </w:r>
        <w:r w:rsidR="00491B19">
          <w:rPr>
            <w:noProof/>
            <w:webHidden/>
          </w:rPr>
        </w:r>
        <w:r w:rsidR="00491B19">
          <w:rPr>
            <w:noProof/>
            <w:webHidden/>
          </w:rPr>
          <w:fldChar w:fldCharType="separate"/>
        </w:r>
        <w:r w:rsidR="000D5599">
          <w:rPr>
            <w:noProof/>
            <w:webHidden/>
          </w:rPr>
          <w:t>20</w:t>
        </w:r>
        <w:r w:rsidR="00491B19">
          <w:rPr>
            <w:noProof/>
            <w:webHidden/>
          </w:rPr>
          <w:fldChar w:fldCharType="end"/>
        </w:r>
      </w:hyperlink>
    </w:p>
    <w:p w14:paraId="3625BA14" w14:textId="2EEEB2ED" w:rsidR="00491B19" w:rsidRDefault="001136C1">
      <w:pPr>
        <w:pStyle w:val="TDC2"/>
        <w:rPr>
          <w:rFonts w:asciiTheme="minorHAnsi" w:eastAsiaTheme="minorEastAsia" w:hAnsiTheme="minorHAnsi" w:cstheme="minorBidi"/>
          <w:noProof/>
          <w:lang w:val="es-MX" w:eastAsia="es-MX"/>
        </w:rPr>
      </w:pPr>
      <w:hyperlink w:anchor="_Toc75872573" w:history="1">
        <w:r w:rsidR="00491B19" w:rsidRPr="002D77C5">
          <w:rPr>
            <w:rStyle w:val="Hipervnculo"/>
            <w:noProof/>
            <w:lang w:val="es-ES"/>
          </w:rPr>
          <w:t>13.10</w:t>
        </w:r>
        <w:r w:rsidR="00491B19">
          <w:rPr>
            <w:rFonts w:asciiTheme="minorHAnsi" w:eastAsiaTheme="minorEastAsia" w:hAnsiTheme="minorHAnsi" w:cstheme="minorBidi"/>
            <w:noProof/>
            <w:lang w:val="es-MX" w:eastAsia="es-MX"/>
          </w:rPr>
          <w:tab/>
        </w:r>
        <w:r w:rsidR="00491B19" w:rsidRPr="002D77C5">
          <w:rPr>
            <w:rStyle w:val="Hipervnculo"/>
            <w:noProof/>
            <w:lang w:val="es-ES"/>
          </w:rPr>
          <w:t>Puente Arroyo Talita</w:t>
        </w:r>
        <w:r w:rsidR="00491B19">
          <w:rPr>
            <w:noProof/>
            <w:webHidden/>
          </w:rPr>
          <w:tab/>
        </w:r>
        <w:r w:rsidR="00491B19">
          <w:rPr>
            <w:noProof/>
            <w:webHidden/>
          </w:rPr>
          <w:fldChar w:fldCharType="begin"/>
        </w:r>
        <w:r w:rsidR="00491B19">
          <w:rPr>
            <w:noProof/>
            <w:webHidden/>
          </w:rPr>
          <w:instrText xml:space="preserve"> PAGEREF _Toc75872573 \h </w:instrText>
        </w:r>
        <w:r w:rsidR="00491B19">
          <w:rPr>
            <w:noProof/>
            <w:webHidden/>
          </w:rPr>
        </w:r>
        <w:r w:rsidR="00491B19">
          <w:rPr>
            <w:noProof/>
            <w:webHidden/>
          </w:rPr>
          <w:fldChar w:fldCharType="separate"/>
        </w:r>
        <w:r w:rsidR="000D5599">
          <w:rPr>
            <w:noProof/>
            <w:webHidden/>
          </w:rPr>
          <w:t>20</w:t>
        </w:r>
        <w:r w:rsidR="00491B19">
          <w:rPr>
            <w:noProof/>
            <w:webHidden/>
          </w:rPr>
          <w:fldChar w:fldCharType="end"/>
        </w:r>
      </w:hyperlink>
    </w:p>
    <w:p w14:paraId="60605693" w14:textId="089B486D" w:rsidR="00491B19" w:rsidRDefault="001136C1">
      <w:pPr>
        <w:pStyle w:val="TDC2"/>
        <w:rPr>
          <w:rFonts w:asciiTheme="minorHAnsi" w:eastAsiaTheme="minorEastAsia" w:hAnsiTheme="minorHAnsi" w:cstheme="minorBidi"/>
          <w:noProof/>
          <w:lang w:val="es-MX" w:eastAsia="es-MX"/>
        </w:rPr>
      </w:pPr>
      <w:hyperlink w:anchor="_Toc75872574" w:history="1">
        <w:r w:rsidR="00491B19" w:rsidRPr="002D77C5">
          <w:rPr>
            <w:rStyle w:val="Hipervnculo"/>
            <w:noProof/>
            <w:lang w:val="es-ES"/>
          </w:rPr>
          <w:t>13.11</w:t>
        </w:r>
        <w:r w:rsidR="00491B19">
          <w:rPr>
            <w:rFonts w:asciiTheme="minorHAnsi" w:eastAsiaTheme="minorEastAsia" w:hAnsiTheme="minorHAnsi" w:cstheme="minorBidi"/>
            <w:noProof/>
            <w:lang w:val="es-MX" w:eastAsia="es-MX"/>
          </w:rPr>
          <w:tab/>
        </w:r>
        <w:r w:rsidR="00491B19" w:rsidRPr="002D77C5">
          <w:rPr>
            <w:rStyle w:val="Hipervnculo"/>
            <w:noProof/>
            <w:lang w:val="es-ES"/>
          </w:rPr>
          <w:t>Puente Cañada Soria</w:t>
        </w:r>
        <w:r w:rsidR="00491B19">
          <w:rPr>
            <w:noProof/>
            <w:webHidden/>
          </w:rPr>
          <w:tab/>
        </w:r>
        <w:r w:rsidR="00491B19">
          <w:rPr>
            <w:noProof/>
            <w:webHidden/>
          </w:rPr>
          <w:fldChar w:fldCharType="begin"/>
        </w:r>
        <w:r w:rsidR="00491B19">
          <w:rPr>
            <w:noProof/>
            <w:webHidden/>
          </w:rPr>
          <w:instrText xml:space="preserve"> PAGEREF _Toc75872574 \h </w:instrText>
        </w:r>
        <w:r w:rsidR="00491B19">
          <w:rPr>
            <w:noProof/>
            <w:webHidden/>
          </w:rPr>
        </w:r>
        <w:r w:rsidR="00491B19">
          <w:rPr>
            <w:noProof/>
            <w:webHidden/>
          </w:rPr>
          <w:fldChar w:fldCharType="separate"/>
        </w:r>
        <w:r w:rsidR="000D5599">
          <w:rPr>
            <w:noProof/>
            <w:webHidden/>
          </w:rPr>
          <w:t>20</w:t>
        </w:r>
        <w:r w:rsidR="00491B19">
          <w:rPr>
            <w:noProof/>
            <w:webHidden/>
          </w:rPr>
          <w:fldChar w:fldCharType="end"/>
        </w:r>
      </w:hyperlink>
    </w:p>
    <w:p w14:paraId="6AE61FEA" w14:textId="626A130C" w:rsidR="00491B19" w:rsidRDefault="001136C1">
      <w:pPr>
        <w:pStyle w:val="TDC2"/>
        <w:rPr>
          <w:rFonts w:asciiTheme="minorHAnsi" w:eastAsiaTheme="minorEastAsia" w:hAnsiTheme="minorHAnsi" w:cstheme="minorBidi"/>
          <w:noProof/>
          <w:lang w:val="es-MX" w:eastAsia="es-MX"/>
        </w:rPr>
      </w:pPr>
      <w:hyperlink w:anchor="_Toc75872575" w:history="1">
        <w:r w:rsidR="00491B19" w:rsidRPr="002D77C5">
          <w:rPr>
            <w:rStyle w:val="Hipervnculo"/>
            <w:noProof/>
            <w:lang w:val="es-ES"/>
          </w:rPr>
          <w:t>13.12</w:t>
        </w:r>
        <w:r w:rsidR="00491B19">
          <w:rPr>
            <w:rFonts w:asciiTheme="minorHAnsi" w:eastAsiaTheme="minorEastAsia" w:hAnsiTheme="minorHAnsi" w:cstheme="minorBidi"/>
            <w:noProof/>
            <w:lang w:val="es-MX" w:eastAsia="es-MX"/>
          </w:rPr>
          <w:tab/>
        </w:r>
        <w:r w:rsidR="00491B19" w:rsidRPr="002D77C5">
          <w:rPr>
            <w:rStyle w:val="Hipervnculo"/>
            <w:noProof/>
            <w:lang w:val="es-ES"/>
          </w:rPr>
          <w:t>Obrador Central Espina</w:t>
        </w:r>
        <w:r w:rsidR="00491B19">
          <w:rPr>
            <w:noProof/>
            <w:webHidden/>
          </w:rPr>
          <w:tab/>
        </w:r>
        <w:r w:rsidR="00491B19">
          <w:rPr>
            <w:noProof/>
            <w:webHidden/>
          </w:rPr>
          <w:fldChar w:fldCharType="begin"/>
        </w:r>
        <w:r w:rsidR="00491B19">
          <w:rPr>
            <w:noProof/>
            <w:webHidden/>
          </w:rPr>
          <w:instrText xml:space="preserve"> PAGEREF _Toc75872575 \h </w:instrText>
        </w:r>
        <w:r w:rsidR="00491B19">
          <w:rPr>
            <w:noProof/>
            <w:webHidden/>
          </w:rPr>
        </w:r>
        <w:r w:rsidR="00491B19">
          <w:rPr>
            <w:noProof/>
            <w:webHidden/>
          </w:rPr>
          <w:fldChar w:fldCharType="separate"/>
        </w:r>
        <w:r w:rsidR="000D5599">
          <w:rPr>
            <w:noProof/>
            <w:webHidden/>
          </w:rPr>
          <w:t>21</w:t>
        </w:r>
        <w:r w:rsidR="00491B19">
          <w:rPr>
            <w:noProof/>
            <w:webHidden/>
          </w:rPr>
          <w:fldChar w:fldCharType="end"/>
        </w:r>
      </w:hyperlink>
    </w:p>
    <w:p w14:paraId="19633E09" w14:textId="5FAB0011" w:rsidR="00491B19" w:rsidRDefault="001136C1">
      <w:pPr>
        <w:pStyle w:val="TDC2"/>
        <w:rPr>
          <w:rFonts w:asciiTheme="minorHAnsi" w:eastAsiaTheme="minorEastAsia" w:hAnsiTheme="minorHAnsi" w:cstheme="minorBidi"/>
          <w:noProof/>
          <w:lang w:val="es-MX" w:eastAsia="es-MX"/>
        </w:rPr>
      </w:pPr>
      <w:hyperlink w:anchor="_Toc75872576" w:history="1">
        <w:r w:rsidR="00491B19" w:rsidRPr="002D77C5">
          <w:rPr>
            <w:rStyle w:val="Hipervnculo"/>
            <w:noProof/>
            <w:lang w:val="es-ES"/>
          </w:rPr>
          <w:t>13.13</w:t>
        </w:r>
        <w:r w:rsidR="00491B19">
          <w:rPr>
            <w:rFonts w:asciiTheme="minorHAnsi" w:eastAsiaTheme="minorEastAsia" w:hAnsiTheme="minorHAnsi" w:cstheme="minorBidi"/>
            <w:noProof/>
            <w:lang w:val="es-MX" w:eastAsia="es-MX"/>
          </w:rPr>
          <w:tab/>
        </w:r>
        <w:r w:rsidR="00491B19" w:rsidRPr="002D77C5">
          <w:rPr>
            <w:rStyle w:val="Hipervnculo"/>
            <w:noProof/>
            <w:lang w:val="es-ES"/>
          </w:rPr>
          <w:t>Puente Arroyo Malbajar</w:t>
        </w:r>
        <w:r w:rsidR="00491B19">
          <w:rPr>
            <w:noProof/>
            <w:webHidden/>
          </w:rPr>
          <w:tab/>
        </w:r>
        <w:r w:rsidR="00491B19">
          <w:rPr>
            <w:noProof/>
            <w:webHidden/>
          </w:rPr>
          <w:fldChar w:fldCharType="begin"/>
        </w:r>
        <w:r w:rsidR="00491B19">
          <w:rPr>
            <w:noProof/>
            <w:webHidden/>
          </w:rPr>
          <w:instrText xml:space="preserve"> PAGEREF _Toc75872576 \h </w:instrText>
        </w:r>
        <w:r w:rsidR="00491B19">
          <w:rPr>
            <w:noProof/>
            <w:webHidden/>
          </w:rPr>
        </w:r>
        <w:r w:rsidR="00491B19">
          <w:rPr>
            <w:noProof/>
            <w:webHidden/>
          </w:rPr>
          <w:fldChar w:fldCharType="separate"/>
        </w:r>
        <w:r w:rsidR="000D5599">
          <w:rPr>
            <w:noProof/>
            <w:webHidden/>
          </w:rPr>
          <w:t>21</w:t>
        </w:r>
        <w:r w:rsidR="00491B19">
          <w:rPr>
            <w:noProof/>
            <w:webHidden/>
          </w:rPr>
          <w:fldChar w:fldCharType="end"/>
        </w:r>
      </w:hyperlink>
    </w:p>
    <w:p w14:paraId="10D98230" w14:textId="0F4F93A6" w:rsidR="00D07E15" w:rsidRDefault="00D07E15" w:rsidP="00D07E15">
      <w:pPr>
        <w:spacing w:line="360" w:lineRule="auto"/>
        <w:ind w:left="284"/>
      </w:pPr>
      <w:r>
        <w:rPr>
          <w:b/>
          <w:bCs/>
          <w:lang w:val="es-ES"/>
        </w:rPr>
        <w:fldChar w:fldCharType="end"/>
      </w:r>
    </w:p>
    <w:p w14:paraId="03642F1A" w14:textId="77777777" w:rsidR="00D07E15" w:rsidRPr="00D07E15" w:rsidRDefault="00D07E15" w:rsidP="00D07E15">
      <w:pPr>
        <w:pStyle w:val="Tabladeilustraciones"/>
        <w:tabs>
          <w:tab w:val="right" w:leader="dot" w:pos="10478"/>
        </w:tabs>
        <w:rPr>
          <w:rFonts w:eastAsia="Times New Roman" w:cs="Arial"/>
          <w:b/>
          <w:bCs/>
          <w:sz w:val="24"/>
          <w:lang w:eastAsia="es-UY"/>
        </w:rPr>
      </w:pPr>
      <w:r w:rsidRPr="00D07E15">
        <w:rPr>
          <w:rFonts w:eastAsia="Times New Roman" w:cs="Arial"/>
          <w:b/>
          <w:bCs/>
          <w:sz w:val="24"/>
          <w:lang w:eastAsia="es-UY"/>
        </w:rPr>
        <w:t>Índice de Figuras</w:t>
      </w:r>
    </w:p>
    <w:p w14:paraId="3A45D04D" w14:textId="29D58798" w:rsidR="00AC6898" w:rsidRDefault="00D07E15" w:rsidP="00AC6898">
      <w:pPr>
        <w:pStyle w:val="Tabladeilustraciones"/>
        <w:tabs>
          <w:tab w:val="right" w:leader="dot" w:pos="9356"/>
        </w:tabs>
        <w:ind w:left="284"/>
        <w:rPr>
          <w:rFonts w:asciiTheme="minorHAnsi" w:eastAsiaTheme="minorEastAsia" w:hAnsiTheme="minorHAnsi" w:cstheme="minorBidi"/>
          <w:noProof/>
          <w:lang w:val="es-MX" w:eastAsia="es-MX"/>
        </w:rPr>
      </w:pPr>
      <w:r w:rsidRPr="00D07E15">
        <w:rPr>
          <w:rStyle w:val="Hipervnculo"/>
          <w:noProof/>
        </w:rPr>
        <w:fldChar w:fldCharType="begin"/>
      </w:r>
      <w:r w:rsidRPr="00D07E15">
        <w:rPr>
          <w:rStyle w:val="Hipervnculo"/>
          <w:noProof/>
        </w:rPr>
        <w:instrText xml:space="preserve"> TOC \h \z \c "Figura" </w:instrText>
      </w:r>
      <w:r w:rsidRPr="00D07E15">
        <w:rPr>
          <w:rStyle w:val="Hipervnculo"/>
          <w:noProof/>
        </w:rPr>
        <w:fldChar w:fldCharType="separate"/>
      </w:r>
      <w:hyperlink w:anchor="_Toc75871588" w:history="1">
        <w:r w:rsidR="00AC6898" w:rsidRPr="00B00EB7">
          <w:rPr>
            <w:rStyle w:val="Hipervnculo"/>
            <w:noProof/>
          </w:rPr>
          <w:t>Figura 4</w:t>
        </w:r>
        <w:r w:rsidR="00AC6898" w:rsidRPr="00B00EB7">
          <w:rPr>
            <w:rStyle w:val="Hipervnculo"/>
            <w:noProof/>
          </w:rPr>
          <w:noBreakHyphen/>
          <w:t>1 Ubicación general de la obra.</w:t>
        </w:r>
        <w:r w:rsidR="00AC6898">
          <w:rPr>
            <w:noProof/>
            <w:webHidden/>
          </w:rPr>
          <w:tab/>
        </w:r>
        <w:r w:rsidR="00AC6898">
          <w:rPr>
            <w:noProof/>
            <w:webHidden/>
          </w:rPr>
          <w:fldChar w:fldCharType="begin"/>
        </w:r>
        <w:r w:rsidR="00AC6898">
          <w:rPr>
            <w:noProof/>
            <w:webHidden/>
          </w:rPr>
          <w:instrText xml:space="preserve"> PAGEREF _Toc75871588 \h </w:instrText>
        </w:r>
        <w:r w:rsidR="00AC6898">
          <w:rPr>
            <w:noProof/>
            <w:webHidden/>
          </w:rPr>
        </w:r>
        <w:r w:rsidR="00AC6898">
          <w:rPr>
            <w:noProof/>
            <w:webHidden/>
          </w:rPr>
          <w:fldChar w:fldCharType="separate"/>
        </w:r>
        <w:r w:rsidR="000D5599">
          <w:rPr>
            <w:noProof/>
            <w:webHidden/>
          </w:rPr>
          <w:t>7</w:t>
        </w:r>
        <w:r w:rsidR="00AC6898">
          <w:rPr>
            <w:noProof/>
            <w:webHidden/>
          </w:rPr>
          <w:fldChar w:fldCharType="end"/>
        </w:r>
      </w:hyperlink>
    </w:p>
    <w:p w14:paraId="2354EECB" w14:textId="75640233"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589" w:history="1">
        <w:r w:rsidR="00AC6898" w:rsidRPr="00B00EB7">
          <w:rPr>
            <w:rStyle w:val="Hipervnculo"/>
            <w:noProof/>
          </w:rPr>
          <w:t>Figura 5</w:t>
        </w:r>
        <w:r w:rsidR="00AC6898" w:rsidRPr="00B00EB7">
          <w:rPr>
            <w:rStyle w:val="Hipervnculo"/>
            <w:noProof/>
          </w:rPr>
          <w:noBreakHyphen/>
          <w:t>1 Lugares de interés.</w:t>
        </w:r>
        <w:r w:rsidR="00AC6898">
          <w:rPr>
            <w:noProof/>
            <w:webHidden/>
          </w:rPr>
          <w:tab/>
        </w:r>
        <w:r w:rsidR="00AC6898">
          <w:rPr>
            <w:noProof/>
            <w:webHidden/>
          </w:rPr>
          <w:fldChar w:fldCharType="begin"/>
        </w:r>
        <w:r w:rsidR="00AC6898">
          <w:rPr>
            <w:noProof/>
            <w:webHidden/>
          </w:rPr>
          <w:instrText xml:space="preserve"> PAGEREF _Toc75871589 \h </w:instrText>
        </w:r>
        <w:r w:rsidR="00AC6898">
          <w:rPr>
            <w:noProof/>
            <w:webHidden/>
          </w:rPr>
        </w:r>
        <w:r w:rsidR="00AC6898">
          <w:rPr>
            <w:noProof/>
            <w:webHidden/>
          </w:rPr>
          <w:fldChar w:fldCharType="separate"/>
        </w:r>
        <w:r w:rsidR="000D5599">
          <w:rPr>
            <w:noProof/>
            <w:webHidden/>
          </w:rPr>
          <w:t>10</w:t>
        </w:r>
        <w:r w:rsidR="00AC6898">
          <w:rPr>
            <w:noProof/>
            <w:webHidden/>
          </w:rPr>
          <w:fldChar w:fldCharType="end"/>
        </w:r>
      </w:hyperlink>
    </w:p>
    <w:p w14:paraId="2DD389EC" w14:textId="450DE31B" w:rsidR="00D91FAF" w:rsidRDefault="00D07E15" w:rsidP="00AC6898">
      <w:pPr>
        <w:pStyle w:val="Tabladeilustraciones"/>
        <w:tabs>
          <w:tab w:val="right" w:leader="dot" w:pos="10478"/>
        </w:tabs>
        <w:rPr>
          <w:rFonts w:eastAsia="Times New Roman" w:cs="Arial"/>
          <w:b/>
          <w:bCs/>
          <w:sz w:val="24"/>
          <w:lang w:eastAsia="es-UY"/>
        </w:rPr>
      </w:pPr>
      <w:r w:rsidRPr="00D07E15">
        <w:rPr>
          <w:rStyle w:val="Hipervnculo"/>
          <w:noProof/>
        </w:rPr>
        <w:fldChar w:fldCharType="end"/>
      </w:r>
    </w:p>
    <w:p w14:paraId="1B0EDE53" w14:textId="77777777" w:rsidR="00AC6898" w:rsidRDefault="00F7500F" w:rsidP="001D3330">
      <w:pPr>
        <w:pStyle w:val="Tabladeilustraciones"/>
        <w:tabs>
          <w:tab w:val="right" w:leader="dot" w:pos="9356"/>
        </w:tabs>
        <w:ind w:right="847"/>
        <w:rPr>
          <w:noProof/>
        </w:rPr>
      </w:pPr>
      <w:r w:rsidRPr="00D07E15">
        <w:rPr>
          <w:rFonts w:eastAsia="Times New Roman" w:cs="Arial"/>
          <w:b/>
          <w:bCs/>
          <w:sz w:val="24"/>
          <w:lang w:eastAsia="es-UY"/>
        </w:rPr>
        <w:t>Índice de F</w:t>
      </w:r>
      <w:r>
        <w:rPr>
          <w:rFonts w:eastAsia="Times New Roman" w:cs="Arial"/>
          <w:b/>
          <w:bCs/>
          <w:sz w:val="24"/>
          <w:lang w:eastAsia="es-UY"/>
        </w:rPr>
        <w:t>otos</w:t>
      </w:r>
      <w:r>
        <w:rPr>
          <w:rStyle w:val="Hipervnculo"/>
          <w:noProof/>
        </w:rPr>
        <w:fldChar w:fldCharType="begin"/>
      </w:r>
      <w:r>
        <w:rPr>
          <w:rStyle w:val="Hipervnculo"/>
          <w:noProof/>
        </w:rPr>
        <w:instrText xml:space="preserve"> TOC \h \z \c "Foto" </w:instrText>
      </w:r>
      <w:r>
        <w:rPr>
          <w:rStyle w:val="Hipervnculo"/>
          <w:noProof/>
        </w:rPr>
        <w:fldChar w:fldCharType="separate"/>
      </w:r>
    </w:p>
    <w:p w14:paraId="2473D372" w14:textId="7E201EC9"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590" w:history="1">
        <w:r w:rsidR="00AC6898" w:rsidRPr="001E3B4E">
          <w:rPr>
            <w:rStyle w:val="Hipervnculo"/>
            <w:noProof/>
          </w:rPr>
          <w:t>Foto 13</w:t>
        </w:r>
        <w:r w:rsidR="00AC6898" w:rsidRPr="001E3B4E">
          <w:rPr>
            <w:rStyle w:val="Hipervnculo"/>
            <w:noProof/>
          </w:rPr>
          <w:noBreakHyphen/>
          <w:t>1 Residuos de obra en cañada predio Obrador Puente Arroyo Tejera</w:t>
        </w:r>
        <w:r w:rsidR="00AC6898">
          <w:rPr>
            <w:noProof/>
            <w:webHidden/>
          </w:rPr>
          <w:tab/>
        </w:r>
        <w:r w:rsidR="00AC6898">
          <w:rPr>
            <w:noProof/>
            <w:webHidden/>
          </w:rPr>
          <w:fldChar w:fldCharType="begin"/>
        </w:r>
        <w:r w:rsidR="00AC6898">
          <w:rPr>
            <w:noProof/>
            <w:webHidden/>
          </w:rPr>
          <w:instrText xml:space="preserve"> PAGEREF _Toc75871590 \h </w:instrText>
        </w:r>
        <w:r w:rsidR="00AC6898">
          <w:rPr>
            <w:noProof/>
            <w:webHidden/>
          </w:rPr>
        </w:r>
        <w:r w:rsidR="00AC6898">
          <w:rPr>
            <w:noProof/>
            <w:webHidden/>
          </w:rPr>
          <w:fldChar w:fldCharType="separate"/>
        </w:r>
        <w:r w:rsidR="000D5599">
          <w:rPr>
            <w:noProof/>
            <w:webHidden/>
          </w:rPr>
          <w:t>14</w:t>
        </w:r>
        <w:r w:rsidR="00AC6898">
          <w:rPr>
            <w:noProof/>
            <w:webHidden/>
          </w:rPr>
          <w:fldChar w:fldCharType="end"/>
        </w:r>
      </w:hyperlink>
    </w:p>
    <w:p w14:paraId="0A838639" w14:textId="7DD16362"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591" w:history="1">
        <w:r w:rsidR="00AC6898" w:rsidRPr="001E3B4E">
          <w:rPr>
            <w:rStyle w:val="Hipervnculo"/>
            <w:noProof/>
          </w:rPr>
          <w:t>Foto 13</w:t>
        </w:r>
        <w:r w:rsidR="00AC6898" w:rsidRPr="001E3B4E">
          <w:rPr>
            <w:rStyle w:val="Hipervnculo"/>
            <w:noProof/>
          </w:rPr>
          <w:noBreakHyphen/>
          <w:t>2 Derrame pileta de lavado de hormigón</w:t>
        </w:r>
        <w:r w:rsidR="00AC6898">
          <w:rPr>
            <w:noProof/>
            <w:webHidden/>
          </w:rPr>
          <w:tab/>
        </w:r>
        <w:r w:rsidR="00AC6898">
          <w:rPr>
            <w:noProof/>
            <w:webHidden/>
          </w:rPr>
          <w:fldChar w:fldCharType="begin"/>
        </w:r>
        <w:r w:rsidR="00AC6898">
          <w:rPr>
            <w:noProof/>
            <w:webHidden/>
          </w:rPr>
          <w:instrText xml:space="preserve"> PAGEREF _Toc75871591 \h </w:instrText>
        </w:r>
        <w:r w:rsidR="00AC6898">
          <w:rPr>
            <w:noProof/>
            <w:webHidden/>
          </w:rPr>
        </w:r>
        <w:r w:rsidR="00AC6898">
          <w:rPr>
            <w:noProof/>
            <w:webHidden/>
          </w:rPr>
          <w:fldChar w:fldCharType="separate"/>
        </w:r>
        <w:r w:rsidR="000D5599">
          <w:rPr>
            <w:noProof/>
            <w:webHidden/>
          </w:rPr>
          <w:t>15</w:t>
        </w:r>
        <w:r w:rsidR="00AC6898">
          <w:rPr>
            <w:noProof/>
            <w:webHidden/>
          </w:rPr>
          <w:fldChar w:fldCharType="end"/>
        </w:r>
      </w:hyperlink>
    </w:p>
    <w:p w14:paraId="72C0E8F5" w14:textId="49DABF60"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592" w:history="1">
        <w:r w:rsidR="00AC6898" w:rsidRPr="001E3B4E">
          <w:rPr>
            <w:rStyle w:val="Hipervnculo"/>
            <w:noProof/>
          </w:rPr>
          <w:t>Foto 13</w:t>
        </w:r>
        <w:r w:rsidR="00AC6898" w:rsidRPr="001E3B4E">
          <w:rPr>
            <w:rStyle w:val="Hipervnculo"/>
            <w:noProof/>
          </w:rPr>
          <w:noBreakHyphen/>
          <w:t>3 Puente Arroyo Maciel I</w:t>
        </w:r>
        <w:r w:rsidR="00AC6898">
          <w:rPr>
            <w:noProof/>
            <w:webHidden/>
          </w:rPr>
          <w:tab/>
        </w:r>
        <w:r w:rsidR="00AC6898">
          <w:rPr>
            <w:noProof/>
            <w:webHidden/>
          </w:rPr>
          <w:fldChar w:fldCharType="begin"/>
        </w:r>
        <w:r w:rsidR="00AC6898">
          <w:rPr>
            <w:noProof/>
            <w:webHidden/>
          </w:rPr>
          <w:instrText xml:space="preserve"> PAGEREF _Toc75871592 \h </w:instrText>
        </w:r>
        <w:r w:rsidR="00AC6898">
          <w:rPr>
            <w:noProof/>
            <w:webHidden/>
          </w:rPr>
        </w:r>
        <w:r w:rsidR="00AC6898">
          <w:rPr>
            <w:noProof/>
            <w:webHidden/>
          </w:rPr>
          <w:fldChar w:fldCharType="separate"/>
        </w:r>
        <w:r w:rsidR="000D5599">
          <w:rPr>
            <w:noProof/>
            <w:webHidden/>
          </w:rPr>
          <w:t>16</w:t>
        </w:r>
        <w:r w:rsidR="00AC6898">
          <w:rPr>
            <w:noProof/>
            <w:webHidden/>
          </w:rPr>
          <w:fldChar w:fldCharType="end"/>
        </w:r>
      </w:hyperlink>
    </w:p>
    <w:p w14:paraId="6DB5FE4E" w14:textId="7EC2FE1A"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593" w:history="1">
        <w:r w:rsidR="00AC6898" w:rsidRPr="001E3B4E">
          <w:rPr>
            <w:rStyle w:val="Hipervnculo"/>
            <w:noProof/>
          </w:rPr>
          <w:t>Foto 13</w:t>
        </w:r>
        <w:r w:rsidR="00AC6898" w:rsidRPr="001E3B4E">
          <w:rPr>
            <w:rStyle w:val="Hipervnculo"/>
            <w:noProof/>
          </w:rPr>
          <w:noBreakHyphen/>
          <w:t>4 Puente Arroyo Maciel II</w:t>
        </w:r>
        <w:r w:rsidR="00AC6898">
          <w:rPr>
            <w:noProof/>
            <w:webHidden/>
          </w:rPr>
          <w:tab/>
        </w:r>
        <w:r w:rsidR="00AC6898">
          <w:rPr>
            <w:noProof/>
            <w:webHidden/>
          </w:rPr>
          <w:fldChar w:fldCharType="begin"/>
        </w:r>
        <w:r w:rsidR="00AC6898">
          <w:rPr>
            <w:noProof/>
            <w:webHidden/>
          </w:rPr>
          <w:instrText xml:space="preserve"> PAGEREF _Toc75871593 \h </w:instrText>
        </w:r>
        <w:r w:rsidR="00AC6898">
          <w:rPr>
            <w:noProof/>
            <w:webHidden/>
          </w:rPr>
        </w:r>
        <w:r w:rsidR="00AC6898">
          <w:rPr>
            <w:noProof/>
            <w:webHidden/>
          </w:rPr>
          <w:fldChar w:fldCharType="separate"/>
        </w:r>
        <w:r w:rsidR="000D5599">
          <w:rPr>
            <w:noProof/>
            <w:webHidden/>
          </w:rPr>
          <w:t>16</w:t>
        </w:r>
        <w:r w:rsidR="00AC6898">
          <w:rPr>
            <w:noProof/>
            <w:webHidden/>
          </w:rPr>
          <w:fldChar w:fldCharType="end"/>
        </w:r>
      </w:hyperlink>
    </w:p>
    <w:p w14:paraId="79E9E78D" w14:textId="7031391F"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594" w:history="1">
        <w:r w:rsidR="00AC6898" w:rsidRPr="001E3B4E">
          <w:rPr>
            <w:rStyle w:val="Hipervnculo"/>
            <w:noProof/>
          </w:rPr>
          <w:t>Foto 13</w:t>
        </w:r>
        <w:r w:rsidR="00AC6898" w:rsidRPr="001E3B4E">
          <w:rPr>
            <w:rStyle w:val="Hipervnculo"/>
            <w:noProof/>
          </w:rPr>
          <w:noBreakHyphen/>
          <w:t>5 Puente Arroyo Tejera</w:t>
        </w:r>
        <w:r w:rsidR="00AC6898">
          <w:rPr>
            <w:noProof/>
            <w:webHidden/>
          </w:rPr>
          <w:tab/>
        </w:r>
        <w:r w:rsidR="00AC6898">
          <w:rPr>
            <w:noProof/>
            <w:webHidden/>
          </w:rPr>
          <w:fldChar w:fldCharType="begin"/>
        </w:r>
        <w:r w:rsidR="00AC6898">
          <w:rPr>
            <w:noProof/>
            <w:webHidden/>
          </w:rPr>
          <w:instrText xml:space="preserve"> PAGEREF _Toc75871594 \h </w:instrText>
        </w:r>
        <w:r w:rsidR="00AC6898">
          <w:rPr>
            <w:noProof/>
            <w:webHidden/>
          </w:rPr>
        </w:r>
        <w:r w:rsidR="00AC6898">
          <w:rPr>
            <w:noProof/>
            <w:webHidden/>
          </w:rPr>
          <w:fldChar w:fldCharType="separate"/>
        </w:r>
        <w:r w:rsidR="000D5599">
          <w:rPr>
            <w:noProof/>
            <w:webHidden/>
          </w:rPr>
          <w:t>17</w:t>
        </w:r>
        <w:r w:rsidR="00AC6898">
          <w:rPr>
            <w:noProof/>
            <w:webHidden/>
          </w:rPr>
          <w:fldChar w:fldCharType="end"/>
        </w:r>
      </w:hyperlink>
    </w:p>
    <w:p w14:paraId="1D64F7BF" w14:textId="02590939"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595" w:history="1">
        <w:r w:rsidR="00AC6898" w:rsidRPr="001E3B4E">
          <w:rPr>
            <w:rStyle w:val="Hipervnculo"/>
            <w:noProof/>
          </w:rPr>
          <w:t>Foto 13</w:t>
        </w:r>
        <w:r w:rsidR="00AC6898" w:rsidRPr="001E3B4E">
          <w:rPr>
            <w:rStyle w:val="Hipervnculo"/>
            <w:noProof/>
          </w:rPr>
          <w:noBreakHyphen/>
          <w:t>6 Predio obrador Puente Arroyo Tejera</w:t>
        </w:r>
        <w:r w:rsidR="00AC6898">
          <w:rPr>
            <w:noProof/>
            <w:webHidden/>
          </w:rPr>
          <w:tab/>
        </w:r>
        <w:r w:rsidR="00AC6898">
          <w:rPr>
            <w:noProof/>
            <w:webHidden/>
          </w:rPr>
          <w:fldChar w:fldCharType="begin"/>
        </w:r>
        <w:r w:rsidR="00AC6898">
          <w:rPr>
            <w:noProof/>
            <w:webHidden/>
          </w:rPr>
          <w:instrText xml:space="preserve"> PAGEREF _Toc75871595 \h </w:instrText>
        </w:r>
        <w:r w:rsidR="00AC6898">
          <w:rPr>
            <w:noProof/>
            <w:webHidden/>
          </w:rPr>
        </w:r>
        <w:r w:rsidR="00AC6898">
          <w:rPr>
            <w:noProof/>
            <w:webHidden/>
          </w:rPr>
          <w:fldChar w:fldCharType="separate"/>
        </w:r>
        <w:r w:rsidR="000D5599">
          <w:rPr>
            <w:noProof/>
            <w:webHidden/>
          </w:rPr>
          <w:t>17</w:t>
        </w:r>
        <w:r w:rsidR="00AC6898">
          <w:rPr>
            <w:noProof/>
            <w:webHidden/>
          </w:rPr>
          <w:fldChar w:fldCharType="end"/>
        </w:r>
      </w:hyperlink>
    </w:p>
    <w:p w14:paraId="4581270A" w14:textId="6247A25C"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596" w:history="1">
        <w:r w:rsidR="00AC6898" w:rsidRPr="001E3B4E">
          <w:rPr>
            <w:rStyle w:val="Hipervnculo"/>
            <w:noProof/>
          </w:rPr>
          <w:t>Foto 13</w:t>
        </w:r>
        <w:r w:rsidR="00AC6898" w:rsidRPr="001E3B4E">
          <w:rPr>
            <w:rStyle w:val="Hipervnculo"/>
            <w:noProof/>
          </w:rPr>
          <w:noBreakHyphen/>
          <w:t>7 Cañada en predio Obrador Puente Arroyo Tejera</w:t>
        </w:r>
        <w:r w:rsidR="00AC6898">
          <w:rPr>
            <w:noProof/>
            <w:webHidden/>
          </w:rPr>
          <w:tab/>
        </w:r>
        <w:r w:rsidR="00AC6898">
          <w:rPr>
            <w:noProof/>
            <w:webHidden/>
          </w:rPr>
          <w:fldChar w:fldCharType="begin"/>
        </w:r>
        <w:r w:rsidR="00AC6898">
          <w:rPr>
            <w:noProof/>
            <w:webHidden/>
          </w:rPr>
          <w:instrText xml:space="preserve"> PAGEREF _Toc75871596 \h </w:instrText>
        </w:r>
        <w:r w:rsidR="00AC6898">
          <w:rPr>
            <w:noProof/>
            <w:webHidden/>
          </w:rPr>
        </w:r>
        <w:r w:rsidR="00AC6898">
          <w:rPr>
            <w:noProof/>
            <w:webHidden/>
          </w:rPr>
          <w:fldChar w:fldCharType="separate"/>
        </w:r>
        <w:r w:rsidR="000D5599">
          <w:rPr>
            <w:noProof/>
            <w:webHidden/>
          </w:rPr>
          <w:t>18</w:t>
        </w:r>
        <w:r w:rsidR="00AC6898">
          <w:rPr>
            <w:noProof/>
            <w:webHidden/>
          </w:rPr>
          <w:fldChar w:fldCharType="end"/>
        </w:r>
      </w:hyperlink>
    </w:p>
    <w:p w14:paraId="06C37D82" w14:textId="56FB94E7"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597" w:history="1">
        <w:r w:rsidR="00AC6898" w:rsidRPr="001E3B4E">
          <w:rPr>
            <w:rStyle w:val="Hipervnculo"/>
            <w:noProof/>
          </w:rPr>
          <w:t>Foto 13</w:t>
        </w:r>
        <w:r w:rsidR="00AC6898" w:rsidRPr="001E3B4E">
          <w:rPr>
            <w:rStyle w:val="Hipervnculo"/>
            <w:noProof/>
          </w:rPr>
          <w:noBreakHyphen/>
          <w:t>8 Predio Piletas lavado hormigón y acopios Arroyo Tejera</w:t>
        </w:r>
        <w:r w:rsidR="00AC6898">
          <w:rPr>
            <w:noProof/>
            <w:webHidden/>
          </w:rPr>
          <w:tab/>
        </w:r>
        <w:r w:rsidR="00AC6898">
          <w:rPr>
            <w:noProof/>
            <w:webHidden/>
          </w:rPr>
          <w:fldChar w:fldCharType="begin"/>
        </w:r>
        <w:r w:rsidR="00AC6898">
          <w:rPr>
            <w:noProof/>
            <w:webHidden/>
          </w:rPr>
          <w:instrText xml:space="preserve"> PAGEREF _Toc75871597 \h </w:instrText>
        </w:r>
        <w:r w:rsidR="00AC6898">
          <w:rPr>
            <w:noProof/>
            <w:webHidden/>
          </w:rPr>
        </w:r>
        <w:r w:rsidR="00AC6898">
          <w:rPr>
            <w:noProof/>
            <w:webHidden/>
          </w:rPr>
          <w:fldChar w:fldCharType="separate"/>
        </w:r>
        <w:r w:rsidR="000D5599">
          <w:rPr>
            <w:noProof/>
            <w:webHidden/>
          </w:rPr>
          <w:t>18</w:t>
        </w:r>
        <w:r w:rsidR="00AC6898">
          <w:rPr>
            <w:noProof/>
            <w:webHidden/>
          </w:rPr>
          <w:fldChar w:fldCharType="end"/>
        </w:r>
      </w:hyperlink>
    </w:p>
    <w:p w14:paraId="14B293A9" w14:textId="7B0B5113"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598" w:history="1">
        <w:r w:rsidR="00AC6898" w:rsidRPr="001E3B4E">
          <w:rPr>
            <w:rStyle w:val="Hipervnculo"/>
            <w:noProof/>
          </w:rPr>
          <w:t>Foto 13</w:t>
        </w:r>
        <w:r w:rsidR="00AC6898" w:rsidRPr="001E3B4E">
          <w:rPr>
            <w:rStyle w:val="Hipervnculo"/>
            <w:noProof/>
          </w:rPr>
          <w:noBreakHyphen/>
          <w:t>9 Vistas Puente Arroyo Tomás Cuadra</w:t>
        </w:r>
        <w:r w:rsidR="00AC6898">
          <w:rPr>
            <w:noProof/>
            <w:webHidden/>
          </w:rPr>
          <w:tab/>
        </w:r>
        <w:r w:rsidR="00AC6898">
          <w:rPr>
            <w:noProof/>
            <w:webHidden/>
          </w:rPr>
          <w:fldChar w:fldCharType="begin"/>
        </w:r>
        <w:r w:rsidR="00AC6898">
          <w:rPr>
            <w:noProof/>
            <w:webHidden/>
          </w:rPr>
          <w:instrText xml:space="preserve"> PAGEREF _Toc75871598 \h </w:instrText>
        </w:r>
        <w:r w:rsidR="00AC6898">
          <w:rPr>
            <w:noProof/>
            <w:webHidden/>
          </w:rPr>
        </w:r>
        <w:r w:rsidR="00AC6898">
          <w:rPr>
            <w:noProof/>
            <w:webHidden/>
          </w:rPr>
          <w:fldChar w:fldCharType="separate"/>
        </w:r>
        <w:r w:rsidR="000D5599">
          <w:rPr>
            <w:noProof/>
            <w:webHidden/>
          </w:rPr>
          <w:t>19</w:t>
        </w:r>
        <w:r w:rsidR="00AC6898">
          <w:rPr>
            <w:noProof/>
            <w:webHidden/>
          </w:rPr>
          <w:fldChar w:fldCharType="end"/>
        </w:r>
      </w:hyperlink>
    </w:p>
    <w:p w14:paraId="21D76D0C" w14:textId="3144F9B6"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599" w:history="1">
        <w:r w:rsidR="00AC6898" w:rsidRPr="001E3B4E">
          <w:rPr>
            <w:rStyle w:val="Hipervnculo"/>
            <w:noProof/>
          </w:rPr>
          <w:t>Foto 13</w:t>
        </w:r>
        <w:r w:rsidR="00AC6898" w:rsidRPr="001E3B4E">
          <w:rPr>
            <w:rStyle w:val="Hipervnculo"/>
            <w:noProof/>
          </w:rPr>
          <w:noBreakHyphen/>
          <w:t>10 Vistas Puente Arroyo Antonio Herrera</w:t>
        </w:r>
        <w:r w:rsidR="00AC6898">
          <w:rPr>
            <w:noProof/>
            <w:webHidden/>
          </w:rPr>
          <w:tab/>
        </w:r>
        <w:r w:rsidR="00AC6898">
          <w:rPr>
            <w:noProof/>
            <w:webHidden/>
          </w:rPr>
          <w:fldChar w:fldCharType="begin"/>
        </w:r>
        <w:r w:rsidR="00AC6898">
          <w:rPr>
            <w:noProof/>
            <w:webHidden/>
          </w:rPr>
          <w:instrText xml:space="preserve"> PAGEREF _Toc75871599 \h </w:instrText>
        </w:r>
        <w:r w:rsidR="00AC6898">
          <w:rPr>
            <w:noProof/>
            <w:webHidden/>
          </w:rPr>
        </w:r>
        <w:r w:rsidR="00AC6898">
          <w:rPr>
            <w:noProof/>
            <w:webHidden/>
          </w:rPr>
          <w:fldChar w:fldCharType="separate"/>
        </w:r>
        <w:r w:rsidR="000D5599">
          <w:rPr>
            <w:noProof/>
            <w:webHidden/>
          </w:rPr>
          <w:t>20</w:t>
        </w:r>
        <w:r w:rsidR="00AC6898">
          <w:rPr>
            <w:noProof/>
            <w:webHidden/>
          </w:rPr>
          <w:fldChar w:fldCharType="end"/>
        </w:r>
      </w:hyperlink>
    </w:p>
    <w:p w14:paraId="607F371B" w14:textId="4B9B37DF"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600" w:history="1">
        <w:r w:rsidR="00AC6898" w:rsidRPr="001E3B4E">
          <w:rPr>
            <w:rStyle w:val="Hipervnculo"/>
            <w:noProof/>
          </w:rPr>
          <w:t>Foto 13</w:t>
        </w:r>
        <w:r w:rsidR="00AC6898" w:rsidRPr="001E3B4E">
          <w:rPr>
            <w:rStyle w:val="Hipervnculo"/>
            <w:noProof/>
          </w:rPr>
          <w:noBreakHyphen/>
          <w:t>11 Puente Arroyo Talita</w:t>
        </w:r>
        <w:r w:rsidR="00AC6898">
          <w:rPr>
            <w:noProof/>
            <w:webHidden/>
          </w:rPr>
          <w:tab/>
        </w:r>
        <w:r w:rsidR="00AC6898">
          <w:rPr>
            <w:noProof/>
            <w:webHidden/>
          </w:rPr>
          <w:fldChar w:fldCharType="begin"/>
        </w:r>
        <w:r w:rsidR="00AC6898">
          <w:rPr>
            <w:noProof/>
            <w:webHidden/>
          </w:rPr>
          <w:instrText xml:space="preserve"> PAGEREF _Toc75871600 \h </w:instrText>
        </w:r>
        <w:r w:rsidR="00AC6898">
          <w:rPr>
            <w:noProof/>
            <w:webHidden/>
          </w:rPr>
        </w:r>
        <w:r w:rsidR="00AC6898">
          <w:rPr>
            <w:noProof/>
            <w:webHidden/>
          </w:rPr>
          <w:fldChar w:fldCharType="separate"/>
        </w:r>
        <w:r w:rsidR="000D5599">
          <w:rPr>
            <w:noProof/>
            <w:webHidden/>
          </w:rPr>
          <w:t>20</w:t>
        </w:r>
        <w:r w:rsidR="00AC6898">
          <w:rPr>
            <w:noProof/>
            <w:webHidden/>
          </w:rPr>
          <w:fldChar w:fldCharType="end"/>
        </w:r>
      </w:hyperlink>
    </w:p>
    <w:p w14:paraId="0B71E72B" w14:textId="55C9E8A9"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601" w:history="1">
        <w:r w:rsidR="00AC6898" w:rsidRPr="001E3B4E">
          <w:rPr>
            <w:rStyle w:val="Hipervnculo"/>
            <w:noProof/>
          </w:rPr>
          <w:t>Foto 13</w:t>
        </w:r>
        <w:r w:rsidR="00AC6898" w:rsidRPr="001E3B4E">
          <w:rPr>
            <w:rStyle w:val="Hipervnculo"/>
            <w:noProof/>
          </w:rPr>
          <w:noBreakHyphen/>
          <w:t>12 Puente Cañada Soria</w:t>
        </w:r>
        <w:r w:rsidR="00AC6898">
          <w:rPr>
            <w:noProof/>
            <w:webHidden/>
          </w:rPr>
          <w:tab/>
        </w:r>
        <w:r w:rsidR="00AC6898">
          <w:rPr>
            <w:noProof/>
            <w:webHidden/>
          </w:rPr>
          <w:fldChar w:fldCharType="begin"/>
        </w:r>
        <w:r w:rsidR="00AC6898">
          <w:rPr>
            <w:noProof/>
            <w:webHidden/>
          </w:rPr>
          <w:instrText xml:space="preserve"> PAGEREF _Toc75871601 \h </w:instrText>
        </w:r>
        <w:r w:rsidR="00AC6898">
          <w:rPr>
            <w:noProof/>
            <w:webHidden/>
          </w:rPr>
        </w:r>
        <w:r w:rsidR="00AC6898">
          <w:rPr>
            <w:noProof/>
            <w:webHidden/>
          </w:rPr>
          <w:fldChar w:fldCharType="separate"/>
        </w:r>
        <w:r w:rsidR="000D5599">
          <w:rPr>
            <w:noProof/>
            <w:webHidden/>
          </w:rPr>
          <w:t>20</w:t>
        </w:r>
        <w:r w:rsidR="00AC6898">
          <w:rPr>
            <w:noProof/>
            <w:webHidden/>
          </w:rPr>
          <w:fldChar w:fldCharType="end"/>
        </w:r>
      </w:hyperlink>
    </w:p>
    <w:p w14:paraId="2BBE26BA" w14:textId="28207D12"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602" w:history="1">
        <w:r w:rsidR="00AC6898" w:rsidRPr="001E3B4E">
          <w:rPr>
            <w:rStyle w:val="Hipervnculo"/>
            <w:noProof/>
          </w:rPr>
          <w:t>Foto 13</w:t>
        </w:r>
        <w:r w:rsidR="00AC6898" w:rsidRPr="001E3B4E">
          <w:rPr>
            <w:rStyle w:val="Hipervnculo"/>
            <w:noProof/>
          </w:rPr>
          <w:noBreakHyphen/>
          <w:t>13 Vistas Obrador Central Espina</w:t>
        </w:r>
        <w:r w:rsidR="00AC6898">
          <w:rPr>
            <w:noProof/>
            <w:webHidden/>
          </w:rPr>
          <w:tab/>
        </w:r>
        <w:r w:rsidR="00AC6898">
          <w:rPr>
            <w:noProof/>
            <w:webHidden/>
          </w:rPr>
          <w:fldChar w:fldCharType="begin"/>
        </w:r>
        <w:r w:rsidR="00AC6898">
          <w:rPr>
            <w:noProof/>
            <w:webHidden/>
          </w:rPr>
          <w:instrText xml:space="preserve"> PAGEREF _Toc75871602 \h </w:instrText>
        </w:r>
        <w:r w:rsidR="00AC6898">
          <w:rPr>
            <w:noProof/>
            <w:webHidden/>
          </w:rPr>
        </w:r>
        <w:r w:rsidR="00AC6898">
          <w:rPr>
            <w:noProof/>
            <w:webHidden/>
          </w:rPr>
          <w:fldChar w:fldCharType="separate"/>
        </w:r>
        <w:r w:rsidR="000D5599">
          <w:rPr>
            <w:noProof/>
            <w:webHidden/>
          </w:rPr>
          <w:t>21</w:t>
        </w:r>
        <w:r w:rsidR="00AC6898">
          <w:rPr>
            <w:noProof/>
            <w:webHidden/>
          </w:rPr>
          <w:fldChar w:fldCharType="end"/>
        </w:r>
      </w:hyperlink>
    </w:p>
    <w:p w14:paraId="38E079B3" w14:textId="7E9C642F" w:rsidR="00AC6898" w:rsidRDefault="001136C1" w:rsidP="00AC6898">
      <w:pPr>
        <w:pStyle w:val="Tabladeilustraciones"/>
        <w:tabs>
          <w:tab w:val="right" w:leader="dot" w:pos="9356"/>
        </w:tabs>
        <w:ind w:left="284"/>
        <w:rPr>
          <w:rFonts w:asciiTheme="minorHAnsi" w:eastAsiaTheme="minorEastAsia" w:hAnsiTheme="minorHAnsi" w:cstheme="minorBidi"/>
          <w:noProof/>
          <w:lang w:val="es-MX" w:eastAsia="es-MX"/>
        </w:rPr>
      </w:pPr>
      <w:hyperlink w:anchor="_Toc75871603" w:history="1">
        <w:r w:rsidR="00AC6898" w:rsidRPr="001E3B4E">
          <w:rPr>
            <w:rStyle w:val="Hipervnculo"/>
            <w:noProof/>
          </w:rPr>
          <w:t>Foto 13</w:t>
        </w:r>
        <w:r w:rsidR="00AC6898" w:rsidRPr="001E3B4E">
          <w:rPr>
            <w:rStyle w:val="Hipervnculo"/>
            <w:noProof/>
          </w:rPr>
          <w:noBreakHyphen/>
          <w:t>14 Puente Arroyo Malbajar</w:t>
        </w:r>
        <w:r w:rsidR="00AC6898">
          <w:rPr>
            <w:noProof/>
            <w:webHidden/>
          </w:rPr>
          <w:tab/>
        </w:r>
        <w:r w:rsidR="00AC6898">
          <w:rPr>
            <w:noProof/>
            <w:webHidden/>
          </w:rPr>
          <w:fldChar w:fldCharType="begin"/>
        </w:r>
        <w:r w:rsidR="00AC6898">
          <w:rPr>
            <w:noProof/>
            <w:webHidden/>
          </w:rPr>
          <w:instrText xml:space="preserve"> PAGEREF _Toc75871603 \h </w:instrText>
        </w:r>
        <w:r w:rsidR="00AC6898">
          <w:rPr>
            <w:noProof/>
            <w:webHidden/>
          </w:rPr>
        </w:r>
        <w:r w:rsidR="00AC6898">
          <w:rPr>
            <w:noProof/>
            <w:webHidden/>
          </w:rPr>
          <w:fldChar w:fldCharType="separate"/>
        </w:r>
        <w:r w:rsidR="000D5599">
          <w:rPr>
            <w:noProof/>
            <w:webHidden/>
          </w:rPr>
          <w:t>21</w:t>
        </w:r>
        <w:r w:rsidR="00AC6898">
          <w:rPr>
            <w:noProof/>
            <w:webHidden/>
          </w:rPr>
          <w:fldChar w:fldCharType="end"/>
        </w:r>
      </w:hyperlink>
    </w:p>
    <w:p w14:paraId="2128CC78" w14:textId="77777777" w:rsidR="00D91FAF" w:rsidRDefault="00F7500F" w:rsidP="00D91FAF">
      <w:pPr>
        <w:pStyle w:val="TDC1"/>
        <w:ind w:left="0" w:right="847"/>
        <w:rPr>
          <w:rStyle w:val="Hipervnculo"/>
          <w:noProof/>
        </w:rPr>
        <w:sectPr w:rsidR="00D91FAF" w:rsidSect="00EF7478">
          <w:headerReference w:type="default" r:id="rId14"/>
          <w:footerReference w:type="default" r:id="rId15"/>
          <w:footnotePr>
            <w:pos w:val="beneathText"/>
          </w:footnotePr>
          <w:pgSz w:w="11905" w:h="16837"/>
          <w:pgMar w:top="568" w:right="851" w:bottom="963" w:left="851" w:header="568" w:footer="907" w:gutter="0"/>
          <w:cols w:space="720"/>
          <w:docGrid w:linePitch="360"/>
        </w:sectPr>
      </w:pPr>
      <w:r>
        <w:rPr>
          <w:rStyle w:val="Hipervnculo"/>
          <w:noProof/>
        </w:rPr>
        <w:fldChar w:fldCharType="end"/>
      </w:r>
    </w:p>
    <w:p w14:paraId="62EC7401" w14:textId="77777777" w:rsidR="00C37734" w:rsidRDefault="00C37734" w:rsidP="000526C9">
      <w:pPr>
        <w:pStyle w:val="Ttulo1"/>
        <w:spacing w:line="360" w:lineRule="auto"/>
      </w:pPr>
      <w:bookmarkStart w:id="3" w:name="_Toc75872547"/>
      <w:r>
        <w:t>Alcance</w:t>
      </w:r>
      <w:bookmarkEnd w:id="3"/>
    </w:p>
    <w:p w14:paraId="242B421A" w14:textId="77777777" w:rsidR="00C37734" w:rsidRPr="004E198F" w:rsidRDefault="00C37734" w:rsidP="000526C9">
      <w:pPr>
        <w:numPr>
          <w:ilvl w:val="0"/>
          <w:numId w:val="10"/>
        </w:numPr>
        <w:tabs>
          <w:tab w:val="num" w:pos="284"/>
        </w:tabs>
        <w:spacing w:line="360" w:lineRule="auto"/>
        <w:ind w:left="284" w:hanging="284"/>
        <w:jc w:val="both"/>
        <w:rPr>
          <w:lang w:val="es-UY"/>
        </w:rPr>
      </w:pPr>
      <w:r>
        <w:t>El alcance de esta auditoría es hacer un seguimiento de la implementación de los requisitos establecidos por el Manual de Gestión Ambiental de la DNV vigente para este contrato.</w:t>
      </w:r>
    </w:p>
    <w:p w14:paraId="2A939CF7" w14:textId="77777777" w:rsidR="00C37734" w:rsidRPr="00B26F19" w:rsidRDefault="00C37734" w:rsidP="000526C9">
      <w:pPr>
        <w:numPr>
          <w:ilvl w:val="0"/>
          <w:numId w:val="10"/>
        </w:numPr>
        <w:tabs>
          <w:tab w:val="num" w:pos="284"/>
        </w:tabs>
        <w:spacing w:line="360" w:lineRule="auto"/>
        <w:ind w:left="284" w:hanging="284"/>
        <w:jc w:val="both"/>
        <w:rPr>
          <w:lang w:val="es-UY"/>
        </w:rPr>
      </w:pPr>
      <w:r>
        <w:rPr>
          <w:lang w:val="es-UY"/>
        </w:rPr>
        <w:t xml:space="preserve">En el marco de la </w:t>
      </w:r>
      <w:r w:rsidR="0065016F">
        <w:rPr>
          <w:lang w:val="es-UY"/>
        </w:rPr>
        <w:t>contratación, Lic. Abrev. No. 17/2018</w:t>
      </w:r>
      <w:r>
        <w:rPr>
          <w:lang w:val="es-UY"/>
        </w:rPr>
        <w:t>, para la realización de las Auditorías Ambientales, DICA &amp; Asociados</w:t>
      </w:r>
      <w:r>
        <w:t xml:space="preserve"> genera este informe con las Observaciones y No Conformidades detectadas, que es revisado por el Dpto. de Gestión Ambiental y Calidad (DEGAC) antes de entregarlo al Director de Obra. </w:t>
      </w:r>
    </w:p>
    <w:p w14:paraId="7BF96813" w14:textId="77777777" w:rsidR="00C37734" w:rsidRPr="00AC331E" w:rsidRDefault="00C37734" w:rsidP="000526C9">
      <w:pPr>
        <w:tabs>
          <w:tab w:val="left" w:pos="284"/>
        </w:tabs>
        <w:spacing w:line="360" w:lineRule="auto"/>
        <w:ind w:left="284"/>
        <w:jc w:val="both"/>
        <w:rPr>
          <w:sz w:val="18"/>
          <w:szCs w:val="18"/>
        </w:rPr>
      </w:pPr>
      <w:r>
        <w:rPr>
          <w:b/>
          <w:sz w:val="18"/>
          <w:szCs w:val="18"/>
        </w:rPr>
        <w:t>Observació</w:t>
      </w:r>
      <w:r w:rsidRPr="00AC331E">
        <w:rPr>
          <w:b/>
          <w:sz w:val="18"/>
          <w:szCs w:val="18"/>
        </w:rPr>
        <w:t>n:</w:t>
      </w:r>
      <w:r w:rsidRPr="00AC331E">
        <w:rPr>
          <w:sz w:val="18"/>
          <w:szCs w:val="18"/>
        </w:rPr>
        <w:t xml:space="preserve">  </w:t>
      </w:r>
    </w:p>
    <w:p w14:paraId="2A1A9185" w14:textId="77777777" w:rsidR="00C37734" w:rsidRPr="00AC331E" w:rsidRDefault="00C37734" w:rsidP="000526C9">
      <w:pPr>
        <w:tabs>
          <w:tab w:val="left" w:pos="284"/>
        </w:tabs>
        <w:spacing w:line="360" w:lineRule="auto"/>
        <w:ind w:left="284"/>
        <w:jc w:val="both"/>
        <w:rPr>
          <w:sz w:val="18"/>
          <w:szCs w:val="18"/>
        </w:rPr>
      </w:pPr>
      <w:r w:rsidRPr="00AC331E">
        <w:rPr>
          <w:sz w:val="18"/>
          <w:szCs w:val="18"/>
        </w:rPr>
        <w:t>Incumplimiento de un requisito establecido en la documentación presentada por el contratista para cumplir los términos del contrato (PGA, ITG, PRA y otros asociados a la gestión ambiental de los contratistas).</w:t>
      </w:r>
    </w:p>
    <w:p w14:paraId="584D7574" w14:textId="77777777" w:rsidR="00C37734" w:rsidRPr="00AC331E" w:rsidRDefault="00C37734" w:rsidP="000526C9">
      <w:pPr>
        <w:tabs>
          <w:tab w:val="left" w:pos="284"/>
        </w:tabs>
        <w:spacing w:line="360" w:lineRule="auto"/>
        <w:ind w:left="284"/>
        <w:jc w:val="both"/>
        <w:rPr>
          <w:sz w:val="18"/>
          <w:szCs w:val="18"/>
        </w:rPr>
      </w:pPr>
      <w:r w:rsidRPr="00AC331E">
        <w:rPr>
          <w:b/>
          <w:sz w:val="18"/>
          <w:szCs w:val="18"/>
        </w:rPr>
        <w:t>No Conformidad:</w:t>
      </w:r>
      <w:r w:rsidRPr="00AC331E">
        <w:rPr>
          <w:sz w:val="18"/>
          <w:szCs w:val="18"/>
        </w:rPr>
        <w:t xml:space="preserve">  </w:t>
      </w:r>
    </w:p>
    <w:p w14:paraId="2E9FD0B0" w14:textId="77777777" w:rsidR="00C37734" w:rsidRPr="00AC331E" w:rsidRDefault="00C37734" w:rsidP="000526C9">
      <w:pPr>
        <w:widowControl w:val="0"/>
        <w:numPr>
          <w:ilvl w:val="0"/>
          <w:numId w:val="20"/>
        </w:numPr>
        <w:tabs>
          <w:tab w:val="clear" w:pos="780"/>
          <w:tab w:val="num" w:pos="142"/>
          <w:tab w:val="left" w:pos="284"/>
          <w:tab w:val="left" w:pos="426"/>
        </w:tabs>
        <w:suppressAutoHyphens w:val="0"/>
        <w:spacing w:line="360" w:lineRule="auto"/>
        <w:ind w:left="284" w:firstLine="0"/>
        <w:jc w:val="both"/>
        <w:rPr>
          <w:sz w:val="18"/>
          <w:szCs w:val="18"/>
        </w:rPr>
      </w:pPr>
      <w:r w:rsidRPr="00AC331E">
        <w:rPr>
          <w:sz w:val="18"/>
          <w:szCs w:val="18"/>
        </w:rPr>
        <w:t>Reiteración de Observaciones de auditorías anteriores.</w:t>
      </w:r>
    </w:p>
    <w:p w14:paraId="4415B8D8" w14:textId="77777777" w:rsidR="00C37734" w:rsidRDefault="00C37734" w:rsidP="000526C9">
      <w:pPr>
        <w:widowControl w:val="0"/>
        <w:numPr>
          <w:ilvl w:val="0"/>
          <w:numId w:val="20"/>
        </w:numPr>
        <w:tabs>
          <w:tab w:val="clear" w:pos="780"/>
          <w:tab w:val="num" w:pos="142"/>
          <w:tab w:val="left" w:pos="284"/>
          <w:tab w:val="left" w:pos="426"/>
        </w:tabs>
        <w:suppressAutoHyphens w:val="0"/>
        <w:spacing w:line="360" w:lineRule="auto"/>
        <w:ind w:left="284" w:firstLine="0"/>
        <w:jc w:val="both"/>
        <w:rPr>
          <w:sz w:val="18"/>
          <w:szCs w:val="18"/>
        </w:rPr>
      </w:pPr>
      <w:r w:rsidRPr="00AC331E">
        <w:rPr>
          <w:sz w:val="18"/>
          <w:szCs w:val="18"/>
        </w:rPr>
        <w:t>Incumplimiento de compromisos en el marco de la normativa ambiental y/o reglamentaria.</w:t>
      </w:r>
    </w:p>
    <w:p w14:paraId="10610632" w14:textId="77777777" w:rsidR="00C37734" w:rsidRDefault="00C37734" w:rsidP="000526C9">
      <w:pPr>
        <w:widowControl w:val="0"/>
        <w:numPr>
          <w:ilvl w:val="0"/>
          <w:numId w:val="20"/>
        </w:numPr>
        <w:tabs>
          <w:tab w:val="clear" w:pos="780"/>
          <w:tab w:val="num" w:pos="142"/>
          <w:tab w:val="left" w:pos="284"/>
          <w:tab w:val="left" w:pos="426"/>
        </w:tabs>
        <w:suppressAutoHyphens w:val="0"/>
        <w:spacing w:line="360" w:lineRule="auto"/>
        <w:ind w:left="284" w:firstLine="0"/>
        <w:jc w:val="both"/>
        <w:rPr>
          <w:sz w:val="18"/>
          <w:szCs w:val="18"/>
        </w:rPr>
      </w:pPr>
      <w:r w:rsidRPr="00AC331E">
        <w:rPr>
          <w:sz w:val="18"/>
          <w:szCs w:val="18"/>
        </w:rPr>
        <w:t>Incumplimiento de</w:t>
      </w:r>
      <w:r w:rsidR="00540DFB">
        <w:rPr>
          <w:sz w:val="18"/>
          <w:szCs w:val="18"/>
        </w:rPr>
        <w:t xml:space="preserve"> compromisos </w:t>
      </w:r>
      <w:r w:rsidRPr="00AC331E">
        <w:rPr>
          <w:sz w:val="18"/>
          <w:szCs w:val="18"/>
        </w:rPr>
        <w:t>ambientales en el marco del seguimiento de la DNV y del contrato.</w:t>
      </w:r>
    </w:p>
    <w:p w14:paraId="753769D4" w14:textId="77777777" w:rsidR="00C37734" w:rsidRDefault="00C37734" w:rsidP="000526C9">
      <w:pPr>
        <w:numPr>
          <w:ilvl w:val="0"/>
          <w:numId w:val="10"/>
        </w:numPr>
        <w:tabs>
          <w:tab w:val="num" w:pos="284"/>
        </w:tabs>
        <w:spacing w:line="360" w:lineRule="auto"/>
        <w:ind w:left="284" w:hanging="284"/>
        <w:jc w:val="both"/>
      </w:pPr>
      <w:r>
        <w:t>El DDO acordará con la empresa constructora un “Plan de Acción” para levantar las Observaciones y No Conformidades detectadas, los plazos y responsables.</w:t>
      </w:r>
    </w:p>
    <w:p w14:paraId="69E3D6A9" w14:textId="77777777" w:rsidR="00C37734" w:rsidRDefault="00C37734" w:rsidP="000526C9">
      <w:pPr>
        <w:numPr>
          <w:ilvl w:val="0"/>
          <w:numId w:val="10"/>
        </w:numPr>
        <w:tabs>
          <w:tab w:val="num" w:pos="284"/>
        </w:tabs>
        <w:spacing w:line="360" w:lineRule="auto"/>
        <w:ind w:left="284" w:hanging="284"/>
        <w:jc w:val="both"/>
      </w:pPr>
      <w:r>
        <w:t xml:space="preserve">El “Plan de Acción” ha de ser enviado por mail al DEGAC, en un plazo de 10 días </w:t>
      </w:r>
      <w:r w:rsidR="00CD2DCC">
        <w:t xml:space="preserve">corridos </w:t>
      </w:r>
      <w:r>
        <w:t>a partir de la fecha de recepción del “Informe de Auditoría Ambiental”.</w:t>
      </w:r>
    </w:p>
    <w:p w14:paraId="64AEF9EB" w14:textId="77777777" w:rsidR="000526C9" w:rsidRDefault="000526C9" w:rsidP="000526C9">
      <w:pPr>
        <w:spacing w:line="360" w:lineRule="auto"/>
        <w:jc w:val="both"/>
      </w:pPr>
    </w:p>
    <w:p w14:paraId="27B6951F" w14:textId="77777777" w:rsidR="00C37734" w:rsidRDefault="00C37734" w:rsidP="000526C9">
      <w:pPr>
        <w:pStyle w:val="Ttulo1"/>
        <w:spacing w:line="360" w:lineRule="auto"/>
      </w:pPr>
      <w:bookmarkStart w:id="4" w:name="_Toc75872548"/>
      <w:r w:rsidRPr="002723F8">
        <w:t xml:space="preserve">Criterios de Auditoría </w:t>
      </w:r>
      <w:r>
        <w:t>Ambiental</w:t>
      </w:r>
      <w:bookmarkEnd w:id="4"/>
    </w:p>
    <w:p w14:paraId="7C696C4B" w14:textId="77777777" w:rsidR="00291045" w:rsidRDefault="00291045" w:rsidP="00291045">
      <w:pPr>
        <w:spacing w:line="360" w:lineRule="auto"/>
        <w:jc w:val="both"/>
      </w:pPr>
      <w:r w:rsidRPr="00E83E51">
        <w:t>Se utiliza</w:t>
      </w:r>
      <w:r>
        <w:t xml:space="preserve"> en esta etapa toda la documentación disponible en las oficinas de DNV y en la propia obra. Para este caso particular, se utilizaron:</w:t>
      </w:r>
    </w:p>
    <w:p w14:paraId="736C63A4" w14:textId="77777777" w:rsidR="00291045" w:rsidRDefault="00291045" w:rsidP="00291045">
      <w:pPr>
        <w:numPr>
          <w:ilvl w:val="2"/>
          <w:numId w:val="3"/>
        </w:numPr>
        <w:tabs>
          <w:tab w:val="clear" w:pos="2160"/>
          <w:tab w:val="left" w:pos="0"/>
          <w:tab w:val="num" w:pos="567"/>
        </w:tabs>
        <w:spacing w:line="360" w:lineRule="auto"/>
        <w:ind w:hanging="1734"/>
        <w:jc w:val="both"/>
      </w:pPr>
      <w:r>
        <w:t>Manual de Gestión Ambiental de la DNV (mayo 1998).</w:t>
      </w:r>
    </w:p>
    <w:p w14:paraId="20378816" w14:textId="77777777" w:rsidR="00291045" w:rsidRDefault="00291045" w:rsidP="00291045">
      <w:pPr>
        <w:numPr>
          <w:ilvl w:val="2"/>
          <w:numId w:val="3"/>
        </w:numPr>
        <w:tabs>
          <w:tab w:val="clear" w:pos="2160"/>
          <w:tab w:val="left" w:pos="0"/>
          <w:tab w:val="num" w:pos="567"/>
        </w:tabs>
        <w:spacing w:line="360" w:lineRule="auto"/>
        <w:ind w:hanging="1734"/>
        <w:jc w:val="both"/>
      </w:pPr>
      <w:r>
        <w:t>Contrato (10/05/19)</w:t>
      </w:r>
    </w:p>
    <w:p w14:paraId="0D6C7110" w14:textId="77777777" w:rsidR="00291045" w:rsidRDefault="00291045" w:rsidP="00291045">
      <w:pPr>
        <w:numPr>
          <w:ilvl w:val="2"/>
          <w:numId w:val="3"/>
        </w:numPr>
        <w:tabs>
          <w:tab w:val="clear" w:pos="2160"/>
          <w:tab w:val="left" w:pos="0"/>
          <w:tab w:val="num" w:pos="567"/>
        </w:tabs>
        <w:spacing w:line="360" w:lineRule="auto"/>
        <w:ind w:hanging="1734"/>
        <w:jc w:val="both"/>
      </w:pPr>
      <w:r w:rsidRPr="001F635B">
        <w:t>PGA</w:t>
      </w:r>
      <w:r>
        <w:t xml:space="preserve"> – Plan de Gestión Ambiental de CIRCUITO VIAL TRES S.A. (junio 2019</w:t>
      </w:r>
      <w:r w:rsidRPr="001F635B">
        <w:t>)</w:t>
      </w:r>
    </w:p>
    <w:p w14:paraId="143A27B7" w14:textId="77777777" w:rsidR="00291045" w:rsidRDefault="00291045" w:rsidP="00291045">
      <w:pPr>
        <w:numPr>
          <w:ilvl w:val="2"/>
          <w:numId w:val="3"/>
        </w:numPr>
        <w:tabs>
          <w:tab w:val="clear" w:pos="2160"/>
          <w:tab w:val="left" w:pos="0"/>
          <w:tab w:val="num" w:pos="567"/>
        </w:tabs>
        <w:spacing w:line="360" w:lineRule="auto"/>
        <w:ind w:hanging="1734"/>
        <w:jc w:val="both"/>
      </w:pPr>
      <w:r>
        <w:t>ITGA - Informe Trimestral de Gestión Ambiental (diciembre – febrero 2021)</w:t>
      </w:r>
    </w:p>
    <w:p w14:paraId="48E721FF" w14:textId="77777777" w:rsidR="00C12FB1" w:rsidRDefault="00C12FB1" w:rsidP="00C12FB1">
      <w:pPr>
        <w:tabs>
          <w:tab w:val="left" w:pos="0"/>
        </w:tabs>
        <w:spacing w:line="360" w:lineRule="auto"/>
        <w:jc w:val="both"/>
        <w:rPr>
          <w:lang w:val="es-ES"/>
        </w:rPr>
      </w:pPr>
    </w:p>
    <w:p w14:paraId="66101950" w14:textId="77777777" w:rsidR="00051C0A" w:rsidRDefault="00051C0A" w:rsidP="00C12FB1">
      <w:pPr>
        <w:tabs>
          <w:tab w:val="left" w:pos="0"/>
        </w:tabs>
        <w:spacing w:line="360" w:lineRule="auto"/>
        <w:jc w:val="both"/>
        <w:rPr>
          <w:lang w:val="es-ES"/>
        </w:rPr>
      </w:pPr>
    </w:p>
    <w:p w14:paraId="12A7FE90" w14:textId="77777777" w:rsidR="00051C0A" w:rsidRDefault="00051C0A" w:rsidP="00C12FB1">
      <w:pPr>
        <w:tabs>
          <w:tab w:val="left" w:pos="0"/>
        </w:tabs>
        <w:spacing w:line="360" w:lineRule="auto"/>
        <w:jc w:val="both"/>
        <w:rPr>
          <w:lang w:val="es-ES"/>
        </w:rPr>
      </w:pPr>
    </w:p>
    <w:p w14:paraId="51DD8E63" w14:textId="24BF5595" w:rsidR="003E73C1" w:rsidRDefault="003E73C1" w:rsidP="00C12FB1">
      <w:pPr>
        <w:tabs>
          <w:tab w:val="left" w:pos="0"/>
        </w:tabs>
        <w:spacing w:line="360" w:lineRule="auto"/>
        <w:jc w:val="both"/>
        <w:rPr>
          <w:lang w:val="es-ES"/>
        </w:rPr>
      </w:pPr>
    </w:p>
    <w:p w14:paraId="72100A7C" w14:textId="77777777" w:rsidR="00291045" w:rsidRPr="00AF5DEE" w:rsidRDefault="00291045" w:rsidP="00C12FB1">
      <w:pPr>
        <w:tabs>
          <w:tab w:val="left" w:pos="0"/>
        </w:tabs>
        <w:spacing w:line="360" w:lineRule="auto"/>
        <w:jc w:val="both"/>
        <w:rPr>
          <w:lang w:val="es-ES"/>
        </w:rPr>
      </w:pPr>
    </w:p>
    <w:p w14:paraId="3BAC4F05" w14:textId="77777777" w:rsidR="00A07179" w:rsidRDefault="00A07179" w:rsidP="000526C9">
      <w:pPr>
        <w:pStyle w:val="Ttulo1"/>
        <w:spacing w:line="360" w:lineRule="auto"/>
      </w:pPr>
      <w:bookmarkStart w:id="5" w:name="_Toc75872549"/>
      <w:r>
        <w:t>Contrapartes y Observadores</w:t>
      </w:r>
      <w:bookmarkEnd w:id="5"/>
    </w:p>
    <w:p w14:paraId="2E7816AD" w14:textId="77777777" w:rsidR="00291045" w:rsidRDefault="00291045" w:rsidP="00291045">
      <w:pPr>
        <w:spacing w:line="360" w:lineRule="auto"/>
        <w:jc w:val="both"/>
      </w:pPr>
      <w:r>
        <w:t>Acompañaron la Auditoría Ambiental:</w:t>
      </w:r>
    </w:p>
    <w:p w14:paraId="500ABA7F" w14:textId="77777777" w:rsidR="00291045" w:rsidRPr="00766C06" w:rsidRDefault="00291045" w:rsidP="00291045">
      <w:pPr>
        <w:numPr>
          <w:ilvl w:val="0"/>
          <w:numId w:val="14"/>
        </w:numPr>
        <w:tabs>
          <w:tab w:val="clear" w:pos="720"/>
          <w:tab w:val="left" w:pos="426"/>
        </w:tabs>
        <w:spacing w:line="360" w:lineRule="auto"/>
        <w:ind w:left="0" w:firstLine="0"/>
        <w:jc w:val="both"/>
      </w:pPr>
      <w:r>
        <w:t xml:space="preserve">Por la DNV-MTOP: </w:t>
      </w:r>
    </w:p>
    <w:p w14:paraId="46A17733" w14:textId="77777777" w:rsidR="00291045" w:rsidRDefault="00291045" w:rsidP="00291045">
      <w:pPr>
        <w:numPr>
          <w:ilvl w:val="3"/>
          <w:numId w:val="14"/>
        </w:numPr>
        <w:tabs>
          <w:tab w:val="clear" w:pos="2880"/>
          <w:tab w:val="left" w:pos="709"/>
        </w:tabs>
        <w:spacing w:line="360" w:lineRule="auto"/>
        <w:ind w:left="426" w:firstLine="0"/>
        <w:jc w:val="both"/>
      </w:pPr>
      <w:r>
        <w:t>Director de Obra: Ing. José Luis Pérez</w:t>
      </w:r>
    </w:p>
    <w:p w14:paraId="3B66A9EF" w14:textId="77777777" w:rsidR="00291045" w:rsidRDefault="00291045" w:rsidP="00291045">
      <w:pPr>
        <w:numPr>
          <w:ilvl w:val="3"/>
          <w:numId w:val="14"/>
        </w:numPr>
        <w:tabs>
          <w:tab w:val="clear" w:pos="2880"/>
          <w:tab w:val="left" w:pos="709"/>
        </w:tabs>
        <w:spacing w:line="360" w:lineRule="auto"/>
        <w:ind w:left="426" w:firstLine="0"/>
        <w:jc w:val="both"/>
      </w:pPr>
      <w:r>
        <w:t>Dirección de Obra: Ing. Camila Torres</w:t>
      </w:r>
    </w:p>
    <w:p w14:paraId="6C91F776" w14:textId="77777777" w:rsidR="00291045" w:rsidRDefault="00291045" w:rsidP="00291045">
      <w:pPr>
        <w:numPr>
          <w:ilvl w:val="3"/>
          <w:numId w:val="14"/>
        </w:numPr>
        <w:tabs>
          <w:tab w:val="clear" w:pos="2880"/>
          <w:tab w:val="left" w:pos="709"/>
        </w:tabs>
        <w:spacing w:line="360" w:lineRule="auto"/>
        <w:ind w:left="426" w:firstLine="0"/>
        <w:jc w:val="both"/>
      </w:pPr>
      <w:r>
        <w:t xml:space="preserve">Dirección de Obra: Ing. Santiago </w:t>
      </w:r>
      <w:proofErr w:type="spellStart"/>
      <w:r>
        <w:t>Leites</w:t>
      </w:r>
      <w:proofErr w:type="spellEnd"/>
    </w:p>
    <w:p w14:paraId="36CF4834" w14:textId="77777777" w:rsidR="00291045" w:rsidRDefault="00291045" w:rsidP="00291045">
      <w:pPr>
        <w:numPr>
          <w:ilvl w:val="3"/>
          <w:numId w:val="14"/>
        </w:numPr>
        <w:tabs>
          <w:tab w:val="clear" w:pos="2880"/>
          <w:tab w:val="left" w:pos="709"/>
        </w:tabs>
        <w:spacing w:line="360" w:lineRule="auto"/>
        <w:ind w:left="426" w:firstLine="0"/>
        <w:jc w:val="both"/>
      </w:pPr>
      <w:r>
        <w:t>Dpto. de Gestión Ambiental y Calidad: I.Q. Martín Goyeneche.</w:t>
      </w:r>
    </w:p>
    <w:p w14:paraId="4911C0BE" w14:textId="77777777" w:rsidR="00291045" w:rsidRDefault="00291045" w:rsidP="00291045">
      <w:pPr>
        <w:pStyle w:val="Prrafodelista"/>
        <w:numPr>
          <w:ilvl w:val="0"/>
          <w:numId w:val="14"/>
        </w:numPr>
        <w:spacing w:line="360" w:lineRule="auto"/>
        <w:ind w:left="426" w:hanging="426"/>
        <w:jc w:val="both"/>
      </w:pPr>
      <w:r>
        <w:t xml:space="preserve">Por parte de la empresa contratista CIRCUITO VIAL TRES S.A.: </w:t>
      </w:r>
    </w:p>
    <w:p w14:paraId="491C084C" w14:textId="6746DDFE" w:rsidR="00291045" w:rsidRDefault="00291045" w:rsidP="00291045">
      <w:pPr>
        <w:numPr>
          <w:ilvl w:val="3"/>
          <w:numId w:val="14"/>
        </w:numPr>
        <w:tabs>
          <w:tab w:val="clear" w:pos="2880"/>
          <w:tab w:val="left" w:pos="709"/>
        </w:tabs>
        <w:spacing w:line="360" w:lineRule="auto"/>
        <w:ind w:left="426" w:firstLine="0"/>
        <w:jc w:val="both"/>
      </w:pPr>
      <w:r>
        <w:t>Responsable de Calidad y Medioambiente: Arq. Karina De los Santos</w:t>
      </w:r>
    </w:p>
    <w:p w14:paraId="53772C31" w14:textId="4804D639" w:rsidR="00291045" w:rsidRDefault="00291045" w:rsidP="00291045">
      <w:pPr>
        <w:numPr>
          <w:ilvl w:val="3"/>
          <w:numId w:val="14"/>
        </w:numPr>
        <w:tabs>
          <w:tab w:val="clear" w:pos="2880"/>
          <w:tab w:val="left" w:pos="709"/>
        </w:tabs>
        <w:spacing w:line="360" w:lineRule="auto"/>
        <w:ind w:left="426" w:firstLine="0"/>
        <w:jc w:val="both"/>
      </w:pPr>
      <w:r>
        <w:t>Técnico Control Ambiental: Florencia Testa</w:t>
      </w:r>
    </w:p>
    <w:p w14:paraId="1DE732D0" w14:textId="77777777" w:rsidR="00291045" w:rsidRDefault="00291045" w:rsidP="00291045">
      <w:pPr>
        <w:numPr>
          <w:ilvl w:val="3"/>
          <w:numId w:val="14"/>
        </w:numPr>
        <w:tabs>
          <w:tab w:val="clear" w:pos="2880"/>
          <w:tab w:val="left" w:pos="709"/>
        </w:tabs>
        <w:spacing w:line="360" w:lineRule="auto"/>
        <w:ind w:left="426" w:firstLine="0"/>
        <w:jc w:val="both"/>
      </w:pPr>
      <w:r>
        <w:t>Jefe de Producción de Estructuras: Ing. Isaac González</w:t>
      </w:r>
    </w:p>
    <w:p w14:paraId="49951554" w14:textId="77777777" w:rsidR="00291045" w:rsidRDefault="00291045" w:rsidP="00291045">
      <w:pPr>
        <w:numPr>
          <w:ilvl w:val="3"/>
          <w:numId w:val="14"/>
        </w:numPr>
        <w:tabs>
          <w:tab w:val="clear" w:pos="2880"/>
          <w:tab w:val="left" w:pos="709"/>
        </w:tabs>
        <w:spacing w:line="360" w:lineRule="auto"/>
        <w:ind w:left="426" w:firstLine="0"/>
        <w:jc w:val="both"/>
      </w:pPr>
      <w:r>
        <w:t>Representante Técnico: Ing. Marcos Ponce de León</w:t>
      </w:r>
    </w:p>
    <w:p w14:paraId="77600118" w14:textId="77777777" w:rsidR="00291045" w:rsidRDefault="00291045" w:rsidP="00291045">
      <w:pPr>
        <w:numPr>
          <w:ilvl w:val="3"/>
          <w:numId w:val="14"/>
        </w:numPr>
        <w:tabs>
          <w:tab w:val="clear" w:pos="2880"/>
          <w:tab w:val="left" w:pos="709"/>
        </w:tabs>
        <w:spacing w:line="360" w:lineRule="auto"/>
        <w:ind w:left="426" w:firstLine="0"/>
        <w:jc w:val="both"/>
      </w:pPr>
      <w:r>
        <w:t>Jefe de Conservación de la Operadora: Ing. Lago Enríquez</w:t>
      </w:r>
    </w:p>
    <w:p w14:paraId="4ECAAF1B" w14:textId="5BC09110" w:rsidR="00051C0A" w:rsidRDefault="00291045" w:rsidP="00175A38">
      <w:pPr>
        <w:numPr>
          <w:ilvl w:val="3"/>
          <w:numId w:val="14"/>
        </w:numPr>
        <w:tabs>
          <w:tab w:val="clear" w:pos="2880"/>
          <w:tab w:val="left" w:pos="709"/>
        </w:tabs>
        <w:spacing w:line="360" w:lineRule="auto"/>
        <w:ind w:left="426" w:firstLine="0"/>
        <w:jc w:val="both"/>
      </w:pPr>
      <w:r w:rsidRPr="00291045">
        <w:t>Asistencia técnica de ICSEAZA: Ing. Javier Hernández.</w:t>
      </w:r>
    </w:p>
    <w:p w14:paraId="0589F3D9" w14:textId="77777777" w:rsidR="00BB03CC" w:rsidRDefault="00BB03CC" w:rsidP="00BB03CC">
      <w:pPr>
        <w:spacing w:line="360" w:lineRule="auto"/>
        <w:jc w:val="both"/>
      </w:pPr>
    </w:p>
    <w:p w14:paraId="50AC6C5C" w14:textId="77777777" w:rsidR="00A07179" w:rsidRDefault="00A07179" w:rsidP="000526C9">
      <w:pPr>
        <w:pStyle w:val="Ttulo1"/>
        <w:spacing w:line="360" w:lineRule="auto"/>
      </w:pPr>
      <w:bookmarkStart w:id="6" w:name="_Toc75872550"/>
      <w:r w:rsidRPr="005D1CC8">
        <w:t>La Obra</w:t>
      </w:r>
      <w:bookmarkEnd w:id="6"/>
    </w:p>
    <w:p w14:paraId="01C5DF31" w14:textId="77777777" w:rsidR="00D07E15" w:rsidRDefault="00981F4E" w:rsidP="000526C9">
      <w:pPr>
        <w:pStyle w:val="Ttulo2"/>
      </w:pPr>
      <w:bookmarkStart w:id="7" w:name="_Toc75872551"/>
      <w:r>
        <w:t>Descripción general de la obra</w:t>
      </w:r>
      <w:bookmarkEnd w:id="7"/>
    </w:p>
    <w:p w14:paraId="1F0FFF25" w14:textId="77777777" w:rsidR="00051C0A" w:rsidRDefault="00051C0A" w:rsidP="00051C0A">
      <w:pPr>
        <w:spacing w:line="360" w:lineRule="auto"/>
        <w:jc w:val="both"/>
      </w:pPr>
      <w:r>
        <w:t xml:space="preserve">La obra consiste en infraestructura vial dentro de la faja de dominio público, en tramos de la Ruta Nº 14 centro Oeste, Bypass Sarandí del Yí y conexión R14-R3, de los empalmes, los puentes y las correcciones geométricas necesarias. </w:t>
      </w:r>
    </w:p>
    <w:p w14:paraId="43BBE597" w14:textId="77777777" w:rsidR="00051C0A" w:rsidRDefault="00051C0A" w:rsidP="00051C0A">
      <w:pPr>
        <w:spacing w:line="360" w:lineRule="auto"/>
        <w:jc w:val="both"/>
      </w:pPr>
      <w:r>
        <w:t xml:space="preserve">El contrato abarca los siguientes tramos: </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9"/>
        <w:gridCol w:w="876"/>
        <w:gridCol w:w="2972"/>
        <w:gridCol w:w="895"/>
        <w:gridCol w:w="855"/>
      </w:tblGrid>
      <w:tr w:rsidR="00051C0A" w:rsidRPr="009C0A19" w14:paraId="7E652A52" w14:textId="77777777" w:rsidTr="00350A9D">
        <w:trPr>
          <w:trHeight w:val="315"/>
          <w:jc w:val="center"/>
        </w:trPr>
        <w:tc>
          <w:tcPr>
            <w:tcW w:w="6237" w:type="dxa"/>
            <w:gridSpan w:val="5"/>
            <w:shd w:val="clear" w:color="auto" w:fill="auto"/>
            <w:vAlign w:val="center"/>
            <w:hideMark/>
          </w:tcPr>
          <w:p w14:paraId="1A63B6B6" w14:textId="77777777" w:rsidR="00051C0A" w:rsidRPr="009C0A19" w:rsidRDefault="00051C0A" w:rsidP="00350A9D">
            <w:pPr>
              <w:suppressAutoHyphens w:val="0"/>
              <w:spacing w:line="360" w:lineRule="auto"/>
              <w:jc w:val="center"/>
              <w:rPr>
                <w:rFonts w:cs="Arial"/>
                <w:color w:val="000000"/>
                <w:sz w:val="15"/>
                <w:szCs w:val="15"/>
                <w:lang w:val="es-UY" w:eastAsia="es-UY"/>
              </w:rPr>
            </w:pPr>
            <w:r w:rsidRPr="009C0A19">
              <w:rPr>
                <w:rFonts w:cs="Arial"/>
                <w:color w:val="000000"/>
                <w:sz w:val="16"/>
                <w:szCs w:val="15"/>
                <w:lang w:val="es-ES" w:eastAsia="es-UY"/>
              </w:rPr>
              <w:t>Tramos objeto del contrato</w:t>
            </w:r>
          </w:p>
        </w:tc>
      </w:tr>
      <w:tr w:rsidR="00051C0A" w:rsidRPr="009C0A19" w14:paraId="73798312" w14:textId="77777777" w:rsidTr="00350A9D">
        <w:trPr>
          <w:trHeight w:val="330"/>
          <w:jc w:val="center"/>
        </w:trPr>
        <w:tc>
          <w:tcPr>
            <w:tcW w:w="639" w:type="dxa"/>
            <w:vMerge w:val="restart"/>
            <w:shd w:val="clear" w:color="auto" w:fill="auto"/>
            <w:vAlign w:val="center"/>
            <w:hideMark/>
          </w:tcPr>
          <w:p w14:paraId="0A159390" w14:textId="77777777" w:rsidR="00051C0A" w:rsidRPr="009C0A19" w:rsidRDefault="00051C0A" w:rsidP="00350A9D">
            <w:pPr>
              <w:suppressAutoHyphens w:val="0"/>
              <w:spacing w:line="360" w:lineRule="auto"/>
              <w:jc w:val="center"/>
              <w:rPr>
                <w:rFonts w:cs="Arial"/>
                <w:color w:val="000000"/>
                <w:sz w:val="15"/>
                <w:szCs w:val="15"/>
                <w:lang w:val="es-UY" w:eastAsia="es-UY"/>
              </w:rPr>
            </w:pPr>
            <w:r w:rsidRPr="009C0A19">
              <w:rPr>
                <w:rFonts w:cs="Arial"/>
                <w:color w:val="000000"/>
                <w:sz w:val="15"/>
                <w:szCs w:val="15"/>
                <w:lang w:val="es-ES" w:eastAsia="es-UY"/>
              </w:rPr>
              <w:t>Ruta</w:t>
            </w:r>
          </w:p>
        </w:tc>
        <w:tc>
          <w:tcPr>
            <w:tcW w:w="876" w:type="dxa"/>
            <w:vMerge w:val="restart"/>
            <w:shd w:val="clear" w:color="auto" w:fill="auto"/>
            <w:vAlign w:val="center"/>
            <w:hideMark/>
          </w:tcPr>
          <w:p w14:paraId="78CAB3E1" w14:textId="77777777" w:rsidR="00051C0A" w:rsidRPr="009C0A19" w:rsidRDefault="00051C0A" w:rsidP="00350A9D">
            <w:pPr>
              <w:suppressAutoHyphens w:val="0"/>
              <w:spacing w:line="360" w:lineRule="auto"/>
              <w:jc w:val="center"/>
              <w:rPr>
                <w:rFonts w:cs="Arial"/>
                <w:color w:val="000000"/>
                <w:sz w:val="15"/>
                <w:szCs w:val="15"/>
                <w:lang w:val="es-UY" w:eastAsia="es-UY"/>
              </w:rPr>
            </w:pPr>
            <w:r w:rsidRPr="009C0A19">
              <w:rPr>
                <w:rFonts w:cs="Arial"/>
                <w:color w:val="000000"/>
                <w:sz w:val="15"/>
                <w:szCs w:val="15"/>
                <w:lang w:val="es-ES" w:eastAsia="es-UY"/>
              </w:rPr>
              <w:t>Tramo DNV</w:t>
            </w:r>
          </w:p>
        </w:tc>
        <w:tc>
          <w:tcPr>
            <w:tcW w:w="2972" w:type="dxa"/>
            <w:vMerge w:val="restart"/>
            <w:shd w:val="clear" w:color="auto" w:fill="auto"/>
            <w:noWrap/>
            <w:vAlign w:val="center"/>
            <w:hideMark/>
          </w:tcPr>
          <w:p w14:paraId="1363C443" w14:textId="77777777" w:rsidR="00051C0A" w:rsidRPr="009C0A19" w:rsidRDefault="00051C0A" w:rsidP="00350A9D">
            <w:pPr>
              <w:suppressAutoHyphens w:val="0"/>
              <w:spacing w:line="360" w:lineRule="auto"/>
              <w:jc w:val="center"/>
              <w:rPr>
                <w:rFonts w:cs="Arial"/>
                <w:color w:val="000000"/>
                <w:sz w:val="15"/>
                <w:szCs w:val="15"/>
                <w:lang w:val="es-UY" w:eastAsia="es-UY"/>
              </w:rPr>
            </w:pPr>
            <w:r w:rsidRPr="009C0A19">
              <w:rPr>
                <w:rFonts w:cs="Arial"/>
                <w:color w:val="000000"/>
                <w:sz w:val="15"/>
                <w:szCs w:val="15"/>
                <w:lang w:val="es-ES" w:eastAsia="es-UY"/>
              </w:rPr>
              <w:t>Denominación</w:t>
            </w:r>
          </w:p>
        </w:tc>
        <w:tc>
          <w:tcPr>
            <w:tcW w:w="1750" w:type="dxa"/>
            <w:gridSpan w:val="2"/>
            <w:shd w:val="clear" w:color="auto" w:fill="auto"/>
            <w:vAlign w:val="center"/>
            <w:hideMark/>
          </w:tcPr>
          <w:p w14:paraId="756D0C30" w14:textId="77777777" w:rsidR="00051C0A" w:rsidRPr="009C0A19" w:rsidRDefault="00051C0A" w:rsidP="00350A9D">
            <w:pPr>
              <w:suppressAutoHyphens w:val="0"/>
              <w:spacing w:line="360" w:lineRule="auto"/>
              <w:ind w:firstLineChars="300" w:firstLine="450"/>
              <w:rPr>
                <w:rFonts w:cs="Arial"/>
                <w:color w:val="000000"/>
                <w:sz w:val="15"/>
                <w:szCs w:val="15"/>
                <w:lang w:val="es-UY" w:eastAsia="es-UY"/>
              </w:rPr>
            </w:pPr>
            <w:r w:rsidRPr="009C0A19">
              <w:rPr>
                <w:rFonts w:cs="Arial"/>
                <w:color w:val="000000"/>
                <w:sz w:val="15"/>
                <w:szCs w:val="15"/>
                <w:lang w:val="es-ES" w:eastAsia="es-UY"/>
              </w:rPr>
              <w:t>Progresiva</w:t>
            </w:r>
          </w:p>
        </w:tc>
      </w:tr>
      <w:tr w:rsidR="00051C0A" w:rsidRPr="009C0A19" w14:paraId="48FAA4AA" w14:textId="77777777" w:rsidTr="00350A9D">
        <w:trPr>
          <w:trHeight w:val="315"/>
          <w:jc w:val="center"/>
        </w:trPr>
        <w:tc>
          <w:tcPr>
            <w:tcW w:w="639" w:type="dxa"/>
            <w:vMerge/>
            <w:vAlign w:val="center"/>
            <w:hideMark/>
          </w:tcPr>
          <w:p w14:paraId="17A650A3" w14:textId="77777777" w:rsidR="00051C0A" w:rsidRPr="009C0A19" w:rsidRDefault="00051C0A" w:rsidP="00350A9D">
            <w:pPr>
              <w:suppressAutoHyphens w:val="0"/>
              <w:spacing w:line="360" w:lineRule="auto"/>
              <w:rPr>
                <w:rFonts w:cs="Arial"/>
                <w:color w:val="000000"/>
                <w:sz w:val="15"/>
                <w:szCs w:val="15"/>
                <w:lang w:val="es-UY" w:eastAsia="es-UY"/>
              </w:rPr>
            </w:pPr>
          </w:p>
        </w:tc>
        <w:tc>
          <w:tcPr>
            <w:tcW w:w="876" w:type="dxa"/>
            <w:vMerge/>
            <w:vAlign w:val="center"/>
            <w:hideMark/>
          </w:tcPr>
          <w:p w14:paraId="627043DF" w14:textId="77777777" w:rsidR="00051C0A" w:rsidRPr="009C0A19" w:rsidRDefault="00051C0A" w:rsidP="00350A9D">
            <w:pPr>
              <w:suppressAutoHyphens w:val="0"/>
              <w:spacing w:line="360" w:lineRule="auto"/>
              <w:rPr>
                <w:rFonts w:cs="Arial"/>
                <w:color w:val="000000"/>
                <w:sz w:val="15"/>
                <w:szCs w:val="15"/>
                <w:lang w:val="es-UY" w:eastAsia="es-UY"/>
              </w:rPr>
            </w:pPr>
          </w:p>
        </w:tc>
        <w:tc>
          <w:tcPr>
            <w:tcW w:w="2972" w:type="dxa"/>
            <w:vMerge/>
            <w:vAlign w:val="center"/>
            <w:hideMark/>
          </w:tcPr>
          <w:p w14:paraId="07E8A6DE" w14:textId="77777777" w:rsidR="00051C0A" w:rsidRPr="009C0A19" w:rsidRDefault="00051C0A" w:rsidP="00350A9D">
            <w:pPr>
              <w:suppressAutoHyphens w:val="0"/>
              <w:spacing w:line="360" w:lineRule="auto"/>
              <w:rPr>
                <w:rFonts w:cs="Arial"/>
                <w:color w:val="000000"/>
                <w:sz w:val="15"/>
                <w:szCs w:val="15"/>
                <w:lang w:val="es-UY" w:eastAsia="es-UY"/>
              </w:rPr>
            </w:pPr>
          </w:p>
        </w:tc>
        <w:tc>
          <w:tcPr>
            <w:tcW w:w="895" w:type="dxa"/>
            <w:shd w:val="clear" w:color="auto" w:fill="auto"/>
            <w:vAlign w:val="center"/>
            <w:hideMark/>
          </w:tcPr>
          <w:p w14:paraId="035658DC" w14:textId="77777777" w:rsidR="00051C0A" w:rsidRPr="009C0A19" w:rsidRDefault="00051C0A" w:rsidP="00350A9D">
            <w:pPr>
              <w:suppressAutoHyphens w:val="0"/>
              <w:spacing w:line="360" w:lineRule="auto"/>
              <w:ind w:firstLineChars="100" w:firstLine="150"/>
              <w:jc w:val="center"/>
              <w:rPr>
                <w:rFonts w:cs="Arial"/>
                <w:color w:val="000000"/>
                <w:sz w:val="15"/>
                <w:szCs w:val="15"/>
                <w:lang w:val="es-UY" w:eastAsia="es-UY"/>
              </w:rPr>
            </w:pPr>
            <w:r w:rsidRPr="009C0A19">
              <w:rPr>
                <w:rFonts w:cs="Arial"/>
                <w:color w:val="000000"/>
                <w:sz w:val="15"/>
                <w:szCs w:val="15"/>
                <w:lang w:val="es-ES" w:eastAsia="es-UY"/>
              </w:rPr>
              <w:t>Inicio</w:t>
            </w:r>
          </w:p>
        </w:tc>
        <w:tc>
          <w:tcPr>
            <w:tcW w:w="855" w:type="dxa"/>
            <w:shd w:val="clear" w:color="auto" w:fill="auto"/>
            <w:vAlign w:val="center"/>
            <w:hideMark/>
          </w:tcPr>
          <w:p w14:paraId="229BAAF8" w14:textId="77777777" w:rsidR="00051C0A" w:rsidRPr="009C0A19" w:rsidRDefault="00051C0A" w:rsidP="00350A9D">
            <w:pPr>
              <w:suppressAutoHyphens w:val="0"/>
              <w:spacing w:line="360" w:lineRule="auto"/>
              <w:jc w:val="center"/>
              <w:rPr>
                <w:rFonts w:cs="Arial"/>
                <w:color w:val="000000"/>
                <w:sz w:val="15"/>
                <w:szCs w:val="15"/>
                <w:lang w:val="es-UY" w:eastAsia="es-UY"/>
              </w:rPr>
            </w:pPr>
            <w:r w:rsidRPr="009C0A19">
              <w:rPr>
                <w:rFonts w:cs="Arial"/>
                <w:color w:val="000000"/>
                <w:sz w:val="15"/>
                <w:szCs w:val="15"/>
                <w:lang w:val="es-ES" w:eastAsia="es-UY"/>
              </w:rPr>
              <w:t>Fin</w:t>
            </w:r>
          </w:p>
        </w:tc>
      </w:tr>
      <w:tr w:rsidR="00051C0A" w:rsidRPr="009C0A19" w14:paraId="7E9C434D" w14:textId="77777777" w:rsidTr="00350A9D">
        <w:trPr>
          <w:trHeight w:val="330"/>
          <w:jc w:val="center"/>
        </w:trPr>
        <w:tc>
          <w:tcPr>
            <w:tcW w:w="639" w:type="dxa"/>
            <w:vMerge w:val="restart"/>
            <w:shd w:val="clear" w:color="auto" w:fill="auto"/>
            <w:vAlign w:val="center"/>
            <w:hideMark/>
          </w:tcPr>
          <w:p w14:paraId="528BECEA" w14:textId="77777777" w:rsidR="00051C0A" w:rsidRPr="009C0A19" w:rsidRDefault="00051C0A" w:rsidP="00AC6898">
            <w:pPr>
              <w:suppressAutoHyphens w:val="0"/>
              <w:spacing w:line="276" w:lineRule="auto"/>
              <w:rPr>
                <w:rFonts w:cs="Arial"/>
                <w:color w:val="000000"/>
                <w:sz w:val="16"/>
                <w:szCs w:val="16"/>
                <w:lang w:val="es-UY" w:eastAsia="es-UY"/>
              </w:rPr>
            </w:pPr>
            <w:r w:rsidRPr="009C0A19">
              <w:rPr>
                <w:rFonts w:cs="Arial"/>
                <w:color w:val="000000"/>
                <w:sz w:val="16"/>
                <w:szCs w:val="22"/>
                <w:lang w:val="es-ES" w:eastAsia="es-UY"/>
              </w:rPr>
              <w:t> </w:t>
            </w:r>
          </w:p>
          <w:p w14:paraId="5D0CC112" w14:textId="77777777" w:rsidR="00051C0A" w:rsidRPr="009C0A19" w:rsidRDefault="00051C0A" w:rsidP="00AC6898">
            <w:pPr>
              <w:suppressAutoHyphens w:val="0"/>
              <w:spacing w:line="276" w:lineRule="auto"/>
              <w:rPr>
                <w:rFonts w:cs="Arial"/>
                <w:color w:val="000000"/>
                <w:sz w:val="16"/>
                <w:szCs w:val="16"/>
                <w:lang w:val="es-UY" w:eastAsia="es-UY"/>
              </w:rPr>
            </w:pPr>
            <w:r w:rsidRPr="009C0A19">
              <w:rPr>
                <w:rFonts w:cs="Arial"/>
                <w:color w:val="000000"/>
                <w:sz w:val="16"/>
                <w:szCs w:val="22"/>
                <w:lang w:val="es-ES" w:eastAsia="es-UY"/>
              </w:rPr>
              <w:t> </w:t>
            </w:r>
          </w:p>
          <w:p w14:paraId="4D57B73D" w14:textId="77777777" w:rsidR="00051C0A" w:rsidRPr="009C0A19" w:rsidRDefault="00051C0A" w:rsidP="00AC6898">
            <w:pPr>
              <w:suppressAutoHyphens w:val="0"/>
              <w:spacing w:line="276" w:lineRule="auto"/>
              <w:rPr>
                <w:rFonts w:cs="Arial"/>
                <w:color w:val="000000"/>
                <w:sz w:val="16"/>
                <w:szCs w:val="16"/>
                <w:lang w:val="es-UY" w:eastAsia="es-UY"/>
              </w:rPr>
            </w:pPr>
            <w:r w:rsidRPr="009C0A19">
              <w:rPr>
                <w:rFonts w:cs="Arial"/>
                <w:color w:val="000000"/>
                <w:sz w:val="16"/>
                <w:szCs w:val="22"/>
                <w:lang w:val="es-ES" w:eastAsia="es-UY"/>
              </w:rPr>
              <w:t> </w:t>
            </w:r>
          </w:p>
          <w:p w14:paraId="391D87FC" w14:textId="77777777" w:rsidR="00051C0A" w:rsidRPr="009C0A19" w:rsidRDefault="00051C0A" w:rsidP="00AC6898">
            <w:pPr>
              <w:suppressAutoHyphens w:val="0"/>
              <w:spacing w:line="276" w:lineRule="auto"/>
              <w:rPr>
                <w:rFonts w:cs="Arial"/>
                <w:color w:val="000000"/>
                <w:sz w:val="16"/>
                <w:szCs w:val="16"/>
                <w:lang w:val="es-UY" w:eastAsia="es-UY"/>
              </w:rPr>
            </w:pPr>
            <w:r w:rsidRPr="009C0A19">
              <w:rPr>
                <w:rFonts w:cs="Arial"/>
                <w:color w:val="000000"/>
                <w:sz w:val="16"/>
                <w:szCs w:val="22"/>
                <w:lang w:val="es-ES" w:eastAsia="es-UY"/>
              </w:rPr>
              <w:t> </w:t>
            </w:r>
          </w:p>
          <w:p w14:paraId="3CF6ACCF" w14:textId="77777777" w:rsidR="00051C0A" w:rsidRPr="009C0A19" w:rsidRDefault="00051C0A" w:rsidP="00AC6898">
            <w:pPr>
              <w:suppressAutoHyphens w:val="0"/>
              <w:spacing w:line="276" w:lineRule="auto"/>
              <w:rPr>
                <w:rFonts w:cs="Arial"/>
                <w:color w:val="000000"/>
                <w:sz w:val="16"/>
                <w:szCs w:val="16"/>
                <w:lang w:val="es-UY" w:eastAsia="es-UY"/>
              </w:rPr>
            </w:pPr>
            <w:r w:rsidRPr="009C0A19">
              <w:rPr>
                <w:rFonts w:cs="Arial"/>
                <w:color w:val="000000"/>
                <w:sz w:val="16"/>
                <w:szCs w:val="22"/>
                <w:lang w:val="es-ES" w:eastAsia="es-UY"/>
              </w:rPr>
              <w:t> </w:t>
            </w:r>
          </w:p>
          <w:p w14:paraId="5E504801" w14:textId="77777777" w:rsidR="00051C0A" w:rsidRPr="009C0A19" w:rsidRDefault="00051C0A" w:rsidP="00AC6898">
            <w:pPr>
              <w:suppressAutoHyphens w:val="0"/>
              <w:spacing w:line="276" w:lineRule="auto"/>
              <w:rPr>
                <w:rFonts w:cs="Arial"/>
                <w:color w:val="000000"/>
                <w:sz w:val="16"/>
                <w:szCs w:val="16"/>
                <w:lang w:val="es-UY" w:eastAsia="es-UY"/>
              </w:rPr>
            </w:pPr>
            <w:r w:rsidRPr="009C0A19">
              <w:rPr>
                <w:rFonts w:cs="Arial"/>
                <w:color w:val="000000"/>
                <w:sz w:val="16"/>
                <w:szCs w:val="22"/>
                <w:lang w:val="es-ES" w:eastAsia="es-UY"/>
              </w:rPr>
              <w:t> </w:t>
            </w:r>
          </w:p>
          <w:p w14:paraId="48E74127" w14:textId="77777777" w:rsidR="00051C0A" w:rsidRPr="009C0A19" w:rsidRDefault="00051C0A" w:rsidP="00AC6898">
            <w:pPr>
              <w:suppressAutoHyphens w:val="0"/>
              <w:spacing w:line="276" w:lineRule="auto"/>
              <w:rPr>
                <w:rFonts w:cs="Arial"/>
                <w:color w:val="000000"/>
                <w:sz w:val="16"/>
                <w:szCs w:val="16"/>
                <w:lang w:val="es-UY" w:eastAsia="es-UY"/>
              </w:rPr>
            </w:pPr>
            <w:r w:rsidRPr="009C0A19">
              <w:rPr>
                <w:rFonts w:cs="Arial"/>
                <w:color w:val="000000"/>
                <w:sz w:val="16"/>
                <w:szCs w:val="22"/>
                <w:lang w:val="es-ES" w:eastAsia="es-UY"/>
              </w:rPr>
              <w:t> </w:t>
            </w:r>
          </w:p>
          <w:p w14:paraId="6ABB597F" w14:textId="77777777" w:rsidR="00051C0A" w:rsidRPr="009C0A19" w:rsidRDefault="00051C0A" w:rsidP="00AC6898">
            <w:pPr>
              <w:suppressAutoHyphens w:val="0"/>
              <w:spacing w:line="276" w:lineRule="auto"/>
              <w:rPr>
                <w:rFonts w:cs="Arial"/>
                <w:color w:val="000000"/>
                <w:sz w:val="16"/>
                <w:szCs w:val="16"/>
                <w:lang w:val="es-UY" w:eastAsia="es-UY"/>
              </w:rPr>
            </w:pPr>
            <w:r w:rsidRPr="009C0A19">
              <w:rPr>
                <w:rFonts w:cs="Arial"/>
                <w:color w:val="000000"/>
                <w:sz w:val="16"/>
                <w:szCs w:val="22"/>
                <w:lang w:val="es-ES" w:eastAsia="es-UY"/>
              </w:rPr>
              <w:t> </w:t>
            </w:r>
          </w:p>
          <w:p w14:paraId="30653F4B" w14:textId="77777777" w:rsidR="00051C0A" w:rsidRPr="009C0A19" w:rsidRDefault="00051C0A" w:rsidP="00AC6898">
            <w:pPr>
              <w:suppressAutoHyphens w:val="0"/>
              <w:spacing w:line="276" w:lineRule="auto"/>
              <w:rPr>
                <w:rFonts w:cs="Arial"/>
                <w:color w:val="000000"/>
                <w:sz w:val="16"/>
                <w:szCs w:val="16"/>
                <w:lang w:val="es-UY" w:eastAsia="es-UY"/>
              </w:rPr>
            </w:pPr>
            <w:r w:rsidRPr="009C0A19">
              <w:rPr>
                <w:rFonts w:cs="Arial"/>
                <w:color w:val="000000"/>
                <w:sz w:val="16"/>
                <w:szCs w:val="22"/>
                <w:lang w:val="es-ES" w:eastAsia="es-UY"/>
              </w:rPr>
              <w:t> </w:t>
            </w:r>
          </w:p>
          <w:p w14:paraId="3739F823" w14:textId="77777777" w:rsidR="00051C0A" w:rsidRPr="009C0A19" w:rsidRDefault="00051C0A" w:rsidP="00AC6898">
            <w:pPr>
              <w:suppressAutoHyphens w:val="0"/>
              <w:spacing w:line="276" w:lineRule="auto"/>
              <w:rPr>
                <w:rFonts w:cs="Arial"/>
                <w:color w:val="000000"/>
                <w:sz w:val="16"/>
                <w:szCs w:val="16"/>
                <w:lang w:val="es-UY" w:eastAsia="es-UY"/>
              </w:rPr>
            </w:pPr>
            <w:r w:rsidRPr="009C0A19">
              <w:rPr>
                <w:rFonts w:cs="Arial"/>
                <w:color w:val="000000"/>
                <w:sz w:val="16"/>
                <w:szCs w:val="22"/>
                <w:lang w:val="es-ES" w:eastAsia="es-UY"/>
              </w:rPr>
              <w:t> </w:t>
            </w:r>
          </w:p>
          <w:p w14:paraId="45F13307"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22"/>
                <w:lang w:val="es-ES" w:eastAsia="es-UY"/>
              </w:rPr>
              <w:t> </w:t>
            </w:r>
          </w:p>
          <w:p w14:paraId="513F64FD" w14:textId="77777777" w:rsidR="00051C0A" w:rsidRPr="009C0A19" w:rsidRDefault="00051C0A" w:rsidP="00AC6898">
            <w:pPr>
              <w:suppressAutoHyphens w:val="0"/>
              <w:spacing w:line="276" w:lineRule="auto"/>
              <w:ind w:firstLineChars="100" w:firstLine="150"/>
              <w:rPr>
                <w:rFonts w:cs="Arial"/>
                <w:color w:val="000000"/>
                <w:sz w:val="15"/>
                <w:szCs w:val="15"/>
                <w:lang w:val="es-UY" w:eastAsia="es-UY"/>
              </w:rPr>
            </w:pPr>
            <w:r w:rsidRPr="009C0A19">
              <w:rPr>
                <w:rFonts w:cs="Arial"/>
                <w:color w:val="000000"/>
                <w:sz w:val="15"/>
                <w:szCs w:val="15"/>
                <w:lang w:val="es-ES" w:eastAsia="es-UY"/>
              </w:rPr>
              <w:t>14</w:t>
            </w:r>
          </w:p>
          <w:p w14:paraId="081228C3" w14:textId="77777777" w:rsidR="00051C0A" w:rsidRPr="009C0A19" w:rsidRDefault="00051C0A" w:rsidP="00AC6898">
            <w:pPr>
              <w:suppressAutoHyphens w:val="0"/>
              <w:spacing w:line="276" w:lineRule="auto"/>
              <w:rPr>
                <w:rFonts w:cs="Arial"/>
                <w:color w:val="000000"/>
                <w:szCs w:val="22"/>
                <w:lang w:val="es-UY" w:eastAsia="es-UY"/>
              </w:rPr>
            </w:pPr>
            <w:r w:rsidRPr="009C0A19">
              <w:rPr>
                <w:rFonts w:cs="Arial"/>
                <w:color w:val="000000"/>
                <w:szCs w:val="22"/>
                <w:lang w:val="es-UY" w:eastAsia="es-UY"/>
              </w:rPr>
              <w:t> </w:t>
            </w:r>
          </w:p>
          <w:p w14:paraId="3BB27511" w14:textId="77777777" w:rsidR="00051C0A" w:rsidRPr="009C0A19" w:rsidRDefault="00051C0A" w:rsidP="00AC6898">
            <w:pPr>
              <w:suppressAutoHyphens w:val="0"/>
              <w:spacing w:line="276" w:lineRule="auto"/>
              <w:rPr>
                <w:rFonts w:cs="Arial"/>
                <w:color w:val="000000"/>
                <w:szCs w:val="22"/>
                <w:lang w:val="es-UY" w:eastAsia="es-UY"/>
              </w:rPr>
            </w:pPr>
            <w:r w:rsidRPr="009C0A19">
              <w:rPr>
                <w:rFonts w:cs="Arial"/>
                <w:color w:val="000000"/>
                <w:szCs w:val="22"/>
                <w:lang w:val="es-UY" w:eastAsia="es-UY"/>
              </w:rPr>
              <w:t> </w:t>
            </w:r>
          </w:p>
          <w:p w14:paraId="4841D7CE" w14:textId="77777777" w:rsidR="00051C0A" w:rsidRPr="009C0A19" w:rsidRDefault="00051C0A" w:rsidP="00AC6898">
            <w:pPr>
              <w:suppressAutoHyphens w:val="0"/>
              <w:spacing w:line="276" w:lineRule="auto"/>
              <w:rPr>
                <w:rFonts w:cs="Arial"/>
                <w:color w:val="000000"/>
                <w:szCs w:val="22"/>
                <w:lang w:val="es-UY" w:eastAsia="es-UY"/>
              </w:rPr>
            </w:pPr>
            <w:r w:rsidRPr="009C0A19">
              <w:rPr>
                <w:rFonts w:cs="Arial"/>
                <w:color w:val="000000"/>
                <w:szCs w:val="22"/>
                <w:lang w:val="es-UY" w:eastAsia="es-UY"/>
              </w:rPr>
              <w:t> </w:t>
            </w:r>
          </w:p>
          <w:p w14:paraId="2100D061" w14:textId="77777777" w:rsidR="00051C0A" w:rsidRPr="009C0A19" w:rsidRDefault="00051C0A" w:rsidP="00AC6898">
            <w:pPr>
              <w:suppressAutoHyphens w:val="0"/>
              <w:spacing w:line="276" w:lineRule="auto"/>
              <w:rPr>
                <w:rFonts w:cs="Arial"/>
                <w:color w:val="000000"/>
                <w:szCs w:val="22"/>
                <w:lang w:val="es-UY" w:eastAsia="es-UY"/>
              </w:rPr>
            </w:pPr>
            <w:r w:rsidRPr="009C0A19">
              <w:rPr>
                <w:rFonts w:cs="Arial"/>
                <w:color w:val="000000"/>
                <w:szCs w:val="22"/>
                <w:lang w:val="es-UY" w:eastAsia="es-UY"/>
              </w:rPr>
              <w:t> </w:t>
            </w:r>
          </w:p>
          <w:p w14:paraId="3746EB36" w14:textId="77777777" w:rsidR="00051C0A" w:rsidRPr="009C0A19" w:rsidRDefault="00051C0A" w:rsidP="00AC6898">
            <w:pPr>
              <w:suppressAutoHyphens w:val="0"/>
              <w:spacing w:line="276" w:lineRule="auto"/>
              <w:rPr>
                <w:rFonts w:cs="Arial"/>
                <w:color w:val="000000"/>
                <w:szCs w:val="22"/>
                <w:lang w:val="es-UY" w:eastAsia="es-UY"/>
              </w:rPr>
            </w:pPr>
            <w:r w:rsidRPr="009C0A19">
              <w:rPr>
                <w:rFonts w:cs="Arial"/>
                <w:color w:val="000000"/>
                <w:szCs w:val="22"/>
                <w:lang w:val="es-UY" w:eastAsia="es-UY"/>
              </w:rPr>
              <w:t> </w:t>
            </w:r>
          </w:p>
          <w:p w14:paraId="36BA4584" w14:textId="77777777" w:rsidR="00051C0A" w:rsidRPr="009C0A19" w:rsidRDefault="00051C0A" w:rsidP="00AC6898">
            <w:pPr>
              <w:suppressAutoHyphens w:val="0"/>
              <w:spacing w:line="276" w:lineRule="auto"/>
              <w:rPr>
                <w:rFonts w:cs="Arial"/>
                <w:color w:val="000000"/>
                <w:szCs w:val="22"/>
                <w:lang w:val="es-UY" w:eastAsia="es-UY"/>
              </w:rPr>
            </w:pPr>
            <w:r w:rsidRPr="009C0A19">
              <w:rPr>
                <w:rFonts w:cs="Arial"/>
                <w:color w:val="000000"/>
                <w:szCs w:val="22"/>
                <w:lang w:val="es-UY" w:eastAsia="es-UY"/>
              </w:rPr>
              <w:t> </w:t>
            </w:r>
          </w:p>
          <w:p w14:paraId="2309BD0F" w14:textId="77777777" w:rsidR="00051C0A" w:rsidRPr="009C0A19" w:rsidRDefault="00051C0A" w:rsidP="00AC6898">
            <w:pPr>
              <w:suppressAutoHyphens w:val="0"/>
              <w:spacing w:line="276" w:lineRule="auto"/>
              <w:rPr>
                <w:rFonts w:cs="Arial"/>
                <w:color w:val="000000"/>
                <w:szCs w:val="22"/>
                <w:lang w:val="es-UY" w:eastAsia="es-UY"/>
              </w:rPr>
            </w:pPr>
            <w:r w:rsidRPr="009C0A19">
              <w:rPr>
                <w:rFonts w:cs="Arial"/>
                <w:color w:val="000000"/>
                <w:szCs w:val="22"/>
                <w:lang w:val="es-UY" w:eastAsia="es-UY"/>
              </w:rPr>
              <w:t> </w:t>
            </w:r>
          </w:p>
          <w:p w14:paraId="47A6B5B3" w14:textId="77777777" w:rsidR="00051C0A" w:rsidRPr="009C0A19" w:rsidRDefault="00051C0A" w:rsidP="00AC6898">
            <w:pPr>
              <w:spacing w:line="276" w:lineRule="auto"/>
              <w:rPr>
                <w:rFonts w:cs="Arial"/>
                <w:color w:val="000000"/>
                <w:sz w:val="16"/>
                <w:szCs w:val="16"/>
                <w:lang w:val="es-UY" w:eastAsia="es-UY"/>
              </w:rPr>
            </w:pPr>
            <w:r w:rsidRPr="009C0A19">
              <w:rPr>
                <w:rFonts w:cs="Arial"/>
                <w:color w:val="000000"/>
                <w:szCs w:val="22"/>
                <w:lang w:val="es-UY" w:eastAsia="es-UY"/>
              </w:rPr>
              <w:t> </w:t>
            </w:r>
          </w:p>
        </w:tc>
        <w:tc>
          <w:tcPr>
            <w:tcW w:w="876" w:type="dxa"/>
            <w:shd w:val="clear" w:color="auto" w:fill="auto"/>
            <w:vAlign w:val="center"/>
            <w:hideMark/>
          </w:tcPr>
          <w:p w14:paraId="61957848"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285</w:t>
            </w:r>
          </w:p>
        </w:tc>
        <w:tc>
          <w:tcPr>
            <w:tcW w:w="2972" w:type="dxa"/>
            <w:shd w:val="clear" w:color="auto" w:fill="auto"/>
            <w:noWrap/>
            <w:vAlign w:val="center"/>
            <w:hideMark/>
          </w:tcPr>
          <w:p w14:paraId="3E343D58"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Mercedes - 25K550</w:t>
            </w:r>
          </w:p>
        </w:tc>
        <w:tc>
          <w:tcPr>
            <w:tcW w:w="895" w:type="dxa"/>
            <w:shd w:val="clear" w:color="auto" w:fill="auto"/>
            <w:noWrap/>
            <w:vAlign w:val="center"/>
            <w:hideMark/>
          </w:tcPr>
          <w:p w14:paraId="752234FA"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0+100</w:t>
            </w:r>
          </w:p>
        </w:tc>
        <w:tc>
          <w:tcPr>
            <w:tcW w:w="855" w:type="dxa"/>
            <w:shd w:val="clear" w:color="auto" w:fill="auto"/>
            <w:vAlign w:val="center"/>
            <w:hideMark/>
          </w:tcPr>
          <w:p w14:paraId="3C575D1F"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25+661</w:t>
            </w:r>
          </w:p>
        </w:tc>
      </w:tr>
      <w:tr w:rsidR="00051C0A" w:rsidRPr="009C0A19" w14:paraId="793ED7A2" w14:textId="77777777" w:rsidTr="00350A9D">
        <w:trPr>
          <w:trHeight w:val="315"/>
          <w:jc w:val="center"/>
        </w:trPr>
        <w:tc>
          <w:tcPr>
            <w:tcW w:w="639" w:type="dxa"/>
            <w:vMerge/>
            <w:shd w:val="clear" w:color="auto" w:fill="auto"/>
            <w:vAlign w:val="center"/>
            <w:hideMark/>
          </w:tcPr>
          <w:p w14:paraId="4BCEE765" w14:textId="77777777" w:rsidR="00051C0A" w:rsidRPr="009C0A19" w:rsidRDefault="00051C0A" w:rsidP="00AC6898">
            <w:pPr>
              <w:spacing w:line="276" w:lineRule="auto"/>
              <w:rPr>
                <w:rFonts w:cs="Arial"/>
                <w:color w:val="000000"/>
                <w:sz w:val="16"/>
                <w:szCs w:val="16"/>
                <w:lang w:val="es-UY" w:eastAsia="es-UY"/>
              </w:rPr>
            </w:pPr>
          </w:p>
        </w:tc>
        <w:tc>
          <w:tcPr>
            <w:tcW w:w="876" w:type="dxa"/>
            <w:shd w:val="clear" w:color="auto" w:fill="auto"/>
            <w:vAlign w:val="center"/>
            <w:hideMark/>
          </w:tcPr>
          <w:p w14:paraId="5B8FE26F"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286</w:t>
            </w:r>
          </w:p>
        </w:tc>
        <w:tc>
          <w:tcPr>
            <w:tcW w:w="2972" w:type="dxa"/>
            <w:shd w:val="clear" w:color="auto" w:fill="auto"/>
            <w:noWrap/>
            <w:vAlign w:val="center"/>
            <w:hideMark/>
          </w:tcPr>
          <w:p w14:paraId="39EEA6DF"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25K550 - 36K600 (= 39K400)</w:t>
            </w:r>
          </w:p>
        </w:tc>
        <w:tc>
          <w:tcPr>
            <w:tcW w:w="895" w:type="dxa"/>
            <w:shd w:val="clear" w:color="auto" w:fill="auto"/>
            <w:vAlign w:val="center"/>
            <w:hideMark/>
          </w:tcPr>
          <w:p w14:paraId="13849E18"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25+661</w:t>
            </w:r>
          </w:p>
        </w:tc>
        <w:tc>
          <w:tcPr>
            <w:tcW w:w="855" w:type="dxa"/>
            <w:shd w:val="clear" w:color="auto" w:fill="auto"/>
            <w:vAlign w:val="center"/>
            <w:hideMark/>
          </w:tcPr>
          <w:p w14:paraId="61B1B377"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36+614</w:t>
            </w:r>
          </w:p>
        </w:tc>
      </w:tr>
      <w:tr w:rsidR="00051C0A" w:rsidRPr="009C0A19" w14:paraId="5CD1805A" w14:textId="77777777" w:rsidTr="00350A9D">
        <w:trPr>
          <w:trHeight w:val="315"/>
          <w:jc w:val="center"/>
        </w:trPr>
        <w:tc>
          <w:tcPr>
            <w:tcW w:w="639" w:type="dxa"/>
            <w:vMerge/>
            <w:shd w:val="clear" w:color="auto" w:fill="auto"/>
            <w:vAlign w:val="center"/>
            <w:hideMark/>
          </w:tcPr>
          <w:p w14:paraId="7AE36845" w14:textId="77777777" w:rsidR="00051C0A" w:rsidRPr="009C0A19" w:rsidRDefault="00051C0A" w:rsidP="00AC6898">
            <w:pPr>
              <w:spacing w:line="276" w:lineRule="auto"/>
              <w:rPr>
                <w:rFonts w:cs="Arial"/>
                <w:color w:val="000000"/>
                <w:sz w:val="16"/>
                <w:szCs w:val="16"/>
                <w:lang w:val="es-UY" w:eastAsia="es-UY"/>
              </w:rPr>
            </w:pPr>
          </w:p>
        </w:tc>
        <w:tc>
          <w:tcPr>
            <w:tcW w:w="876" w:type="dxa"/>
            <w:shd w:val="clear" w:color="auto" w:fill="auto"/>
            <w:vAlign w:val="center"/>
            <w:hideMark/>
          </w:tcPr>
          <w:p w14:paraId="01241A2E"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287</w:t>
            </w:r>
          </w:p>
        </w:tc>
        <w:tc>
          <w:tcPr>
            <w:tcW w:w="2972" w:type="dxa"/>
            <w:shd w:val="clear" w:color="auto" w:fill="auto"/>
            <w:noWrap/>
            <w:vAlign w:val="center"/>
            <w:hideMark/>
          </w:tcPr>
          <w:p w14:paraId="610CF49B"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39K400 - Arroyo Grande (Paso Lugo)</w:t>
            </w:r>
          </w:p>
        </w:tc>
        <w:tc>
          <w:tcPr>
            <w:tcW w:w="895" w:type="dxa"/>
            <w:shd w:val="clear" w:color="auto" w:fill="auto"/>
            <w:vAlign w:val="center"/>
            <w:hideMark/>
          </w:tcPr>
          <w:p w14:paraId="4910CA5B"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39+400</w:t>
            </w:r>
          </w:p>
        </w:tc>
        <w:tc>
          <w:tcPr>
            <w:tcW w:w="855" w:type="dxa"/>
            <w:shd w:val="clear" w:color="auto" w:fill="auto"/>
            <w:vAlign w:val="center"/>
            <w:hideMark/>
          </w:tcPr>
          <w:p w14:paraId="242FE784"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80+535</w:t>
            </w:r>
          </w:p>
        </w:tc>
      </w:tr>
      <w:tr w:rsidR="00051C0A" w:rsidRPr="009C0A19" w14:paraId="0A43D8AD" w14:textId="77777777" w:rsidTr="00350A9D">
        <w:trPr>
          <w:trHeight w:val="315"/>
          <w:jc w:val="center"/>
        </w:trPr>
        <w:tc>
          <w:tcPr>
            <w:tcW w:w="639" w:type="dxa"/>
            <w:vMerge/>
            <w:shd w:val="clear" w:color="auto" w:fill="auto"/>
            <w:vAlign w:val="center"/>
            <w:hideMark/>
          </w:tcPr>
          <w:p w14:paraId="6C35EEE2" w14:textId="77777777" w:rsidR="00051C0A" w:rsidRPr="009C0A19" w:rsidRDefault="00051C0A" w:rsidP="00AC6898">
            <w:pPr>
              <w:spacing w:line="276" w:lineRule="auto"/>
              <w:rPr>
                <w:rFonts w:cs="Arial"/>
                <w:color w:val="000000"/>
                <w:sz w:val="16"/>
                <w:szCs w:val="16"/>
                <w:lang w:val="es-UY" w:eastAsia="es-UY"/>
              </w:rPr>
            </w:pPr>
          </w:p>
        </w:tc>
        <w:tc>
          <w:tcPr>
            <w:tcW w:w="876" w:type="dxa"/>
            <w:shd w:val="clear" w:color="auto" w:fill="auto"/>
            <w:vAlign w:val="center"/>
            <w:hideMark/>
          </w:tcPr>
          <w:p w14:paraId="6C1A4D68"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288</w:t>
            </w:r>
          </w:p>
        </w:tc>
        <w:tc>
          <w:tcPr>
            <w:tcW w:w="2972" w:type="dxa"/>
            <w:shd w:val="clear" w:color="auto" w:fill="auto"/>
            <w:vAlign w:val="center"/>
            <w:hideMark/>
          </w:tcPr>
          <w:p w14:paraId="481891FB"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Arroyo Grande - Ex. Ruta 3</w:t>
            </w:r>
          </w:p>
        </w:tc>
        <w:tc>
          <w:tcPr>
            <w:tcW w:w="895" w:type="dxa"/>
            <w:shd w:val="clear" w:color="auto" w:fill="auto"/>
            <w:vAlign w:val="center"/>
            <w:hideMark/>
          </w:tcPr>
          <w:p w14:paraId="71A5261E"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80+535</w:t>
            </w:r>
          </w:p>
        </w:tc>
        <w:tc>
          <w:tcPr>
            <w:tcW w:w="855" w:type="dxa"/>
            <w:shd w:val="clear" w:color="auto" w:fill="auto"/>
            <w:vAlign w:val="center"/>
            <w:hideMark/>
          </w:tcPr>
          <w:p w14:paraId="67B4483A"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94+102</w:t>
            </w:r>
          </w:p>
        </w:tc>
      </w:tr>
      <w:tr w:rsidR="00051C0A" w:rsidRPr="009C0A19" w14:paraId="1DB41F00" w14:textId="77777777" w:rsidTr="00350A9D">
        <w:trPr>
          <w:trHeight w:val="315"/>
          <w:jc w:val="center"/>
        </w:trPr>
        <w:tc>
          <w:tcPr>
            <w:tcW w:w="639" w:type="dxa"/>
            <w:vMerge/>
            <w:shd w:val="clear" w:color="auto" w:fill="auto"/>
            <w:vAlign w:val="center"/>
            <w:hideMark/>
          </w:tcPr>
          <w:p w14:paraId="67DC2522" w14:textId="77777777" w:rsidR="00051C0A" w:rsidRPr="009C0A19" w:rsidRDefault="00051C0A" w:rsidP="00AC6898">
            <w:pPr>
              <w:spacing w:line="276" w:lineRule="auto"/>
              <w:rPr>
                <w:rFonts w:cs="Arial"/>
                <w:color w:val="000000"/>
                <w:sz w:val="16"/>
                <w:szCs w:val="16"/>
                <w:lang w:val="es-UY" w:eastAsia="es-UY"/>
              </w:rPr>
            </w:pPr>
          </w:p>
        </w:tc>
        <w:tc>
          <w:tcPr>
            <w:tcW w:w="876" w:type="dxa"/>
            <w:shd w:val="clear" w:color="auto" w:fill="auto"/>
            <w:vAlign w:val="center"/>
            <w:hideMark/>
          </w:tcPr>
          <w:p w14:paraId="038983B7"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289</w:t>
            </w:r>
          </w:p>
        </w:tc>
        <w:tc>
          <w:tcPr>
            <w:tcW w:w="2972" w:type="dxa"/>
            <w:shd w:val="clear" w:color="auto" w:fill="auto"/>
            <w:noWrap/>
            <w:vAlign w:val="center"/>
            <w:hideMark/>
          </w:tcPr>
          <w:p w14:paraId="4D8EA858"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Ruta 3 (197K7 - Ramal Ruta 14 (Ex. R.3)</w:t>
            </w:r>
          </w:p>
        </w:tc>
        <w:tc>
          <w:tcPr>
            <w:tcW w:w="895" w:type="dxa"/>
            <w:shd w:val="clear" w:color="auto" w:fill="auto"/>
            <w:vAlign w:val="center"/>
            <w:hideMark/>
          </w:tcPr>
          <w:p w14:paraId="74DD1FE4"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197+359</w:t>
            </w:r>
          </w:p>
        </w:tc>
        <w:tc>
          <w:tcPr>
            <w:tcW w:w="855" w:type="dxa"/>
            <w:shd w:val="clear" w:color="auto" w:fill="auto"/>
            <w:vAlign w:val="center"/>
            <w:hideMark/>
          </w:tcPr>
          <w:p w14:paraId="621D6B8E"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229+868</w:t>
            </w:r>
          </w:p>
        </w:tc>
      </w:tr>
      <w:tr w:rsidR="00051C0A" w:rsidRPr="009C0A19" w14:paraId="1072E1E9" w14:textId="77777777" w:rsidTr="00350A9D">
        <w:trPr>
          <w:trHeight w:val="405"/>
          <w:jc w:val="center"/>
        </w:trPr>
        <w:tc>
          <w:tcPr>
            <w:tcW w:w="639" w:type="dxa"/>
            <w:vMerge/>
            <w:shd w:val="clear" w:color="auto" w:fill="auto"/>
            <w:vAlign w:val="center"/>
            <w:hideMark/>
          </w:tcPr>
          <w:p w14:paraId="2215F282" w14:textId="77777777" w:rsidR="00051C0A" w:rsidRPr="009C0A19" w:rsidRDefault="00051C0A" w:rsidP="00AC6898">
            <w:pPr>
              <w:spacing w:line="276" w:lineRule="auto"/>
              <w:rPr>
                <w:rFonts w:cs="Arial"/>
                <w:color w:val="000000"/>
                <w:sz w:val="16"/>
                <w:szCs w:val="16"/>
                <w:lang w:val="es-UY" w:eastAsia="es-UY"/>
              </w:rPr>
            </w:pPr>
          </w:p>
        </w:tc>
        <w:tc>
          <w:tcPr>
            <w:tcW w:w="876" w:type="dxa"/>
            <w:shd w:val="clear" w:color="auto" w:fill="auto"/>
            <w:vAlign w:val="center"/>
            <w:hideMark/>
          </w:tcPr>
          <w:p w14:paraId="3F051ED9"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290</w:t>
            </w:r>
          </w:p>
        </w:tc>
        <w:tc>
          <w:tcPr>
            <w:tcW w:w="2972" w:type="dxa"/>
            <w:shd w:val="clear" w:color="auto" w:fill="auto"/>
            <w:vAlign w:val="center"/>
            <w:hideMark/>
          </w:tcPr>
          <w:p w14:paraId="427D3875"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Ruta 14 (Ex. R.3) - Ruta 3 (235K150)</w:t>
            </w:r>
          </w:p>
        </w:tc>
        <w:tc>
          <w:tcPr>
            <w:tcW w:w="895" w:type="dxa"/>
            <w:shd w:val="clear" w:color="auto" w:fill="auto"/>
            <w:vAlign w:val="center"/>
            <w:hideMark/>
          </w:tcPr>
          <w:p w14:paraId="58EBC13C"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229+868</w:t>
            </w:r>
          </w:p>
        </w:tc>
        <w:tc>
          <w:tcPr>
            <w:tcW w:w="855" w:type="dxa"/>
            <w:shd w:val="clear" w:color="auto" w:fill="auto"/>
            <w:vAlign w:val="center"/>
            <w:hideMark/>
          </w:tcPr>
          <w:p w14:paraId="676107BE"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245+156</w:t>
            </w:r>
          </w:p>
        </w:tc>
      </w:tr>
      <w:tr w:rsidR="00051C0A" w:rsidRPr="009C0A19" w14:paraId="717FCB2A" w14:textId="77777777" w:rsidTr="00350A9D">
        <w:trPr>
          <w:trHeight w:val="315"/>
          <w:jc w:val="center"/>
        </w:trPr>
        <w:tc>
          <w:tcPr>
            <w:tcW w:w="639" w:type="dxa"/>
            <w:vMerge/>
            <w:shd w:val="clear" w:color="auto" w:fill="auto"/>
            <w:vAlign w:val="center"/>
            <w:hideMark/>
          </w:tcPr>
          <w:p w14:paraId="225171FA" w14:textId="77777777" w:rsidR="00051C0A" w:rsidRPr="009C0A19" w:rsidRDefault="00051C0A" w:rsidP="00AC6898">
            <w:pPr>
              <w:spacing w:line="276" w:lineRule="auto"/>
              <w:rPr>
                <w:rFonts w:cs="Arial"/>
                <w:color w:val="000000"/>
                <w:sz w:val="16"/>
                <w:szCs w:val="16"/>
                <w:lang w:val="es-UY" w:eastAsia="es-UY"/>
              </w:rPr>
            </w:pPr>
          </w:p>
        </w:tc>
        <w:tc>
          <w:tcPr>
            <w:tcW w:w="876" w:type="dxa"/>
            <w:shd w:val="clear" w:color="auto" w:fill="auto"/>
            <w:vAlign w:val="center"/>
            <w:hideMark/>
          </w:tcPr>
          <w:p w14:paraId="298E3E7E"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COC3</w:t>
            </w:r>
          </w:p>
        </w:tc>
        <w:tc>
          <w:tcPr>
            <w:tcW w:w="2972" w:type="dxa"/>
            <w:shd w:val="clear" w:color="auto" w:fill="auto"/>
            <w:noWrap/>
            <w:vAlign w:val="center"/>
            <w:hideMark/>
          </w:tcPr>
          <w:p w14:paraId="510023DD"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Conexión R14 - R3</w:t>
            </w:r>
          </w:p>
        </w:tc>
        <w:tc>
          <w:tcPr>
            <w:tcW w:w="895" w:type="dxa"/>
            <w:shd w:val="clear" w:color="auto" w:fill="auto"/>
            <w:vAlign w:val="center"/>
            <w:hideMark/>
          </w:tcPr>
          <w:p w14:paraId="0D6CC90E"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w:t>
            </w:r>
          </w:p>
        </w:tc>
        <w:tc>
          <w:tcPr>
            <w:tcW w:w="855" w:type="dxa"/>
            <w:shd w:val="clear" w:color="auto" w:fill="auto"/>
            <w:vAlign w:val="center"/>
            <w:hideMark/>
          </w:tcPr>
          <w:p w14:paraId="2169C38D"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w:t>
            </w:r>
          </w:p>
        </w:tc>
      </w:tr>
      <w:tr w:rsidR="00051C0A" w:rsidRPr="009C0A19" w14:paraId="50182C56" w14:textId="77777777" w:rsidTr="00350A9D">
        <w:trPr>
          <w:trHeight w:val="315"/>
          <w:jc w:val="center"/>
        </w:trPr>
        <w:tc>
          <w:tcPr>
            <w:tcW w:w="639" w:type="dxa"/>
            <w:vMerge/>
            <w:shd w:val="clear" w:color="auto" w:fill="auto"/>
            <w:vAlign w:val="center"/>
            <w:hideMark/>
          </w:tcPr>
          <w:p w14:paraId="4EA20D62" w14:textId="77777777" w:rsidR="00051C0A" w:rsidRPr="009C0A19" w:rsidRDefault="00051C0A" w:rsidP="00AC6898">
            <w:pPr>
              <w:spacing w:line="276" w:lineRule="auto"/>
              <w:rPr>
                <w:rFonts w:cs="Arial"/>
                <w:color w:val="000000"/>
                <w:sz w:val="16"/>
                <w:szCs w:val="16"/>
                <w:lang w:val="es-UY" w:eastAsia="es-UY"/>
              </w:rPr>
            </w:pPr>
          </w:p>
        </w:tc>
        <w:tc>
          <w:tcPr>
            <w:tcW w:w="876" w:type="dxa"/>
            <w:shd w:val="clear" w:color="auto" w:fill="auto"/>
            <w:vAlign w:val="center"/>
            <w:hideMark/>
          </w:tcPr>
          <w:p w14:paraId="39E83DA5"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BPT</w:t>
            </w:r>
          </w:p>
        </w:tc>
        <w:tc>
          <w:tcPr>
            <w:tcW w:w="2972" w:type="dxa"/>
            <w:shd w:val="clear" w:color="auto" w:fill="auto"/>
            <w:noWrap/>
            <w:vAlign w:val="center"/>
            <w:hideMark/>
          </w:tcPr>
          <w:p w14:paraId="1D91C300"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Paso ciudad de Trinidad</w:t>
            </w:r>
          </w:p>
        </w:tc>
        <w:tc>
          <w:tcPr>
            <w:tcW w:w="895" w:type="dxa"/>
            <w:shd w:val="clear" w:color="auto" w:fill="auto"/>
            <w:vAlign w:val="center"/>
            <w:hideMark/>
          </w:tcPr>
          <w:p w14:paraId="7BF2AB97"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w:t>
            </w:r>
          </w:p>
        </w:tc>
        <w:tc>
          <w:tcPr>
            <w:tcW w:w="855" w:type="dxa"/>
            <w:shd w:val="clear" w:color="auto" w:fill="auto"/>
            <w:vAlign w:val="center"/>
            <w:hideMark/>
          </w:tcPr>
          <w:p w14:paraId="27ADC2D5"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w:t>
            </w:r>
          </w:p>
        </w:tc>
      </w:tr>
      <w:tr w:rsidR="00051C0A" w:rsidRPr="009C0A19" w14:paraId="01398DCC" w14:textId="77777777" w:rsidTr="00291045">
        <w:trPr>
          <w:trHeight w:val="315"/>
          <w:jc w:val="center"/>
        </w:trPr>
        <w:tc>
          <w:tcPr>
            <w:tcW w:w="639" w:type="dxa"/>
            <w:vMerge/>
            <w:shd w:val="clear" w:color="auto" w:fill="auto"/>
            <w:vAlign w:val="center"/>
            <w:hideMark/>
          </w:tcPr>
          <w:p w14:paraId="4A69B99B" w14:textId="77777777" w:rsidR="00051C0A" w:rsidRPr="009C0A19" w:rsidRDefault="00051C0A" w:rsidP="00AC6898">
            <w:pPr>
              <w:spacing w:line="276" w:lineRule="auto"/>
              <w:rPr>
                <w:rFonts w:cs="Arial"/>
                <w:color w:val="000000"/>
                <w:sz w:val="16"/>
                <w:szCs w:val="16"/>
                <w:lang w:val="es-UY" w:eastAsia="es-UY"/>
              </w:rPr>
            </w:pPr>
          </w:p>
        </w:tc>
        <w:tc>
          <w:tcPr>
            <w:tcW w:w="876" w:type="dxa"/>
            <w:shd w:val="clear" w:color="auto" w:fill="D0CECE" w:themeFill="background2" w:themeFillShade="E6"/>
            <w:vAlign w:val="center"/>
            <w:hideMark/>
          </w:tcPr>
          <w:p w14:paraId="55024B65"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291</w:t>
            </w:r>
          </w:p>
        </w:tc>
        <w:tc>
          <w:tcPr>
            <w:tcW w:w="2972" w:type="dxa"/>
            <w:shd w:val="clear" w:color="auto" w:fill="D0CECE" w:themeFill="background2" w:themeFillShade="E6"/>
            <w:noWrap/>
            <w:vAlign w:val="center"/>
            <w:hideMark/>
          </w:tcPr>
          <w:p w14:paraId="54134499"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Trinidad - Arroyo Maciel</w:t>
            </w:r>
          </w:p>
        </w:tc>
        <w:tc>
          <w:tcPr>
            <w:tcW w:w="895" w:type="dxa"/>
            <w:shd w:val="clear" w:color="auto" w:fill="D0CECE" w:themeFill="background2" w:themeFillShade="E6"/>
            <w:vAlign w:val="center"/>
            <w:hideMark/>
          </w:tcPr>
          <w:p w14:paraId="023B726F"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138+527</w:t>
            </w:r>
          </w:p>
        </w:tc>
        <w:tc>
          <w:tcPr>
            <w:tcW w:w="855" w:type="dxa"/>
            <w:shd w:val="clear" w:color="auto" w:fill="D0CECE" w:themeFill="background2" w:themeFillShade="E6"/>
            <w:vAlign w:val="center"/>
            <w:hideMark/>
          </w:tcPr>
          <w:p w14:paraId="3DA1BF6D"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167+797</w:t>
            </w:r>
          </w:p>
        </w:tc>
      </w:tr>
      <w:tr w:rsidR="00051C0A" w:rsidRPr="009C0A19" w14:paraId="2379AF13" w14:textId="77777777" w:rsidTr="00291045">
        <w:trPr>
          <w:trHeight w:val="315"/>
          <w:jc w:val="center"/>
        </w:trPr>
        <w:tc>
          <w:tcPr>
            <w:tcW w:w="639" w:type="dxa"/>
            <w:vMerge/>
            <w:shd w:val="clear" w:color="auto" w:fill="auto"/>
            <w:vAlign w:val="center"/>
            <w:hideMark/>
          </w:tcPr>
          <w:p w14:paraId="18018362" w14:textId="77777777" w:rsidR="00051C0A" w:rsidRPr="009C0A19" w:rsidRDefault="00051C0A" w:rsidP="00AC6898">
            <w:pPr>
              <w:spacing w:line="276" w:lineRule="auto"/>
              <w:rPr>
                <w:rFonts w:cs="Arial"/>
                <w:color w:val="000000"/>
                <w:sz w:val="16"/>
                <w:szCs w:val="16"/>
                <w:lang w:val="es-UY" w:eastAsia="es-UY"/>
              </w:rPr>
            </w:pPr>
          </w:p>
        </w:tc>
        <w:tc>
          <w:tcPr>
            <w:tcW w:w="876" w:type="dxa"/>
            <w:shd w:val="clear" w:color="auto" w:fill="D0CECE" w:themeFill="background2" w:themeFillShade="E6"/>
            <w:vAlign w:val="center"/>
            <w:hideMark/>
          </w:tcPr>
          <w:p w14:paraId="0D1A09E4"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292</w:t>
            </w:r>
          </w:p>
        </w:tc>
        <w:tc>
          <w:tcPr>
            <w:tcW w:w="2972" w:type="dxa"/>
            <w:shd w:val="clear" w:color="auto" w:fill="D0CECE" w:themeFill="background2" w:themeFillShade="E6"/>
            <w:noWrap/>
            <w:vAlign w:val="center"/>
            <w:hideMark/>
          </w:tcPr>
          <w:p w14:paraId="3AFA3327"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Arroyo Maciel - Durazno</w:t>
            </w:r>
          </w:p>
        </w:tc>
        <w:tc>
          <w:tcPr>
            <w:tcW w:w="895" w:type="dxa"/>
            <w:shd w:val="clear" w:color="auto" w:fill="D0CECE" w:themeFill="background2" w:themeFillShade="E6"/>
            <w:vAlign w:val="center"/>
            <w:hideMark/>
          </w:tcPr>
          <w:p w14:paraId="2B892DA8"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167+797</w:t>
            </w:r>
          </w:p>
        </w:tc>
        <w:tc>
          <w:tcPr>
            <w:tcW w:w="855" w:type="dxa"/>
            <w:shd w:val="clear" w:color="auto" w:fill="D0CECE" w:themeFill="background2" w:themeFillShade="E6"/>
            <w:vAlign w:val="center"/>
            <w:hideMark/>
          </w:tcPr>
          <w:p w14:paraId="48A956F4"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173+606</w:t>
            </w:r>
          </w:p>
        </w:tc>
      </w:tr>
      <w:tr w:rsidR="00051C0A" w:rsidRPr="009C0A19" w14:paraId="56A179D9" w14:textId="77777777" w:rsidTr="00291045">
        <w:trPr>
          <w:trHeight w:val="315"/>
          <w:jc w:val="center"/>
        </w:trPr>
        <w:tc>
          <w:tcPr>
            <w:tcW w:w="639" w:type="dxa"/>
            <w:vMerge/>
            <w:shd w:val="clear" w:color="auto" w:fill="auto"/>
            <w:vAlign w:val="center"/>
            <w:hideMark/>
          </w:tcPr>
          <w:p w14:paraId="0E3E3CFA" w14:textId="77777777" w:rsidR="00051C0A" w:rsidRPr="009C0A19" w:rsidRDefault="00051C0A" w:rsidP="00AC6898">
            <w:pPr>
              <w:spacing w:line="276" w:lineRule="auto"/>
              <w:rPr>
                <w:rFonts w:cs="Arial"/>
                <w:color w:val="000000"/>
                <w:sz w:val="15"/>
                <w:szCs w:val="15"/>
                <w:lang w:val="es-UY" w:eastAsia="es-UY"/>
              </w:rPr>
            </w:pPr>
          </w:p>
        </w:tc>
        <w:tc>
          <w:tcPr>
            <w:tcW w:w="876" w:type="dxa"/>
            <w:shd w:val="clear" w:color="auto" w:fill="D0CECE" w:themeFill="background2" w:themeFillShade="E6"/>
            <w:vAlign w:val="center"/>
            <w:hideMark/>
          </w:tcPr>
          <w:p w14:paraId="04B60AD5"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302</w:t>
            </w:r>
          </w:p>
        </w:tc>
        <w:tc>
          <w:tcPr>
            <w:tcW w:w="2972" w:type="dxa"/>
            <w:shd w:val="clear" w:color="auto" w:fill="D0CECE" w:themeFill="background2" w:themeFillShade="E6"/>
            <w:noWrap/>
            <w:vAlign w:val="center"/>
            <w:hideMark/>
          </w:tcPr>
          <w:p w14:paraId="56CA2FD8"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Ruta 14 (173K400) - Ruta 5 (182K750)</w:t>
            </w:r>
          </w:p>
        </w:tc>
        <w:tc>
          <w:tcPr>
            <w:tcW w:w="895" w:type="dxa"/>
            <w:shd w:val="clear" w:color="auto" w:fill="D0CECE" w:themeFill="background2" w:themeFillShade="E6"/>
            <w:vAlign w:val="center"/>
            <w:hideMark/>
          </w:tcPr>
          <w:p w14:paraId="259A6097"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173+606</w:t>
            </w:r>
          </w:p>
        </w:tc>
        <w:tc>
          <w:tcPr>
            <w:tcW w:w="855" w:type="dxa"/>
            <w:shd w:val="clear" w:color="auto" w:fill="D0CECE" w:themeFill="background2" w:themeFillShade="E6"/>
            <w:vAlign w:val="center"/>
            <w:hideMark/>
          </w:tcPr>
          <w:p w14:paraId="2E7842A5"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177+700</w:t>
            </w:r>
          </w:p>
        </w:tc>
      </w:tr>
      <w:tr w:rsidR="00051C0A" w:rsidRPr="009C0A19" w14:paraId="0A24B7B2" w14:textId="77777777" w:rsidTr="00291045">
        <w:trPr>
          <w:trHeight w:val="315"/>
          <w:jc w:val="center"/>
        </w:trPr>
        <w:tc>
          <w:tcPr>
            <w:tcW w:w="639" w:type="dxa"/>
            <w:vMerge/>
            <w:shd w:val="clear" w:color="auto" w:fill="auto"/>
            <w:vAlign w:val="center"/>
            <w:hideMark/>
          </w:tcPr>
          <w:p w14:paraId="0BCC65BB" w14:textId="77777777" w:rsidR="00051C0A" w:rsidRPr="009C0A19" w:rsidRDefault="00051C0A" w:rsidP="00AC6898">
            <w:pPr>
              <w:spacing w:line="276" w:lineRule="auto"/>
              <w:rPr>
                <w:rFonts w:cs="Arial"/>
                <w:color w:val="000000"/>
                <w:sz w:val="15"/>
                <w:szCs w:val="15"/>
                <w:lang w:val="es-UY" w:eastAsia="es-UY"/>
              </w:rPr>
            </w:pPr>
          </w:p>
        </w:tc>
        <w:tc>
          <w:tcPr>
            <w:tcW w:w="876" w:type="dxa"/>
            <w:shd w:val="clear" w:color="auto" w:fill="D0CECE" w:themeFill="background2" w:themeFillShade="E6"/>
            <w:vAlign w:val="center"/>
            <w:hideMark/>
          </w:tcPr>
          <w:p w14:paraId="3B677FFD"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293_A</w:t>
            </w:r>
          </w:p>
        </w:tc>
        <w:tc>
          <w:tcPr>
            <w:tcW w:w="2972" w:type="dxa"/>
            <w:shd w:val="clear" w:color="auto" w:fill="D0CECE" w:themeFill="background2" w:themeFillShade="E6"/>
            <w:noWrap/>
            <w:vAlign w:val="center"/>
            <w:hideMark/>
          </w:tcPr>
          <w:p w14:paraId="0CA5EA93"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Ruta 5 (188K500) - Hito 187K000</w:t>
            </w:r>
          </w:p>
        </w:tc>
        <w:tc>
          <w:tcPr>
            <w:tcW w:w="895" w:type="dxa"/>
            <w:shd w:val="clear" w:color="auto" w:fill="D0CECE" w:themeFill="background2" w:themeFillShade="E6"/>
            <w:vAlign w:val="center"/>
            <w:hideMark/>
          </w:tcPr>
          <w:p w14:paraId="5424BED3"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182+702</w:t>
            </w:r>
          </w:p>
        </w:tc>
        <w:tc>
          <w:tcPr>
            <w:tcW w:w="855" w:type="dxa"/>
            <w:shd w:val="clear" w:color="auto" w:fill="D0CECE" w:themeFill="background2" w:themeFillShade="E6"/>
            <w:vAlign w:val="center"/>
            <w:hideMark/>
          </w:tcPr>
          <w:p w14:paraId="20B9920D"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187+000</w:t>
            </w:r>
          </w:p>
        </w:tc>
      </w:tr>
      <w:tr w:rsidR="00051C0A" w:rsidRPr="009C0A19" w14:paraId="3B2BBCAC" w14:textId="77777777" w:rsidTr="00291045">
        <w:trPr>
          <w:trHeight w:val="315"/>
          <w:jc w:val="center"/>
        </w:trPr>
        <w:tc>
          <w:tcPr>
            <w:tcW w:w="639" w:type="dxa"/>
            <w:vMerge/>
            <w:shd w:val="clear" w:color="auto" w:fill="auto"/>
            <w:hideMark/>
          </w:tcPr>
          <w:p w14:paraId="3DA7D944" w14:textId="77777777" w:rsidR="00051C0A" w:rsidRPr="009C0A19" w:rsidRDefault="00051C0A" w:rsidP="00AC6898">
            <w:pPr>
              <w:spacing w:line="276" w:lineRule="auto"/>
              <w:rPr>
                <w:rFonts w:cs="Arial"/>
                <w:color w:val="000000"/>
                <w:szCs w:val="22"/>
                <w:lang w:val="es-UY" w:eastAsia="es-UY"/>
              </w:rPr>
            </w:pPr>
          </w:p>
        </w:tc>
        <w:tc>
          <w:tcPr>
            <w:tcW w:w="876" w:type="dxa"/>
            <w:shd w:val="clear" w:color="auto" w:fill="D0CECE" w:themeFill="background2" w:themeFillShade="E6"/>
            <w:vAlign w:val="center"/>
            <w:hideMark/>
          </w:tcPr>
          <w:p w14:paraId="6B46E8FB"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293_B</w:t>
            </w:r>
          </w:p>
        </w:tc>
        <w:tc>
          <w:tcPr>
            <w:tcW w:w="2972" w:type="dxa"/>
            <w:shd w:val="clear" w:color="auto" w:fill="D0CECE" w:themeFill="background2" w:themeFillShade="E6"/>
            <w:noWrap/>
            <w:vAlign w:val="center"/>
            <w:hideMark/>
          </w:tcPr>
          <w:p w14:paraId="1A64D8E0"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Hito 187K000 - Arroyo Tejera</w:t>
            </w:r>
          </w:p>
        </w:tc>
        <w:tc>
          <w:tcPr>
            <w:tcW w:w="895" w:type="dxa"/>
            <w:shd w:val="clear" w:color="auto" w:fill="D0CECE" w:themeFill="background2" w:themeFillShade="E6"/>
            <w:vAlign w:val="center"/>
            <w:hideMark/>
          </w:tcPr>
          <w:p w14:paraId="29E0CE3C"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187+000</w:t>
            </w:r>
          </w:p>
        </w:tc>
        <w:tc>
          <w:tcPr>
            <w:tcW w:w="855" w:type="dxa"/>
            <w:shd w:val="clear" w:color="auto" w:fill="D0CECE" w:themeFill="background2" w:themeFillShade="E6"/>
            <w:vAlign w:val="center"/>
            <w:hideMark/>
          </w:tcPr>
          <w:p w14:paraId="3054AADD"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187+800</w:t>
            </w:r>
          </w:p>
        </w:tc>
      </w:tr>
      <w:tr w:rsidR="00051C0A" w:rsidRPr="009C0A19" w14:paraId="05B69A7F" w14:textId="77777777" w:rsidTr="00291045">
        <w:trPr>
          <w:trHeight w:val="315"/>
          <w:jc w:val="center"/>
        </w:trPr>
        <w:tc>
          <w:tcPr>
            <w:tcW w:w="639" w:type="dxa"/>
            <w:vMerge/>
            <w:shd w:val="clear" w:color="auto" w:fill="auto"/>
            <w:hideMark/>
          </w:tcPr>
          <w:p w14:paraId="17F1EAE7" w14:textId="77777777" w:rsidR="00051C0A" w:rsidRPr="009C0A19" w:rsidRDefault="00051C0A" w:rsidP="00AC6898">
            <w:pPr>
              <w:spacing w:line="276" w:lineRule="auto"/>
              <w:rPr>
                <w:rFonts w:cs="Arial"/>
                <w:color w:val="000000"/>
                <w:szCs w:val="22"/>
                <w:lang w:val="es-UY" w:eastAsia="es-UY"/>
              </w:rPr>
            </w:pPr>
          </w:p>
        </w:tc>
        <w:tc>
          <w:tcPr>
            <w:tcW w:w="876" w:type="dxa"/>
            <w:shd w:val="clear" w:color="auto" w:fill="D0CECE" w:themeFill="background2" w:themeFillShade="E6"/>
            <w:vAlign w:val="center"/>
            <w:hideMark/>
          </w:tcPr>
          <w:p w14:paraId="36CD6048"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294</w:t>
            </w:r>
          </w:p>
        </w:tc>
        <w:tc>
          <w:tcPr>
            <w:tcW w:w="2972" w:type="dxa"/>
            <w:shd w:val="clear" w:color="auto" w:fill="D0CECE" w:themeFill="background2" w:themeFillShade="E6"/>
            <w:noWrap/>
            <w:vAlign w:val="center"/>
            <w:hideMark/>
          </w:tcPr>
          <w:p w14:paraId="7FF3851E"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Arroyo Tejera - Ruta 100</w:t>
            </w:r>
          </w:p>
        </w:tc>
        <w:tc>
          <w:tcPr>
            <w:tcW w:w="895" w:type="dxa"/>
            <w:shd w:val="clear" w:color="auto" w:fill="D0CECE" w:themeFill="background2" w:themeFillShade="E6"/>
            <w:vAlign w:val="center"/>
            <w:hideMark/>
          </w:tcPr>
          <w:p w14:paraId="3C46BD5F"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187+800</w:t>
            </w:r>
          </w:p>
        </w:tc>
        <w:tc>
          <w:tcPr>
            <w:tcW w:w="855" w:type="dxa"/>
            <w:shd w:val="clear" w:color="auto" w:fill="D0CECE" w:themeFill="background2" w:themeFillShade="E6"/>
            <w:vAlign w:val="center"/>
            <w:hideMark/>
          </w:tcPr>
          <w:p w14:paraId="00DBA787"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198+289</w:t>
            </w:r>
          </w:p>
        </w:tc>
      </w:tr>
      <w:tr w:rsidR="00051C0A" w:rsidRPr="009C0A19" w14:paraId="6799C6FC" w14:textId="77777777" w:rsidTr="00291045">
        <w:trPr>
          <w:trHeight w:val="315"/>
          <w:jc w:val="center"/>
        </w:trPr>
        <w:tc>
          <w:tcPr>
            <w:tcW w:w="639" w:type="dxa"/>
            <w:vMerge/>
            <w:shd w:val="clear" w:color="auto" w:fill="auto"/>
            <w:hideMark/>
          </w:tcPr>
          <w:p w14:paraId="4951B34F" w14:textId="77777777" w:rsidR="00051C0A" w:rsidRPr="009C0A19" w:rsidRDefault="00051C0A" w:rsidP="00AC6898">
            <w:pPr>
              <w:spacing w:line="276" w:lineRule="auto"/>
              <w:rPr>
                <w:rFonts w:cs="Arial"/>
                <w:color w:val="000000"/>
                <w:szCs w:val="22"/>
                <w:lang w:val="es-UY" w:eastAsia="es-UY"/>
              </w:rPr>
            </w:pPr>
          </w:p>
        </w:tc>
        <w:tc>
          <w:tcPr>
            <w:tcW w:w="876" w:type="dxa"/>
            <w:shd w:val="clear" w:color="auto" w:fill="D0CECE" w:themeFill="background2" w:themeFillShade="E6"/>
            <w:vAlign w:val="center"/>
            <w:hideMark/>
          </w:tcPr>
          <w:p w14:paraId="5E58B360"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295</w:t>
            </w:r>
          </w:p>
        </w:tc>
        <w:tc>
          <w:tcPr>
            <w:tcW w:w="2972" w:type="dxa"/>
            <w:shd w:val="clear" w:color="auto" w:fill="D0CECE" w:themeFill="background2" w:themeFillShade="E6"/>
            <w:noWrap/>
            <w:vAlign w:val="center"/>
            <w:hideMark/>
          </w:tcPr>
          <w:p w14:paraId="0BE64404"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Ruta 100 - Carmen</w:t>
            </w:r>
          </w:p>
        </w:tc>
        <w:tc>
          <w:tcPr>
            <w:tcW w:w="895" w:type="dxa"/>
            <w:shd w:val="clear" w:color="auto" w:fill="D0CECE" w:themeFill="background2" w:themeFillShade="E6"/>
            <w:vAlign w:val="center"/>
            <w:hideMark/>
          </w:tcPr>
          <w:p w14:paraId="1BCC14A3"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198+289</w:t>
            </w:r>
          </w:p>
        </w:tc>
        <w:tc>
          <w:tcPr>
            <w:tcW w:w="855" w:type="dxa"/>
            <w:shd w:val="clear" w:color="auto" w:fill="D0CECE" w:themeFill="background2" w:themeFillShade="E6"/>
            <w:vAlign w:val="center"/>
            <w:hideMark/>
          </w:tcPr>
          <w:p w14:paraId="7F407A1E"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233+775</w:t>
            </w:r>
          </w:p>
        </w:tc>
      </w:tr>
      <w:tr w:rsidR="00051C0A" w:rsidRPr="009C0A19" w14:paraId="364E3EEF" w14:textId="77777777" w:rsidTr="00291045">
        <w:trPr>
          <w:trHeight w:val="315"/>
          <w:jc w:val="center"/>
        </w:trPr>
        <w:tc>
          <w:tcPr>
            <w:tcW w:w="639" w:type="dxa"/>
            <w:vMerge/>
            <w:shd w:val="clear" w:color="auto" w:fill="auto"/>
            <w:hideMark/>
          </w:tcPr>
          <w:p w14:paraId="11739594" w14:textId="77777777" w:rsidR="00051C0A" w:rsidRPr="009C0A19" w:rsidRDefault="00051C0A" w:rsidP="00AC6898">
            <w:pPr>
              <w:spacing w:line="276" w:lineRule="auto"/>
              <w:rPr>
                <w:rFonts w:cs="Arial"/>
                <w:color w:val="000000"/>
                <w:szCs w:val="22"/>
                <w:lang w:val="es-UY" w:eastAsia="es-UY"/>
              </w:rPr>
            </w:pPr>
          </w:p>
        </w:tc>
        <w:tc>
          <w:tcPr>
            <w:tcW w:w="876" w:type="dxa"/>
            <w:shd w:val="clear" w:color="auto" w:fill="D0CECE" w:themeFill="background2" w:themeFillShade="E6"/>
            <w:vAlign w:val="center"/>
            <w:hideMark/>
          </w:tcPr>
          <w:p w14:paraId="1A3E150D"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PPC3</w:t>
            </w:r>
          </w:p>
        </w:tc>
        <w:tc>
          <w:tcPr>
            <w:tcW w:w="2972" w:type="dxa"/>
            <w:shd w:val="clear" w:color="auto" w:fill="D0CECE" w:themeFill="background2" w:themeFillShade="E6"/>
            <w:noWrap/>
            <w:vAlign w:val="center"/>
            <w:hideMark/>
          </w:tcPr>
          <w:p w14:paraId="5ABA55BC"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Paso Poblado del Carmen</w:t>
            </w:r>
          </w:p>
        </w:tc>
        <w:tc>
          <w:tcPr>
            <w:tcW w:w="895" w:type="dxa"/>
            <w:shd w:val="clear" w:color="auto" w:fill="D0CECE" w:themeFill="background2" w:themeFillShade="E6"/>
            <w:vAlign w:val="center"/>
            <w:hideMark/>
          </w:tcPr>
          <w:p w14:paraId="3977E81C"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233+775</w:t>
            </w:r>
          </w:p>
        </w:tc>
        <w:tc>
          <w:tcPr>
            <w:tcW w:w="855" w:type="dxa"/>
            <w:shd w:val="clear" w:color="auto" w:fill="D0CECE" w:themeFill="background2" w:themeFillShade="E6"/>
            <w:vAlign w:val="center"/>
            <w:hideMark/>
          </w:tcPr>
          <w:p w14:paraId="481059B5"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236+027</w:t>
            </w:r>
          </w:p>
        </w:tc>
      </w:tr>
      <w:tr w:rsidR="00051C0A" w:rsidRPr="009C0A19" w14:paraId="125B54E3" w14:textId="77777777" w:rsidTr="00291045">
        <w:trPr>
          <w:trHeight w:val="315"/>
          <w:jc w:val="center"/>
        </w:trPr>
        <w:tc>
          <w:tcPr>
            <w:tcW w:w="639" w:type="dxa"/>
            <w:vMerge/>
            <w:shd w:val="clear" w:color="auto" w:fill="auto"/>
            <w:hideMark/>
          </w:tcPr>
          <w:p w14:paraId="72D129EB" w14:textId="77777777" w:rsidR="00051C0A" w:rsidRPr="009C0A19" w:rsidRDefault="00051C0A" w:rsidP="00AC6898">
            <w:pPr>
              <w:spacing w:line="276" w:lineRule="auto"/>
              <w:rPr>
                <w:rFonts w:cs="Arial"/>
                <w:color w:val="000000"/>
                <w:szCs w:val="22"/>
                <w:lang w:val="es-UY" w:eastAsia="es-UY"/>
              </w:rPr>
            </w:pPr>
          </w:p>
        </w:tc>
        <w:tc>
          <w:tcPr>
            <w:tcW w:w="876" w:type="dxa"/>
            <w:shd w:val="clear" w:color="auto" w:fill="D0CECE" w:themeFill="background2" w:themeFillShade="E6"/>
            <w:vAlign w:val="center"/>
            <w:hideMark/>
          </w:tcPr>
          <w:p w14:paraId="5D420711"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296</w:t>
            </w:r>
          </w:p>
        </w:tc>
        <w:tc>
          <w:tcPr>
            <w:tcW w:w="2972" w:type="dxa"/>
            <w:shd w:val="clear" w:color="auto" w:fill="D0CECE" w:themeFill="background2" w:themeFillShade="E6"/>
            <w:noWrap/>
            <w:vAlign w:val="center"/>
            <w:hideMark/>
          </w:tcPr>
          <w:p w14:paraId="49160A31"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Carmen- 242K400</w:t>
            </w:r>
          </w:p>
        </w:tc>
        <w:tc>
          <w:tcPr>
            <w:tcW w:w="895" w:type="dxa"/>
            <w:shd w:val="clear" w:color="auto" w:fill="D0CECE" w:themeFill="background2" w:themeFillShade="E6"/>
            <w:vAlign w:val="center"/>
            <w:hideMark/>
          </w:tcPr>
          <w:p w14:paraId="6D91CCAB"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236+027</w:t>
            </w:r>
          </w:p>
        </w:tc>
        <w:tc>
          <w:tcPr>
            <w:tcW w:w="855" w:type="dxa"/>
            <w:shd w:val="clear" w:color="auto" w:fill="D0CECE" w:themeFill="background2" w:themeFillShade="E6"/>
            <w:vAlign w:val="center"/>
            <w:hideMark/>
          </w:tcPr>
          <w:p w14:paraId="0D65B848"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242+842</w:t>
            </w:r>
          </w:p>
        </w:tc>
      </w:tr>
      <w:tr w:rsidR="00051C0A" w:rsidRPr="009C0A19" w14:paraId="4F39574D" w14:textId="77777777" w:rsidTr="00291045">
        <w:trPr>
          <w:trHeight w:val="315"/>
          <w:jc w:val="center"/>
        </w:trPr>
        <w:tc>
          <w:tcPr>
            <w:tcW w:w="639" w:type="dxa"/>
            <w:vMerge/>
            <w:shd w:val="clear" w:color="auto" w:fill="auto"/>
            <w:hideMark/>
          </w:tcPr>
          <w:p w14:paraId="54D43AD1" w14:textId="77777777" w:rsidR="00051C0A" w:rsidRPr="009C0A19" w:rsidRDefault="00051C0A" w:rsidP="00AC6898">
            <w:pPr>
              <w:spacing w:line="276" w:lineRule="auto"/>
              <w:rPr>
                <w:rFonts w:cs="Arial"/>
                <w:color w:val="000000"/>
                <w:szCs w:val="22"/>
                <w:lang w:val="es-UY" w:eastAsia="es-UY"/>
              </w:rPr>
            </w:pPr>
          </w:p>
        </w:tc>
        <w:tc>
          <w:tcPr>
            <w:tcW w:w="876" w:type="dxa"/>
            <w:shd w:val="clear" w:color="auto" w:fill="D0CECE" w:themeFill="background2" w:themeFillShade="E6"/>
            <w:vAlign w:val="center"/>
            <w:hideMark/>
          </w:tcPr>
          <w:p w14:paraId="6CE14029"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298</w:t>
            </w:r>
          </w:p>
        </w:tc>
        <w:tc>
          <w:tcPr>
            <w:tcW w:w="2972" w:type="dxa"/>
            <w:shd w:val="clear" w:color="auto" w:fill="D0CECE" w:themeFill="background2" w:themeFillShade="E6"/>
            <w:noWrap/>
            <w:vAlign w:val="center"/>
            <w:hideMark/>
          </w:tcPr>
          <w:p w14:paraId="186755BD"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242K400-259k250</w:t>
            </w:r>
          </w:p>
        </w:tc>
        <w:tc>
          <w:tcPr>
            <w:tcW w:w="895" w:type="dxa"/>
            <w:shd w:val="clear" w:color="auto" w:fill="D0CECE" w:themeFill="background2" w:themeFillShade="E6"/>
            <w:vAlign w:val="center"/>
            <w:hideMark/>
          </w:tcPr>
          <w:p w14:paraId="4F50FC6A"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242+842</w:t>
            </w:r>
          </w:p>
        </w:tc>
        <w:tc>
          <w:tcPr>
            <w:tcW w:w="855" w:type="dxa"/>
            <w:shd w:val="clear" w:color="auto" w:fill="D0CECE" w:themeFill="background2" w:themeFillShade="E6"/>
            <w:vAlign w:val="center"/>
            <w:hideMark/>
          </w:tcPr>
          <w:p w14:paraId="70F056A8"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259+670</w:t>
            </w:r>
          </w:p>
        </w:tc>
      </w:tr>
      <w:tr w:rsidR="00051C0A" w:rsidRPr="009C0A19" w14:paraId="7A979AAA" w14:textId="77777777" w:rsidTr="00291045">
        <w:trPr>
          <w:trHeight w:val="315"/>
          <w:jc w:val="center"/>
        </w:trPr>
        <w:tc>
          <w:tcPr>
            <w:tcW w:w="639" w:type="dxa"/>
            <w:vMerge/>
            <w:shd w:val="clear" w:color="auto" w:fill="auto"/>
            <w:hideMark/>
          </w:tcPr>
          <w:p w14:paraId="65D710F1" w14:textId="77777777" w:rsidR="00051C0A" w:rsidRPr="009C0A19" w:rsidRDefault="00051C0A" w:rsidP="00AC6898">
            <w:pPr>
              <w:spacing w:line="276" w:lineRule="auto"/>
              <w:rPr>
                <w:rFonts w:cs="Arial"/>
                <w:color w:val="000000"/>
                <w:szCs w:val="22"/>
                <w:lang w:val="es-UY" w:eastAsia="es-UY"/>
              </w:rPr>
            </w:pPr>
          </w:p>
        </w:tc>
        <w:tc>
          <w:tcPr>
            <w:tcW w:w="876" w:type="dxa"/>
            <w:shd w:val="clear" w:color="auto" w:fill="D0CECE" w:themeFill="background2" w:themeFillShade="E6"/>
            <w:vAlign w:val="center"/>
            <w:hideMark/>
          </w:tcPr>
          <w:p w14:paraId="06B1E3F1"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301</w:t>
            </w:r>
          </w:p>
        </w:tc>
        <w:tc>
          <w:tcPr>
            <w:tcW w:w="2972" w:type="dxa"/>
            <w:shd w:val="clear" w:color="auto" w:fill="D0CECE" w:themeFill="background2" w:themeFillShade="E6"/>
            <w:noWrap/>
            <w:vAlign w:val="center"/>
            <w:hideMark/>
          </w:tcPr>
          <w:p w14:paraId="718247B9"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259K250 - Sarandí del Yí</w:t>
            </w:r>
          </w:p>
        </w:tc>
        <w:tc>
          <w:tcPr>
            <w:tcW w:w="895" w:type="dxa"/>
            <w:shd w:val="clear" w:color="auto" w:fill="D0CECE" w:themeFill="background2" w:themeFillShade="E6"/>
            <w:vAlign w:val="center"/>
            <w:hideMark/>
          </w:tcPr>
          <w:p w14:paraId="2E0686BC"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259+670</w:t>
            </w:r>
          </w:p>
        </w:tc>
        <w:tc>
          <w:tcPr>
            <w:tcW w:w="855" w:type="dxa"/>
            <w:shd w:val="clear" w:color="auto" w:fill="D0CECE" w:themeFill="background2" w:themeFillShade="E6"/>
            <w:vAlign w:val="center"/>
            <w:hideMark/>
          </w:tcPr>
          <w:p w14:paraId="4B6B9DF5"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274+560</w:t>
            </w:r>
          </w:p>
        </w:tc>
      </w:tr>
      <w:tr w:rsidR="00291045" w:rsidRPr="009C0A19" w14:paraId="10C14437" w14:textId="77777777" w:rsidTr="00291045">
        <w:trPr>
          <w:trHeight w:val="315"/>
          <w:jc w:val="center"/>
        </w:trPr>
        <w:tc>
          <w:tcPr>
            <w:tcW w:w="639" w:type="dxa"/>
            <w:vMerge/>
            <w:shd w:val="clear" w:color="auto" w:fill="auto"/>
          </w:tcPr>
          <w:p w14:paraId="33136DB5" w14:textId="77777777" w:rsidR="00291045" w:rsidRPr="009C0A19" w:rsidRDefault="00291045" w:rsidP="00AC6898">
            <w:pPr>
              <w:spacing w:line="276" w:lineRule="auto"/>
              <w:rPr>
                <w:rFonts w:cs="Arial"/>
                <w:color w:val="000000"/>
                <w:szCs w:val="22"/>
                <w:lang w:val="es-UY" w:eastAsia="es-UY"/>
              </w:rPr>
            </w:pPr>
          </w:p>
        </w:tc>
        <w:tc>
          <w:tcPr>
            <w:tcW w:w="876" w:type="dxa"/>
            <w:shd w:val="clear" w:color="auto" w:fill="D0CECE" w:themeFill="background2" w:themeFillShade="E6"/>
            <w:vAlign w:val="center"/>
          </w:tcPr>
          <w:p w14:paraId="0B647DC4" w14:textId="77777777" w:rsidR="00291045" w:rsidRPr="009C0A19" w:rsidRDefault="00291045" w:rsidP="00AC6898">
            <w:pPr>
              <w:suppressAutoHyphens w:val="0"/>
              <w:spacing w:line="276" w:lineRule="auto"/>
              <w:jc w:val="center"/>
              <w:rPr>
                <w:rFonts w:cs="Arial"/>
                <w:color w:val="000000"/>
                <w:sz w:val="15"/>
                <w:szCs w:val="15"/>
                <w:lang w:val="es-ES" w:eastAsia="es-UY"/>
              </w:rPr>
            </w:pPr>
          </w:p>
        </w:tc>
        <w:tc>
          <w:tcPr>
            <w:tcW w:w="2972" w:type="dxa"/>
            <w:shd w:val="clear" w:color="auto" w:fill="D0CECE" w:themeFill="background2" w:themeFillShade="E6"/>
            <w:noWrap/>
            <w:vAlign w:val="center"/>
          </w:tcPr>
          <w:p w14:paraId="293986D8" w14:textId="77777777" w:rsidR="00291045" w:rsidRPr="009C0A19" w:rsidRDefault="00291045" w:rsidP="00AC6898">
            <w:pPr>
              <w:suppressAutoHyphens w:val="0"/>
              <w:spacing w:line="276" w:lineRule="auto"/>
              <w:rPr>
                <w:rFonts w:cs="Arial"/>
                <w:color w:val="000000"/>
                <w:sz w:val="15"/>
                <w:szCs w:val="15"/>
                <w:lang w:val="es-ES" w:eastAsia="es-UY"/>
              </w:rPr>
            </w:pPr>
          </w:p>
        </w:tc>
        <w:tc>
          <w:tcPr>
            <w:tcW w:w="895" w:type="dxa"/>
            <w:shd w:val="clear" w:color="auto" w:fill="D0CECE" w:themeFill="background2" w:themeFillShade="E6"/>
            <w:vAlign w:val="center"/>
          </w:tcPr>
          <w:p w14:paraId="1EF6E09E" w14:textId="77777777" w:rsidR="00291045" w:rsidRPr="009C0A19" w:rsidRDefault="00291045" w:rsidP="00AC6898">
            <w:pPr>
              <w:suppressAutoHyphens w:val="0"/>
              <w:spacing w:line="276" w:lineRule="auto"/>
              <w:jc w:val="right"/>
              <w:rPr>
                <w:rFonts w:cs="Arial"/>
                <w:color w:val="000000"/>
                <w:sz w:val="15"/>
                <w:szCs w:val="15"/>
                <w:lang w:val="es-ES" w:eastAsia="es-UY"/>
              </w:rPr>
            </w:pPr>
          </w:p>
        </w:tc>
        <w:tc>
          <w:tcPr>
            <w:tcW w:w="855" w:type="dxa"/>
            <w:shd w:val="clear" w:color="auto" w:fill="D0CECE" w:themeFill="background2" w:themeFillShade="E6"/>
            <w:vAlign w:val="center"/>
          </w:tcPr>
          <w:p w14:paraId="0013C034" w14:textId="77777777" w:rsidR="00291045" w:rsidRPr="009C0A19" w:rsidRDefault="00291045" w:rsidP="00AC6898">
            <w:pPr>
              <w:suppressAutoHyphens w:val="0"/>
              <w:spacing w:line="276" w:lineRule="auto"/>
              <w:jc w:val="right"/>
              <w:rPr>
                <w:rFonts w:cs="Arial"/>
                <w:color w:val="000000"/>
                <w:sz w:val="15"/>
                <w:szCs w:val="15"/>
                <w:lang w:val="es-ES" w:eastAsia="es-UY"/>
              </w:rPr>
            </w:pPr>
          </w:p>
        </w:tc>
      </w:tr>
      <w:tr w:rsidR="00051C0A" w:rsidRPr="009C0A19" w14:paraId="2F5DA769" w14:textId="77777777" w:rsidTr="00291045">
        <w:trPr>
          <w:trHeight w:val="315"/>
          <w:jc w:val="center"/>
        </w:trPr>
        <w:tc>
          <w:tcPr>
            <w:tcW w:w="639" w:type="dxa"/>
            <w:vMerge/>
            <w:shd w:val="clear" w:color="auto" w:fill="auto"/>
            <w:hideMark/>
          </w:tcPr>
          <w:p w14:paraId="251563B8" w14:textId="77777777" w:rsidR="00051C0A" w:rsidRPr="009C0A19" w:rsidRDefault="00051C0A" w:rsidP="00AC6898">
            <w:pPr>
              <w:suppressAutoHyphens w:val="0"/>
              <w:spacing w:line="276" w:lineRule="auto"/>
              <w:rPr>
                <w:rFonts w:cs="Arial"/>
                <w:color w:val="000000"/>
                <w:szCs w:val="22"/>
                <w:lang w:val="es-UY" w:eastAsia="es-UY"/>
              </w:rPr>
            </w:pPr>
          </w:p>
        </w:tc>
        <w:tc>
          <w:tcPr>
            <w:tcW w:w="876" w:type="dxa"/>
            <w:shd w:val="clear" w:color="auto" w:fill="D0CECE" w:themeFill="background2" w:themeFillShade="E6"/>
            <w:vAlign w:val="center"/>
            <w:hideMark/>
          </w:tcPr>
          <w:p w14:paraId="409F5C57" w14:textId="77777777" w:rsidR="00051C0A" w:rsidRPr="009C0A19" w:rsidRDefault="00051C0A" w:rsidP="00AC6898">
            <w:pPr>
              <w:suppressAutoHyphens w:val="0"/>
              <w:spacing w:line="276" w:lineRule="auto"/>
              <w:jc w:val="center"/>
              <w:rPr>
                <w:rFonts w:cs="Arial"/>
                <w:color w:val="000000"/>
                <w:sz w:val="15"/>
                <w:szCs w:val="15"/>
                <w:lang w:val="es-UY" w:eastAsia="es-UY"/>
              </w:rPr>
            </w:pPr>
            <w:r w:rsidRPr="009C0A19">
              <w:rPr>
                <w:rFonts w:cs="Arial"/>
                <w:color w:val="000000"/>
                <w:sz w:val="15"/>
                <w:szCs w:val="15"/>
                <w:lang w:val="es-ES" w:eastAsia="es-UY"/>
              </w:rPr>
              <w:t>ACCS</w:t>
            </w:r>
          </w:p>
        </w:tc>
        <w:tc>
          <w:tcPr>
            <w:tcW w:w="2972" w:type="dxa"/>
            <w:shd w:val="clear" w:color="auto" w:fill="D0CECE" w:themeFill="background2" w:themeFillShade="E6"/>
            <w:noWrap/>
            <w:vAlign w:val="center"/>
            <w:hideMark/>
          </w:tcPr>
          <w:p w14:paraId="3CA64EEC" w14:textId="77777777" w:rsidR="00051C0A" w:rsidRPr="009C0A19" w:rsidRDefault="00051C0A" w:rsidP="00AC6898">
            <w:pPr>
              <w:suppressAutoHyphens w:val="0"/>
              <w:spacing w:line="276" w:lineRule="auto"/>
              <w:rPr>
                <w:rFonts w:cs="Arial"/>
                <w:color w:val="000000"/>
                <w:sz w:val="15"/>
                <w:szCs w:val="15"/>
                <w:lang w:val="es-UY" w:eastAsia="es-UY"/>
              </w:rPr>
            </w:pPr>
            <w:r w:rsidRPr="009C0A19">
              <w:rPr>
                <w:rFonts w:cs="Arial"/>
                <w:color w:val="000000"/>
                <w:sz w:val="15"/>
                <w:szCs w:val="15"/>
                <w:lang w:val="es-ES" w:eastAsia="es-UY"/>
              </w:rPr>
              <w:t>Accesos a Sarandí del Yi</w:t>
            </w:r>
          </w:p>
        </w:tc>
        <w:tc>
          <w:tcPr>
            <w:tcW w:w="895" w:type="dxa"/>
            <w:shd w:val="clear" w:color="auto" w:fill="D0CECE" w:themeFill="background2" w:themeFillShade="E6"/>
            <w:vAlign w:val="center"/>
            <w:hideMark/>
          </w:tcPr>
          <w:p w14:paraId="532E7AFE" w14:textId="77777777" w:rsidR="00051C0A" w:rsidRPr="009C0A19" w:rsidRDefault="00051C0A" w:rsidP="00AC6898">
            <w:pPr>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w:t>
            </w:r>
          </w:p>
        </w:tc>
        <w:tc>
          <w:tcPr>
            <w:tcW w:w="855" w:type="dxa"/>
            <w:shd w:val="clear" w:color="auto" w:fill="D0CECE" w:themeFill="background2" w:themeFillShade="E6"/>
            <w:vAlign w:val="center"/>
            <w:hideMark/>
          </w:tcPr>
          <w:p w14:paraId="39313226" w14:textId="77777777" w:rsidR="00051C0A" w:rsidRPr="009C0A19" w:rsidRDefault="00051C0A" w:rsidP="00AC6898">
            <w:pPr>
              <w:keepNext/>
              <w:suppressAutoHyphens w:val="0"/>
              <w:spacing w:line="276" w:lineRule="auto"/>
              <w:jc w:val="right"/>
              <w:rPr>
                <w:rFonts w:cs="Arial"/>
                <w:color w:val="000000"/>
                <w:sz w:val="15"/>
                <w:szCs w:val="15"/>
                <w:lang w:val="es-UY" w:eastAsia="es-UY"/>
              </w:rPr>
            </w:pPr>
            <w:r w:rsidRPr="009C0A19">
              <w:rPr>
                <w:rFonts w:cs="Arial"/>
                <w:color w:val="000000"/>
                <w:sz w:val="15"/>
                <w:szCs w:val="15"/>
                <w:lang w:val="es-ES" w:eastAsia="es-UY"/>
              </w:rPr>
              <w:t>-</w:t>
            </w:r>
          </w:p>
        </w:tc>
      </w:tr>
    </w:tbl>
    <w:p w14:paraId="1C5B6533" w14:textId="5DC2FDDD" w:rsidR="00051C0A" w:rsidRDefault="00051C0A" w:rsidP="00AC6898">
      <w:pPr>
        <w:pStyle w:val="Descripcin"/>
        <w:spacing w:line="276" w:lineRule="auto"/>
        <w:jc w:val="center"/>
      </w:pPr>
      <w:r>
        <w:t xml:space="preserve">Tabla </w:t>
      </w:r>
      <w:r>
        <w:fldChar w:fldCharType="begin"/>
      </w:r>
      <w:r>
        <w:instrText xml:space="preserve"> STYLEREF 2 \s </w:instrText>
      </w:r>
      <w:r>
        <w:fldChar w:fldCharType="separate"/>
      </w:r>
      <w:r w:rsidR="000D5599">
        <w:rPr>
          <w:noProof/>
        </w:rPr>
        <w:t>4.1</w:t>
      </w:r>
      <w:r>
        <w:fldChar w:fldCharType="end"/>
      </w:r>
      <w:r>
        <w:noBreakHyphen/>
      </w:r>
      <w:r>
        <w:fldChar w:fldCharType="begin"/>
      </w:r>
      <w:r>
        <w:instrText xml:space="preserve"> SEQ Tabla \* ARABIC \s 2 </w:instrText>
      </w:r>
      <w:r>
        <w:fldChar w:fldCharType="separate"/>
      </w:r>
      <w:r w:rsidR="000D5599">
        <w:rPr>
          <w:noProof/>
        </w:rPr>
        <w:t>1</w:t>
      </w:r>
      <w:r>
        <w:fldChar w:fldCharType="end"/>
      </w:r>
      <w:r>
        <w:t xml:space="preserve"> </w:t>
      </w:r>
      <w:r w:rsidR="00291045">
        <w:t>Tramos de obra</w:t>
      </w:r>
      <w:r w:rsidR="00BD36AC">
        <w:t xml:space="preserve"> dentro del contrato</w:t>
      </w:r>
      <w:r w:rsidR="00291045">
        <w:t>.</w:t>
      </w:r>
    </w:p>
    <w:p w14:paraId="10EA6C05" w14:textId="77777777" w:rsidR="00291045" w:rsidRPr="00291045" w:rsidRDefault="00291045" w:rsidP="00291045"/>
    <w:p w14:paraId="7946294B" w14:textId="77777777" w:rsidR="00051C0A" w:rsidRDefault="008F5CBD" w:rsidP="00051C0A">
      <w:pPr>
        <w:keepNext/>
        <w:spacing w:line="276" w:lineRule="auto"/>
        <w:jc w:val="center"/>
      </w:pPr>
      <w:r w:rsidRPr="00051C0A">
        <w:rPr>
          <w:noProof/>
          <w:lang w:val="es-UY" w:eastAsia="es-UY"/>
        </w:rPr>
        <w:drawing>
          <wp:inline distT="0" distB="0" distL="0" distR="0" wp14:anchorId="7EFA2FA2" wp14:editId="64A9984E">
            <wp:extent cx="4735207" cy="3780000"/>
            <wp:effectExtent l="0" t="0" r="8255" b="0"/>
            <wp:docPr id="108" name="Imagen 1" desc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735207" cy="3780000"/>
                    </a:xfrm>
                    <a:prstGeom prst="rect">
                      <a:avLst/>
                    </a:prstGeom>
                    <a:noFill/>
                    <a:ln>
                      <a:noFill/>
                    </a:ln>
                  </pic:spPr>
                </pic:pic>
              </a:graphicData>
            </a:graphic>
          </wp:inline>
        </w:drawing>
      </w:r>
    </w:p>
    <w:p w14:paraId="13AB254C" w14:textId="088824B0" w:rsidR="00051C0A" w:rsidRDefault="00051C0A" w:rsidP="00051C0A">
      <w:pPr>
        <w:pStyle w:val="Descripcin"/>
        <w:spacing w:line="276" w:lineRule="auto"/>
        <w:jc w:val="center"/>
      </w:pPr>
      <w:bookmarkStart w:id="8" w:name="_Toc75871588"/>
      <w:r>
        <w:t xml:space="preserve">Figura </w:t>
      </w:r>
      <w:r w:rsidR="00AC6898">
        <w:fldChar w:fldCharType="begin"/>
      </w:r>
      <w:r w:rsidR="00AC6898">
        <w:instrText xml:space="preserve"> STYLEREF 1 \s </w:instrText>
      </w:r>
      <w:r w:rsidR="00AC6898">
        <w:fldChar w:fldCharType="separate"/>
      </w:r>
      <w:r w:rsidR="000D5599">
        <w:rPr>
          <w:noProof/>
        </w:rPr>
        <w:t>4</w:t>
      </w:r>
      <w:r w:rsidR="00AC6898">
        <w:fldChar w:fldCharType="end"/>
      </w:r>
      <w:r w:rsidR="00AC6898">
        <w:noBreakHyphen/>
      </w:r>
      <w:r w:rsidR="00AC6898">
        <w:fldChar w:fldCharType="begin"/>
      </w:r>
      <w:r w:rsidR="00AC6898">
        <w:instrText xml:space="preserve"> SEQ Figura \* ARABIC \s 1 </w:instrText>
      </w:r>
      <w:r w:rsidR="00AC6898">
        <w:fldChar w:fldCharType="separate"/>
      </w:r>
      <w:r w:rsidR="000D5599">
        <w:rPr>
          <w:noProof/>
        </w:rPr>
        <w:t>1</w:t>
      </w:r>
      <w:r w:rsidR="00AC6898">
        <w:fldChar w:fldCharType="end"/>
      </w:r>
      <w:r>
        <w:t xml:space="preserve"> Ubicación general de la obra.</w:t>
      </w:r>
      <w:bookmarkEnd w:id="8"/>
      <w:r>
        <w:t xml:space="preserve"> </w:t>
      </w:r>
    </w:p>
    <w:p w14:paraId="70E517E1" w14:textId="77777777" w:rsidR="00051C0A" w:rsidRDefault="00051C0A" w:rsidP="00051C0A">
      <w:pPr>
        <w:spacing w:line="360" w:lineRule="auto"/>
        <w:jc w:val="both"/>
      </w:pPr>
      <w:r w:rsidRPr="009F7352">
        <w:t xml:space="preserve">Se proyecta la rehabilitación del pavimento mediante el reciclado </w:t>
      </w:r>
      <w:r w:rsidRPr="002474C5">
        <w:t xml:space="preserve">in situ </w:t>
      </w:r>
      <w:r>
        <w:t xml:space="preserve">con cemento </w:t>
      </w:r>
      <w:r w:rsidRPr="009F7352">
        <w:t>portland del material existente en la traza de la ruta y sobr</w:t>
      </w:r>
      <w:r>
        <w:t xml:space="preserve">e éste se extenderá una carpeta </w:t>
      </w:r>
      <w:r w:rsidRPr="009F7352">
        <w:t>asfáltica de rodadura.</w:t>
      </w:r>
      <w:r>
        <w:t xml:space="preserve"> </w:t>
      </w:r>
    </w:p>
    <w:p w14:paraId="1FD21172" w14:textId="77777777" w:rsidR="00051C0A" w:rsidRDefault="00051C0A" w:rsidP="00051C0A">
      <w:pPr>
        <w:spacing w:line="360" w:lineRule="auto"/>
        <w:jc w:val="both"/>
      </w:pPr>
      <w:r w:rsidRPr="009F7352">
        <w:t>Para el diseño del pavimento se ha dividido los t</w:t>
      </w:r>
      <w:r>
        <w:t xml:space="preserve">ramos del contrato en sub tramos </w:t>
      </w:r>
      <w:r w:rsidRPr="009F7352">
        <w:t>homogéneos sobre los cuales se aplican diferentes espes</w:t>
      </w:r>
      <w:r>
        <w:t xml:space="preserve">ores de carpeta asfáltica sobre </w:t>
      </w:r>
      <w:r w:rsidRPr="009F7352">
        <w:t xml:space="preserve">reciclado </w:t>
      </w:r>
      <w:r w:rsidRPr="009F7352">
        <w:rPr>
          <w:i/>
          <w:iCs/>
        </w:rPr>
        <w:t xml:space="preserve">in situ </w:t>
      </w:r>
      <w:r w:rsidRPr="009F7352">
        <w:t>con cemento del material de la traza, en función del análisis de las</w:t>
      </w:r>
      <w:r>
        <w:t xml:space="preserve"> </w:t>
      </w:r>
      <w:r w:rsidRPr="007D0F47">
        <w:t>características de la sub</w:t>
      </w:r>
      <w:r>
        <w:t xml:space="preserve"> </w:t>
      </w:r>
      <w:r w:rsidRPr="007D0F47">
        <w:t>rasante existente</w:t>
      </w:r>
      <w:r>
        <w:t>.</w:t>
      </w:r>
      <w:r w:rsidRPr="007D0F47">
        <w:t xml:space="preserve"> </w:t>
      </w:r>
    </w:p>
    <w:p w14:paraId="58F3FBE2" w14:textId="77777777" w:rsidR="00051C0A" w:rsidRDefault="00051C0A" w:rsidP="00051C0A">
      <w:pPr>
        <w:spacing w:line="360" w:lineRule="auto"/>
        <w:jc w:val="both"/>
      </w:pPr>
      <w:r w:rsidRPr="007D0F47">
        <w:t xml:space="preserve">Las vías requerirán el ensanche de la plataforma y en algunos tramos y </w:t>
      </w:r>
      <w:r>
        <w:t xml:space="preserve">correcciones planialtimétricas. Se </w:t>
      </w:r>
      <w:r w:rsidRPr="007D0F47">
        <w:t xml:space="preserve">prevé la construcción de banquinas de dos metros </w:t>
      </w:r>
      <w:r>
        <w:t xml:space="preserve">de ancho de material granular con </w:t>
      </w:r>
      <w:r w:rsidRPr="007D0F47">
        <w:t>tratamiento bituminoso doble.</w:t>
      </w:r>
      <w:r>
        <w:t xml:space="preserve"> </w:t>
      </w:r>
    </w:p>
    <w:p w14:paraId="2312F328" w14:textId="77777777" w:rsidR="00051C0A" w:rsidRDefault="00051C0A" w:rsidP="00051C0A">
      <w:pPr>
        <w:spacing w:line="360" w:lineRule="auto"/>
        <w:jc w:val="both"/>
      </w:pPr>
      <w:r w:rsidRPr="007D0F47">
        <w:t>El diseño atiende la hidrología superficial por lo que supone la adecuación de algunos puentes</w:t>
      </w:r>
      <w:r>
        <w:t xml:space="preserve"> </w:t>
      </w:r>
      <w:r w:rsidRPr="007D0F47">
        <w:t>y tanto la adaptación d</w:t>
      </w:r>
      <w:r>
        <w:t>e las alcantarillas existentes</w:t>
      </w:r>
      <w:r w:rsidRPr="007D0F47">
        <w:t xml:space="preserve"> como la eventual construcción de</w:t>
      </w:r>
      <w:r>
        <w:t xml:space="preserve"> </w:t>
      </w:r>
      <w:r w:rsidRPr="007D0F47">
        <w:t>algunas nuevas.</w:t>
      </w:r>
      <w:r>
        <w:t xml:space="preserve"> </w:t>
      </w:r>
    </w:p>
    <w:p w14:paraId="3DC98802" w14:textId="715621B9" w:rsidR="00BD36AC" w:rsidRPr="00260165" w:rsidRDefault="00BD36AC" w:rsidP="00BD36AC">
      <w:pPr>
        <w:spacing w:line="360" w:lineRule="auto"/>
        <w:jc w:val="both"/>
        <w:rPr>
          <w:u w:val="single"/>
        </w:rPr>
      </w:pPr>
      <w:r w:rsidRPr="00260165">
        <w:rPr>
          <w:u w:val="single"/>
        </w:rPr>
        <w:t xml:space="preserve">El alcance de esta auditoria corresponde al cierre </w:t>
      </w:r>
      <w:r>
        <w:rPr>
          <w:u w:val="single"/>
        </w:rPr>
        <w:t xml:space="preserve">parcial </w:t>
      </w:r>
      <w:r w:rsidRPr="00260165">
        <w:rPr>
          <w:u w:val="single"/>
        </w:rPr>
        <w:t>de las obras de rehabilitación de Ruta 14 en el tramo entre Trinidad</w:t>
      </w:r>
      <w:r>
        <w:rPr>
          <w:u w:val="single"/>
        </w:rPr>
        <w:t xml:space="preserve"> y Sarandí del Yí</w:t>
      </w:r>
      <w:r w:rsidRPr="00260165">
        <w:rPr>
          <w:u w:val="single"/>
        </w:rPr>
        <w:t xml:space="preserve">. </w:t>
      </w:r>
    </w:p>
    <w:p w14:paraId="795F57DD" w14:textId="77777777" w:rsidR="00981F4E" w:rsidRDefault="00981F4E" w:rsidP="000526C9">
      <w:pPr>
        <w:pStyle w:val="Ttulo2"/>
      </w:pPr>
      <w:bookmarkStart w:id="9" w:name="_Toc75872552"/>
      <w:r>
        <w:t>Estado de avance de la obra</w:t>
      </w:r>
      <w:bookmarkEnd w:id="9"/>
    </w:p>
    <w:p w14:paraId="2D9A32E2" w14:textId="77777777" w:rsidR="00291045" w:rsidRDefault="00291045" w:rsidP="00291045">
      <w:pPr>
        <w:numPr>
          <w:ilvl w:val="0"/>
          <w:numId w:val="29"/>
        </w:numPr>
        <w:tabs>
          <w:tab w:val="clear" w:pos="791"/>
        </w:tabs>
        <w:spacing w:line="360" w:lineRule="auto"/>
        <w:ind w:left="426" w:hanging="426"/>
        <w:jc w:val="both"/>
      </w:pPr>
      <w:r>
        <w:t xml:space="preserve">Fecha de Inicio de los Trabajos: junio 2019 </w:t>
      </w:r>
    </w:p>
    <w:p w14:paraId="0F9ED6EE" w14:textId="1AB823F3" w:rsidR="00291045" w:rsidRDefault="00291045" w:rsidP="00291045">
      <w:pPr>
        <w:numPr>
          <w:ilvl w:val="0"/>
          <w:numId w:val="29"/>
        </w:numPr>
        <w:tabs>
          <w:tab w:val="clear" w:pos="791"/>
        </w:tabs>
        <w:spacing w:line="360" w:lineRule="auto"/>
        <w:ind w:left="426"/>
        <w:jc w:val="both"/>
      </w:pPr>
      <w:r>
        <w:t>Fecha de finalización: marzo 2022</w:t>
      </w:r>
      <w:r w:rsidR="00BD36AC">
        <w:t xml:space="preserve"> (para el contrato general). </w:t>
      </w:r>
    </w:p>
    <w:p w14:paraId="5BA81F3B" w14:textId="77777777" w:rsidR="00291045" w:rsidRPr="00AC0D7C" w:rsidRDefault="00291045" w:rsidP="00291045">
      <w:pPr>
        <w:numPr>
          <w:ilvl w:val="0"/>
          <w:numId w:val="29"/>
        </w:numPr>
        <w:tabs>
          <w:tab w:val="clear" w:pos="791"/>
        </w:tabs>
        <w:spacing w:line="360" w:lineRule="auto"/>
        <w:ind w:left="426" w:hanging="426"/>
        <w:jc w:val="both"/>
        <w:rPr>
          <w:szCs w:val="22"/>
        </w:rPr>
      </w:pPr>
      <w:r>
        <w:t>Referencia de avances a la fecha de esta auditoria: La DDO no cuenta con esta información dada la multiplicidad de los distintos frentes de obra, no se disponía durante la auditoría de un % de avance particular para estos frentes de obra.</w:t>
      </w:r>
    </w:p>
    <w:p w14:paraId="5BC3122B" w14:textId="77777777" w:rsidR="00291045" w:rsidRPr="005652D6" w:rsidRDefault="00291045" w:rsidP="00291045">
      <w:pPr>
        <w:spacing w:line="360" w:lineRule="auto"/>
        <w:ind w:left="426"/>
        <w:jc w:val="both"/>
        <w:rPr>
          <w:sz w:val="20"/>
          <w:szCs w:val="22"/>
        </w:rPr>
      </w:pPr>
      <w:r w:rsidRPr="005652D6">
        <w:rPr>
          <w:b/>
          <w:sz w:val="20"/>
          <w:szCs w:val="22"/>
        </w:rPr>
        <w:t>*</w:t>
      </w:r>
      <w:r w:rsidRPr="005652D6">
        <w:rPr>
          <w:sz w:val="20"/>
          <w:szCs w:val="22"/>
        </w:rPr>
        <w:t xml:space="preserve">Circuito Vial Tres S.A. ha tercerizado la realización de los trabajos en diferentes tramos del contrato con: CVC, </w:t>
      </w:r>
      <w:bookmarkStart w:id="10" w:name="_Hlk75362471"/>
      <w:r w:rsidRPr="005652D6">
        <w:rPr>
          <w:sz w:val="20"/>
          <w:szCs w:val="22"/>
        </w:rPr>
        <w:t xml:space="preserve">Díaz </w:t>
      </w:r>
      <w:proofErr w:type="spellStart"/>
      <w:r w:rsidRPr="005652D6">
        <w:rPr>
          <w:sz w:val="20"/>
          <w:szCs w:val="22"/>
        </w:rPr>
        <w:t>Alvarez</w:t>
      </w:r>
      <w:bookmarkEnd w:id="10"/>
      <w:proofErr w:type="spellEnd"/>
      <w:r w:rsidRPr="005652D6">
        <w:rPr>
          <w:sz w:val="20"/>
          <w:szCs w:val="22"/>
        </w:rPr>
        <w:t xml:space="preserve">, </w:t>
      </w:r>
      <w:proofErr w:type="spellStart"/>
      <w:r w:rsidRPr="005652D6">
        <w:rPr>
          <w:sz w:val="20"/>
          <w:szCs w:val="22"/>
        </w:rPr>
        <w:t>Frivial</w:t>
      </w:r>
      <w:proofErr w:type="spellEnd"/>
      <w:r w:rsidRPr="005652D6">
        <w:rPr>
          <w:sz w:val="20"/>
          <w:szCs w:val="22"/>
        </w:rPr>
        <w:t xml:space="preserve">, </w:t>
      </w:r>
      <w:proofErr w:type="spellStart"/>
      <w:r w:rsidRPr="005652D6">
        <w:rPr>
          <w:sz w:val="20"/>
          <w:szCs w:val="22"/>
        </w:rPr>
        <w:t>Incoci</w:t>
      </w:r>
      <w:proofErr w:type="spellEnd"/>
      <w:r w:rsidRPr="005652D6">
        <w:rPr>
          <w:sz w:val="20"/>
          <w:szCs w:val="22"/>
        </w:rPr>
        <w:t xml:space="preserve">, Impacto, </w:t>
      </w:r>
      <w:proofErr w:type="spellStart"/>
      <w:r w:rsidRPr="005652D6">
        <w:rPr>
          <w:sz w:val="20"/>
          <w:szCs w:val="22"/>
        </w:rPr>
        <w:t>Cujó</w:t>
      </w:r>
      <w:proofErr w:type="spellEnd"/>
      <w:r w:rsidRPr="005652D6">
        <w:rPr>
          <w:sz w:val="20"/>
          <w:szCs w:val="22"/>
        </w:rPr>
        <w:t xml:space="preserve">, </w:t>
      </w:r>
      <w:proofErr w:type="spellStart"/>
      <w:r w:rsidRPr="005652D6">
        <w:rPr>
          <w:sz w:val="20"/>
          <w:szCs w:val="22"/>
        </w:rPr>
        <w:t>Molinsur</w:t>
      </w:r>
      <w:proofErr w:type="spellEnd"/>
      <w:r w:rsidRPr="005652D6">
        <w:rPr>
          <w:sz w:val="20"/>
          <w:szCs w:val="22"/>
        </w:rPr>
        <w:t xml:space="preserve">, </w:t>
      </w:r>
      <w:proofErr w:type="spellStart"/>
      <w:r w:rsidRPr="005652D6">
        <w:rPr>
          <w:sz w:val="20"/>
          <w:szCs w:val="22"/>
        </w:rPr>
        <w:t>Saceem</w:t>
      </w:r>
      <w:proofErr w:type="spellEnd"/>
      <w:r w:rsidRPr="005652D6">
        <w:rPr>
          <w:sz w:val="20"/>
          <w:szCs w:val="22"/>
        </w:rPr>
        <w:t>. Espina.</w:t>
      </w:r>
    </w:p>
    <w:p w14:paraId="659CDF80" w14:textId="77777777" w:rsidR="00291045" w:rsidRDefault="00291045" w:rsidP="00291045">
      <w:pPr>
        <w:pStyle w:val="Prrafodelista"/>
        <w:numPr>
          <w:ilvl w:val="0"/>
          <w:numId w:val="29"/>
        </w:numPr>
        <w:tabs>
          <w:tab w:val="clear" w:pos="791"/>
        </w:tabs>
        <w:spacing w:line="360" w:lineRule="auto"/>
        <w:ind w:left="426" w:hanging="426"/>
        <w:jc w:val="both"/>
        <w:rPr>
          <w:szCs w:val="22"/>
        </w:rPr>
      </w:pPr>
      <w:r w:rsidRPr="003D1366">
        <w:rPr>
          <w:szCs w:val="22"/>
        </w:rPr>
        <w:t xml:space="preserve">Tareas que se estaban ejecutando durante la auditoría: </w:t>
      </w:r>
      <w:r>
        <w:rPr>
          <w:szCs w:val="22"/>
        </w:rPr>
        <w:t>No se estaban realizando actividades.</w:t>
      </w:r>
    </w:p>
    <w:p w14:paraId="6120418C" w14:textId="30FDD695" w:rsidR="00EF7478" w:rsidRDefault="00EF7478" w:rsidP="000526C9">
      <w:pPr>
        <w:spacing w:line="360" w:lineRule="auto"/>
      </w:pPr>
    </w:p>
    <w:p w14:paraId="151DD605" w14:textId="16654A41" w:rsidR="00BB03CC" w:rsidRDefault="00BB03CC" w:rsidP="000526C9">
      <w:pPr>
        <w:spacing w:line="360" w:lineRule="auto"/>
      </w:pPr>
    </w:p>
    <w:p w14:paraId="46DE542D" w14:textId="6937CDEC" w:rsidR="00BB03CC" w:rsidRDefault="00BB03CC" w:rsidP="000526C9">
      <w:pPr>
        <w:spacing w:line="360" w:lineRule="auto"/>
      </w:pPr>
    </w:p>
    <w:p w14:paraId="1CE3CD46" w14:textId="24E78422" w:rsidR="00BB03CC" w:rsidRDefault="00BB03CC" w:rsidP="000526C9">
      <w:pPr>
        <w:spacing w:line="360" w:lineRule="auto"/>
      </w:pPr>
    </w:p>
    <w:p w14:paraId="60C4D208" w14:textId="1D0EBC04" w:rsidR="00BB03CC" w:rsidRDefault="00BB03CC" w:rsidP="000526C9">
      <w:pPr>
        <w:spacing w:line="360" w:lineRule="auto"/>
      </w:pPr>
    </w:p>
    <w:p w14:paraId="594FA571" w14:textId="5D98768B" w:rsidR="00BB03CC" w:rsidRDefault="00BB03CC" w:rsidP="000526C9">
      <w:pPr>
        <w:spacing w:line="360" w:lineRule="auto"/>
      </w:pPr>
    </w:p>
    <w:p w14:paraId="3D089806" w14:textId="6A5E08E9" w:rsidR="00BB03CC" w:rsidRDefault="00BB03CC" w:rsidP="000526C9">
      <w:pPr>
        <w:spacing w:line="360" w:lineRule="auto"/>
      </w:pPr>
    </w:p>
    <w:p w14:paraId="3488B879" w14:textId="77777777" w:rsidR="00BB03CC" w:rsidRPr="00EF7478" w:rsidRDefault="00BB03CC" w:rsidP="000526C9">
      <w:pPr>
        <w:spacing w:line="360" w:lineRule="auto"/>
      </w:pPr>
    </w:p>
    <w:p w14:paraId="2D7F8B07" w14:textId="77777777" w:rsidR="008118EC" w:rsidRDefault="008118EC" w:rsidP="000526C9">
      <w:pPr>
        <w:pStyle w:val="Ttulo1"/>
        <w:spacing w:line="360" w:lineRule="auto"/>
      </w:pPr>
      <w:bookmarkStart w:id="11" w:name="_Toc75872553"/>
      <w:r>
        <w:t>Tareas realizadas</w:t>
      </w:r>
      <w:bookmarkEnd w:id="11"/>
    </w:p>
    <w:p w14:paraId="110545FD" w14:textId="4719C0F8" w:rsidR="00051C0A" w:rsidRDefault="00051C0A" w:rsidP="00051C0A">
      <w:pPr>
        <w:tabs>
          <w:tab w:val="left" w:pos="284"/>
        </w:tabs>
        <w:spacing w:line="360" w:lineRule="auto"/>
        <w:jc w:val="both"/>
      </w:pPr>
      <w:r w:rsidRPr="00EA6550">
        <w:t>L</w:t>
      </w:r>
      <w:r>
        <w:t xml:space="preserve">a </w:t>
      </w:r>
      <w:r w:rsidR="00BB03CC">
        <w:t>a</w:t>
      </w:r>
      <w:r>
        <w:t>uditoría</w:t>
      </w:r>
      <w:r w:rsidRPr="00EA6550">
        <w:t xml:space="preserve"> </w:t>
      </w:r>
      <w:r w:rsidR="00BB03CC">
        <w:t>a</w:t>
      </w:r>
      <w:r w:rsidRPr="00EA6550">
        <w:t>mbiental se desarrolló según el siguiente itinerario:</w:t>
      </w:r>
    </w:p>
    <w:p w14:paraId="125AC877" w14:textId="2A50EDD6" w:rsidR="00051C0A" w:rsidRDefault="00051C0A" w:rsidP="00051C0A">
      <w:pPr>
        <w:tabs>
          <w:tab w:val="left" w:pos="284"/>
        </w:tabs>
        <w:spacing w:line="360" w:lineRule="auto"/>
        <w:jc w:val="both"/>
      </w:pPr>
      <w:r>
        <w:t xml:space="preserve">Recorrido por obradores de subcontratos, canteras y Frentes de Obra (FO) en Ruta 14 desde </w:t>
      </w:r>
      <w:r w:rsidR="00291045">
        <w:t>Trinidad</w:t>
      </w:r>
      <w:r>
        <w:t xml:space="preserve"> a Sarandí Grande</w:t>
      </w:r>
      <w:r w:rsidR="00BB03CC">
        <w:t>.</w:t>
      </w:r>
    </w:p>
    <w:p w14:paraId="770C7577" w14:textId="77777777" w:rsidR="00291045" w:rsidRPr="0059254F" w:rsidRDefault="00291045" w:rsidP="00291045">
      <w:pPr>
        <w:tabs>
          <w:tab w:val="left" w:pos="284"/>
        </w:tabs>
        <w:spacing w:line="360" w:lineRule="auto"/>
        <w:jc w:val="both"/>
        <w:rPr>
          <w:u w:val="single"/>
        </w:rPr>
      </w:pPr>
      <w:r w:rsidRPr="0059254F">
        <w:rPr>
          <w:u w:val="single"/>
        </w:rPr>
        <w:t>Jueves 2</w:t>
      </w:r>
      <w:r>
        <w:rPr>
          <w:u w:val="single"/>
        </w:rPr>
        <w:t>0</w:t>
      </w:r>
      <w:r w:rsidRPr="0059254F">
        <w:rPr>
          <w:u w:val="single"/>
        </w:rPr>
        <w:t xml:space="preserve"> de </w:t>
      </w:r>
      <w:r>
        <w:rPr>
          <w:u w:val="single"/>
        </w:rPr>
        <w:t>mayo:</w:t>
      </w:r>
    </w:p>
    <w:p w14:paraId="3403505D" w14:textId="77777777" w:rsidR="00291045" w:rsidRDefault="00291045" w:rsidP="00291045">
      <w:pPr>
        <w:spacing w:line="360" w:lineRule="auto"/>
        <w:jc w:val="both"/>
        <w:rPr>
          <w:lang w:val="es-ES"/>
        </w:rPr>
      </w:pPr>
      <w:r w:rsidRPr="0052058E">
        <w:rPr>
          <w:lang w:val="es-ES"/>
        </w:rPr>
        <w:t>Reunión inicial en Ruta 14 Puente Cañada Boticario</w:t>
      </w:r>
      <w:r>
        <w:rPr>
          <w:lang w:val="es-ES"/>
        </w:rPr>
        <w:t xml:space="preserve"> (inicio del recorrido del tramo del contrato)</w:t>
      </w:r>
    </w:p>
    <w:p w14:paraId="3697083F" w14:textId="0F5DDEE0" w:rsidR="002734A7" w:rsidRPr="0059254F" w:rsidRDefault="002734A7" w:rsidP="002734A7">
      <w:pPr>
        <w:tabs>
          <w:tab w:val="left" w:pos="284"/>
        </w:tabs>
        <w:spacing w:line="360" w:lineRule="auto"/>
        <w:jc w:val="both"/>
        <w:rPr>
          <w:u w:val="single"/>
        </w:rPr>
      </w:pPr>
      <w:r>
        <w:rPr>
          <w:u w:val="single"/>
        </w:rPr>
        <w:t>Viernes</w:t>
      </w:r>
      <w:r w:rsidRPr="0059254F">
        <w:rPr>
          <w:u w:val="single"/>
        </w:rPr>
        <w:t xml:space="preserve"> 2</w:t>
      </w:r>
      <w:r>
        <w:rPr>
          <w:u w:val="single"/>
        </w:rPr>
        <w:t>1</w:t>
      </w:r>
      <w:r w:rsidRPr="0059254F">
        <w:rPr>
          <w:u w:val="single"/>
        </w:rPr>
        <w:t xml:space="preserve"> de </w:t>
      </w:r>
      <w:r>
        <w:rPr>
          <w:u w:val="single"/>
        </w:rPr>
        <w:t>mayo:</w:t>
      </w:r>
    </w:p>
    <w:p w14:paraId="39B37587" w14:textId="75A3BEE3" w:rsidR="00B33237" w:rsidRDefault="00B33237" w:rsidP="00BB03CC">
      <w:pPr>
        <w:pStyle w:val="Prrafodelista"/>
        <w:numPr>
          <w:ilvl w:val="0"/>
          <w:numId w:val="43"/>
        </w:numPr>
        <w:tabs>
          <w:tab w:val="clear" w:pos="1882"/>
          <w:tab w:val="num" w:pos="709"/>
        </w:tabs>
        <w:spacing w:line="360" w:lineRule="auto"/>
        <w:ind w:left="1134" w:hanging="850"/>
        <w:jc w:val="both"/>
        <w:rPr>
          <w:lang w:val="es-ES"/>
        </w:rPr>
      </w:pPr>
      <w:r>
        <w:rPr>
          <w:lang w:val="es-ES"/>
        </w:rPr>
        <w:t>Puente A</w:t>
      </w:r>
      <w:r w:rsidR="00BB03CC">
        <w:rPr>
          <w:lang w:val="es-ES"/>
        </w:rPr>
        <w:t>rroyo</w:t>
      </w:r>
      <w:r>
        <w:rPr>
          <w:lang w:val="es-ES"/>
        </w:rPr>
        <w:t xml:space="preserve"> Maciel I </w:t>
      </w:r>
      <w:r w:rsidRPr="00250B50">
        <w:rPr>
          <w:lang w:val="es-ES"/>
        </w:rPr>
        <w:t>(Lat. 33°23'44.73"S, Long. 56°37'5.40"O)</w:t>
      </w:r>
    </w:p>
    <w:p w14:paraId="146CB4AA" w14:textId="0668AB0E" w:rsidR="00E542F3" w:rsidRDefault="00B33237" w:rsidP="00BB03CC">
      <w:pPr>
        <w:pStyle w:val="Prrafodelista"/>
        <w:numPr>
          <w:ilvl w:val="0"/>
          <w:numId w:val="43"/>
        </w:numPr>
        <w:tabs>
          <w:tab w:val="clear" w:pos="1882"/>
          <w:tab w:val="num" w:pos="709"/>
        </w:tabs>
        <w:spacing w:line="360" w:lineRule="auto"/>
        <w:ind w:left="1134" w:hanging="850"/>
        <w:jc w:val="both"/>
        <w:rPr>
          <w:lang w:val="es-ES"/>
        </w:rPr>
      </w:pPr>
      <w:r>
        <w:rPr>
          <w:lang w:val="es-ES"/>
        </w:rPr>
        <w:t>Puente A</w:t>
      </w:r>
      <w:r w:rsidR="00BB03CC">
        <w:rPr>
          <w:lang w:val="es-ES"/>
        </w:rPr>
        <w:t>rroyo</w:t>
      </w:r>
      <w:r>
        <w:rPr>
          <w:lang w:val="es-ES"/>
        </w:rPr>
        <w:t xml:space="preserve"> Maciel II (Lat. </w:t>
      </w:r>
      <w:r w:rsidRPr="00B33237">
        <w:rPr>
          <w:lang w:val="es-ES"/>
        </w:rPr>
        <w:t>33°23'39.54"S</w:t>
      </w:r>
      <w:r>
        <w:rPr>
          <w:lang w:val="es-ES"/>
        </w:rPr>
        <w:t xml:space="preserve">, </w:t>
      </w:r>
      <w:r w:rsidRPr="00B33237">
        <w:rPr>
          <w:lang w:val="es-ES"/>
        </w:rPr>
        <w:t>56°36'52.85"O</w:t>
      </w:r>
      <w:r>
        <w:rPr>
          <w:lang w:val="es-ES"/>
        </w:rPr>
        <w:t>)</w:t>
      </w:r>
    </w:p>
    <w:p w14:paraId="153C53CE" w14:textId="62049FAA" w:rsidR="00B33237" w:rsidRDefault="00B33237" w:rsidP="00BB03CC">
      <w:pPr>
        <w:pStyle w:val="Prrafodelista"/>
        <w:numPr>
          <w:ilvl w:val="0"/>
          <w:numId w:val="43"/>
        </w:numPr>
        <w:tabs>
          <w:tab w:val="clear" w:pos="1882"/>
          <w:tab w:val="num" w:pos="709"/>
        </w:tabs>
        <w:spacing w:line="360" w:lineRule="auto"/>
        <w:ind w:left="1134" w:hanging="850"/>
        <w:jc w:val="both"/>
        <w:rPr>
          <w:lang w:val="es-ES"/>
        </w:rPr>
      </w:pPr>
      <w:r>
        <w:rPr>
          <w:lang w:val="es-ES"/>
        </w:rPr>
        <w:t>Puente A</w:t>
      </w:r>
      <w:r w:rsidR="00BB03CC">
        <w:rPr>
          <w:lang w:val="es-ES"/>
        </w:rPr>
        <w:t>rroyo</w:t>
      </w:r>
      <w:r>
        <w:rPr>
          <w:lang w:val="es-ES"/>
        </w:rPr>
        <w:t xml:space="preserve"> Tejera </w:t>
      </w:r>
      <w:r w:rsidRPr="00250B50">
        <w:rPr>
          <w:lang w:val="es-ES"/>
        </w:rPr>
        <w:t>(Lat. 33°20'0.62"S, Long. 56°27'25.77"O)</w:t>
      </w:r>
    </w:p>
    <w:p w14:paraId="152A10C1" w14:textId="07437F8F" w:rsidR="00B33237" w:rsidRDefault="00B33237" w:rsidP="00BB03CC">
      <w:pPr>
        <w:pStyle w:val="Prrafodelista"/>
        <w:numPr>
          <w:ilvl w:val="0"/>
          <w:numId w:val="43"/>
        </w:numPr>
        <w:tabs>
          <w:tab w:val="clear" w:pos="1882"/>
          <w:tab w:val="num" w:pos="709"/>
        </w:tabs>
        <w:spacing w:line="360" w:lineRule="auto"/>
        <w:ind w:left="1134" w:hanging="850"/>
        <w:jc w:val="both"/>
        <w:rPr>
          <w:lang w:val="es-ES"/>
        </w:rPr>
      </w:pPr>
      <w:r>
        <w:rPr>
          <w:lang w:val="es-ES"/>
        </w:rPr>
        <w:t>Predio Obrador P</w:t>
      </w:r>
      <w:r w:rsidR="00BB03CC">
        <w:rPr>
          <w:lang w:val="es-ES"/>
        </w:rPr>
        <w:t>uen</w:t>
      </w:r>
      <w:r>
        <w:rPr>
          <w:lang w:val="es-ES"/>
        </w:rPr>
        <w:t>te A</w:t>
      </w:r>
      <w:r w:rsidR="00BB03CC">
        <w:rPr>
          <w:lang w:val="es-ES"/>
        </w:rPr>
        <w:t>rroyo</w:t>
      </w:r>
      <w:r>
        <w:rPr>
          <w:lang w:val="es-ES"/>
        </w:rPr>
        <w:t xml:space="preserve"> Tejera </w:t>
      </w:r>
      <w:r w:rsidRPr="00250B50">
        <w:rPr>
          <w:lang w:val="es-ES"/>
        </w:rPr>
        <w:t>(Lat. 33°19'58.98"S, Long. 56°27'20.59"O)</w:t>
      </w:r>
    </w:p>
    <w:p w14:paraId="5C161B13" w14:textId="5280EBE1" w:rsidR="00B33237" w:rsidRDefault="00B33237" w:rsidP="00BB03CC">
      <w:pPr>
        <w:pStyle w:val="Prrafodelista"/>
        <w:numPr>
          <w:ilvl w:val="0"/>
          <w:numId w:val="43"/>
        </w:numPr>
        <w:tabs>
          <w:tab w:val="clear" w:pos="1882"/>
          <w:tab w:val="num" w:pos="709"/>
        </w:tabs>
        <w:spacing w:line="360" w:lineRule="auto"/>
        <w:ind w:left="1134" w:hanging="850"/>
        <w:jc w:val="both"/>
        <w:rPr>
          <w:lang w:val="es-ES"/>
        </w:rPr>
      </w:pPr>
      <w:r>
        <w:rPr>
          <w:lang w:val="es-ES"/>
        </w:rPr>
        <w:t xml:space="preserve">Predio </w:t>
      </w:r>
      <w:r w:rsidRPr="00250B50">
        <w:rPr>
          <w:lang w:val="es-ES"/>
        </w:rPr>
        <w:t xml:space="preserve">Piletas lavado hormigón y acopios </w:t>
      </w:r>
      <w:r>
        <w:rPr>
          <w:lang w:val="es-ES"/>
        </w:rPr>
        <w:t>A</w:t>
      </w:r>
      <w:r w:rsidR="00BB03CC">
        <w:rPr>
          <w:lang w:val="es-ES"/>
        </w:rPr>
        <w:t>rroyo</w:t>
      </w:r>
      <w:r>
        <w:rPr>
          <w:lang w:val="es-ES"/>
        </w:rPr>
        <w:t xml:space="preserve"> Tejera </w:t>
      </w:r>
      <w:r w:rsidRPr="00250B50">
        <w:rPr>
          <w:lang w:val="es-ES"/>
        </w:rPr>
        <w:t>(Lat. 33°19'51.95"S, Long. 56°27'4.68"O)</w:t>
      </w:r>
    </w:p>
    <w:p w14:paraId="6C6A792A" w14:textId="2F7901DC" w:rsidR="00E826B3" w:rsidRDefault="00E87805" w:rsidP="00BB03CC">
      <w:pPr>
        <w:pStyle w:val="Prrafodelista"/>
        <w:numPr>
          <w:ilvl w:val="0"/>
          <w:numId w:val="43"/>
        </w:numPr>
        <w:tabs>
          <w:tab w:val="clear" w:pos="1882"/>
          <w:tab w:val="num" w:pos="709"/>
        </w:tabs>
        <w:spacing w:line="360" w:lineRule="auto"/>
        <w:ind w:left="1134" w:hanging="850"/>
        <w:jc w:val="both"/>
        <w:rPr>
          <w:lang w:val="es-ES"/>
        </w:rPr>
      </w:pPr>
      <w:r>
        <w:rPr>
          <w:lang w:val="es-ES"/>
        </w:rPr>
        <w:t>Puente A</w:t>
      </w:r>
      <w:r w:rsidR="00BB03CC">
        <w:rPr>
          <w:lang w:val="es-ES"/>
        </w:rPr>
        <w:t>rroyo</w:t>
      </w:r>
      <w:r>
        <w:rPr>
          <w:lang w:val="es-ES"/>
        </w:rPr>
        <w:t xml:space="preserve"> Tomás Cuadra (Lat. </w:t>
      </w:r>
      <w:r w:rsidRPr="00E87805">
        <w:rPr>
          <w:lang w:val="es-ES"/>
        </w:rPr>
        <w:t>33°19'3.31"S</w:t>
      </w:r>
      <w:r>
        <w:rPr>
          <w:lang w:val="es-ES"/>
        </w:rPr>
        <w:t xml:space="preserve">, Long. </w:t>
      </w:r>
      <w:r w:rsidRPr="00E87805">
        <w:rPr>
          <w:lang w:val="es-ES"/>
        </w:rPr>
        <w:t>56°17'5.83"O</w:t>
      </w:r>
      <w:r>
        <w:rPr>
          <w:lang w:val="es-ES"/>
        </w:rPr>
        <w:t>)</w:t>
      </w:r>
    </w:p>
    <w:p w14:paraId="15F79004" w14:textId="20E773C9" w:rsidR="00E87805" w:rsidRDefault="00E87805" w:rsidP="00BB03CC">
      <w:pPr>
        <w:pStyle w:val="Prrafodelista"/>
        <w:numPr>
          <w:ilvl w:val="0"/>
          <w:numId w:val="43"/>
        </w:numPr>
        <w:tabs>
          <w:tab w:val="clear" w:pos="1882"/>
          <w:tab w:val="num" w:pos="709"/>
        </w:tabs>
        <w:spacing w:line="360" w:lineRule="auto"/>
        <w:ind w:left="1134" w:hanging="850"/>
        <w:jc w:val="both"/>
        <w:rPr>
          <w:lang w:val="es-ES"/>
        </w:rPr>
      </w:pPr>
      <w:r>
        <w:rPr>
          <w:lang w:val="es-ES"/>
        </w:rPr>
        <w:t>Puente A</w:t>
      </w:r>
      <w:r w:rsidR="00BB03CC">
        <w:rPr>
          <w:lang w:val="es-ES"/>
        </w:rPr>
        <w:t>rroyo</w:t>
      </w:r>
      <w:r>
        <w:rPr>
          <w:lang w:val="es-ES"/>
        </w:rPr>
        <w:t xml:space="preserve"> Antonio Herrera (Lat. </w:t>
      </w:r>
      <w:r w:rsidRPr="00E87805">
        <w:rPr>
          <w:lang w:val="es-ES"/>
        </w:rPr>
        <w:t>33°16'49.53"S</w:t>
      </w:r>
      <w:r>
        <w:rPr>
          <w:lang w:val="es-ES"/>
        </w:rPr>
        <w:t xml:space="preserve">, Long. </w:t>
      </w:r>
      <w:r w:rsidRPr="00E87805">
        <w:rPr>
          <w:lang w:val="es-ES"/>
        </w:rPr>
        <w:t>55°49'28.86"O</w:t>
      </w:r>
      <w:r>
        <w:rPr>
          <w:lang w:val="es-ES"/>
        </w:rPr>
        <w:t>)</w:t>
      </w:r>
    </w:p>
    <w:p w14:paraId="5A6BC98F" w14:textId="5771CF32" w:rsidR="00E87805" w:rsidRDefault="00E87805" w:rsidP="00BB03CC">
      <w:pPr>
        <w:pStyle w:val="Prrafodelista"/>
        <w:numPr>
          <w:ilvl w:val="0"/>
          <w:numId w:val="43"/>
        </w:numPr>
        <w:tabs>
          <w:tab w:val="clear" w:pos="1882"/>
          <w:tab w:val="num" w:pos="709"/>
        </w:tabs>
        <w:spacing w:line="360" w:lineRule="auto"/>
        <w:ind w:left="1134" w:hanging="850"/>
        <w:jc w:val="both"/>
        <w:rPr>
          <w:lang w:val="es-ES"/>
        </w:rPr>
      </w:pPr>
      <w:r>
        <w:rPr>
          <w:lang w:val="es-ES"/>
        </w:rPr>
        <w:t>Puente A</w:t>
      </w:r>
      <w:r w:rsidR="00BB03CC">
        <w:rPr>
          <w:lang w:val="es-ES"/>
        </w:rPr>
        <w:t>rroyo</w:t>
      </w:r>
      <w:r>
        <w:rPr>
          <w:lang w:val="es-ES"/>
        </w:rPr>
        <w:t xml:space="preserve"> Talita </w:t>
      </w:r>
      <w:r w:rsidRPr="00250B50">
        <w:rPr>
          <w:lang w:val="es-ES"/>
        </w:rPr>
        <w:t>(Lat. 33°17'27.57"S, Long. 55°45'16.05"O)</w:t>
      </w:r>
    </w:p>
    <w:p w14:paraId="74D0AE00" w14:textId="4481C4DF" w:rsidR="00E87805" w:rsidRPr="00E87805" w:rsidRDefault="00E87805" w:rsidP="00BB03CC">
      <w:pPr>
        <w:pStyle w:val="Prrafodelista"/>
        <w:numPr>
          <w:ilvl w:val="0"/>
          <w:numId w:val="43"/>
        </w:numPr>
        <w:tabs>
          <w:tab w:val="clear" w:pos="1882"/>
          <w:tab w:val="num" w:pos="709"/>
        </w:tabs>
        <w:spacing w:line="360" w:lineRule="auto"/>
        <w:ind w:left="1134" w:hanging="850"/>
        <w:jc w:val="both"/>
        <w:rPr>
          <w:lang w:val="es-ES"/>
        </w:rPr>
      </w:pPr>
      <w:r>
        <w:rPr>
          <w:lang w:val="es-ES"/>
        </w:rPr>
        <w:t xml:space="preserve">Puente Cañada Soria </w:t>
      </w:r>
      <w:r w:rsidRPr="00250B50">
        <w:rPr>
          <w:lang w:val="es-ES"/>
        </w:rPr>
        <w:t>(Lat. 33°18'59.37"S, Long. 55°39'39.30"O)</w:t>
      </w:r>
    </w:p>
    <w:p w14:paraId="3824DA01" w14:textId="13E7B9F6" w:rsidR="00E87805" w:rsidRDefault="00E87805" w:rsidP="00BB03CC">
      <w:pPr>
        <w:pStyle w:val="Prrafodelista"/>
        <w:numPr>
          <w:ilvl w:val="0"/>
          <w:numId w:val="43"/>
        </w:numPr>
        <w:tabs>
          <w:tab w:val="clear" w:pos="1882"/>
          <w:tab w:val="num" w:pos="709"/>
        </w:tabs>
        <w:spacing w:line="360" w:lineRule="auto"/>
        <w:ind w:left="1134" w:hanging="850"/>
        <w:jc w:val="both"/>
        <w:rPr>
          <w:lang w:val="es-ES"/>
        </w:rPr>
      </w:pPr>
      <w:r>
        <w:rPr>
          <w:lang w:val="es-ES"/>
        </w:rPr>
        <w:t xml:space="preserve">Obrador Espina </w:t>
      </w:r>
      <w:r w:rsidR="005A3F38">
        <w:rPr>
          <w:lang w:val="es-ES"/>
        </w:rPr>
        <w:t xml:space="preserve">Central </w:t>
      </w:r>
      <w:r w:rsidRPr="00250B50">
        <w:rPr>
          <w:lang w:val="es-ES"/>
        </w:rPr>
        <w:t>(Lat. 32°34'42.89"S, Long. 54°11'19.52"O)</w:t>
      </w:r>
    </w:p>
    <w:p w14:paraId="7AA5531D" w14:textId="1778827A" w:rsidR="00E87805" w:rsidRPr="00E826B3" w:rsidRDefault="00E87805" w:rsidP="00BB03CC">
      <w:pPr>
        <w:pStyle w:val="Prrafodelista"/>
        <w:numPr>
          <w:ilvl w:val="0"/>
          <w:numId w:val="43"/>
        </w:numPr>
        <w:tabs>
          <w:tab w:val="clear" w:pos="1882"/>
          <w:tab w:val="num" w:pos="709"/>
        </w:tabs>
        <w:spacing w:line="360" w:lineRule="auto"/>
        <w:ind w:left="1134" w:hanging="850"/>
        <w:jc w:val="both"/>
        <w:rPr>
          <w:lang w:val="es-ES"/>
        </w:rPr>
      </w:pPr>
      <w:r>
        <w:rPr>
          <w:lang w:val="es-ES"/>
        </w:rPr>
        <w:t>Puente A</w:t>
      </w:r>
      <w:r w:rsidR="00BB03CC">
        <w:rPr>
          <w:lang w:val="es-ES"/>
        </w:rPr>
        <w:t>rroyo</w:t>
      </w:r>
      <w:r>
        <w:rPr>
          <w:lang w:val="es-ES"/>
        </w:rPr>
        <w:t xml:space="preserve"> </w:t>
      </w:r>
      <w:proofErr w:type="spellStart"/>
      <w:r>
        <w:rPr>
          <w:lang w:val="es-ES"/>
        </w:rPr>
        <w:t>Malbajar</w:t>
      </w:r>
      <w:proofErr w:type="spellEnd"/>
      <w:r>
        <w:rPr>
          <w:lang w:val="es-ES"/>
        </w:rPr>
        <w:t xml:space="preserve"> (Lat. </w:t>
      </w:r>
      <w:r w:rsidRPr="00E87805">
        <w:rPr>
          <w:lang w:val="es-ES"/>
        </w:rPr>
        <w:t>33°19'33.07"S</w:t>
      </w:r>
      <w:r>
        <w:rPr>
          <w:lang w:val="es-ES"/>
        </w:rPr>
        <w:t>,</w:t>
      </w:r>
      <w:r w:rsidRPr="00E87805">
        <w:t xml:space="preserve"> </w:t>
      </w:r>
      <w:r w:rsidRPr="00E87805">
        <w:rPr>
          <w:lang w:val="es-ES"/>
        </w:rPr>
        <w:t>55°38'12.24"O</w:t>
      </w:r>
      <w:r>
        <w:rPr>
          <w:lang w:val="es-ES"/>
        </w:rPr>
        <w:t xml:space="preserve">) </w:t>
      </w:r>
    </w:p>
    <w:p w14:paraId="1F0863C1" w14:textId="1FE7ABDF" w:rsidR="00A70F94" w:rsidRDefault="00A70F94" w:rsidP="00A70F94">
      <w:pPr>
        <w:spacing w:line="360" w:lineRule="auto"/>
        <w:jc w:val="both"/>
        <w:rPr>
          <w:lang w:val="es-ES"/>
        </w:rPr>
      </w:pPr>
    </w:p>
    <w:p w14:paraId="0E4C41BA" w14:textId="4392A1FC" w:rsidR="00D63430" w:rsidRDefault="00AC6898" w:rsidP="00AC6898">
      <w:pPr>
        <w:spacing w:line="276" w:lineRule="auto"/>
        <w:jc w:val="center"/>
      </w:pPr>
      <w:r>
        <w:rPr>
          <w:noProof/>
          <w:lang w:val="es-UY" w:eastAsia="es-UY"/>
        </w:rPr>
        <w:drawing>
          <wp:inline distT="0" distB="0" distL="0" distR="0" wp14:anchorId="5392306C" wp14:editId="5B97406E">
            <wp:extent cx="5341654" cy="378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41654" cy="3780000"/>
                    </a:xfrm>
                    <a:prstGeom prst="rect">
                      <a:avLst/>
                    </a:prstGeom>
                    <a:noFill/>
                    <a:ln>
                      <a:noFill/>
                    </a:ln>
                  </pic:spPr>
                </pic:pic>
              </a:graphicData>
            </a:graphic>
          </wp:inline>
        </w:drawing>
      </w:r>
    </w:p>
    <w:p w14:paraId="6395AF73" w14:textId="67F3B5DE" w:rsidR="00051C0A" w:rsidRDefault="008B6C96" w:rsidP="00AC6898">
      <w:pPr>
        <w:pStyle w:val="Descripcin"/>
        <w:spacing w:line="276" w:lineRule="auto"/>
        <w:jc w:val="center"/>
      </w:pPr>
      <w:bookmarkStart w:id="12" w:name="_Toc75871589"/>
      <w:r>
        <w:t xml:space="preserve">Figura </w:t>
      </w:r>
      <w:r w:rsidR="00AC6898">
        <w:fldChar w:fldCharType="begin"/>
      </w:r>
      <w:r w:rsidR="00AC6898">
        <w:instrText xml:space="preserve"> STYLEREF 1 \s </w:instrText>
      </w:r>
      <w:r w:rsidR="00AC6898">
        <w:fldChar w:fldCharType="separate"/>
      </w:r>
      <w:r w:rsidR="000D5599">
        <w:rPr>
          <w:noProof/>
        </w:rPr>
        <w:t>5</w:t>
      </w:r>
      <w:r w:rsidR="00AC6898">
        <w:fldChar w:fldCharType="end"/>
      </w:r>
      <w:r w:rsidR="00AC6898">
        <w:noBreakHyphen/>
      </w:r>
      <w:r w:rsidR="00AC6898">
        <w:fldChar w:fldCharType="begin"/>
      </w:r>
      <w:r w:rsidR="00AC6898">
        <w:instrText xml:space="preserve"> SEQ Figura \* ARABIC \s 1 </w:instrText>
      </w:r>
      <w:r w:rsidR="00AC6898">
        <w:fldChar w:fldCharType="separate"/>
      </w:r>
      <w:r w:rsidR="000D5599">
        <w:rPr>
          <w:noProof/>
        </w:rPr>
        <w:t>1</w:t>
      </w:r>
      <w:r w:rsidR="00AC6898">
        <w:fldChar w:fldCharType="end"/>
      </w:r>
      <w:r>
        <w:t xml:space="preserve"> Lugares de interés.</w:t>
      </w:r>
      <w:bookmarkEnd w:id="12"/>
      <w:r>
        <w:t xml:space="preserve"> </w:t>
      </w:r>
    </w:p>
    <w:p w14:paraId="63D014C6" w14:textId="77777777" w:rsidR="00D63430" w:rsidRPr="00D63430" w:rsidRDefault="00D63430" w:rsidP="00D63430"/>
    <w:p w14:paraId="55DC79C4" w14:textId="77777777" w:rsidR="00291045" w:rsidRDefault="00291045" w:rsidP="00291045">
      <w:pPr>
        <w:pStyle w:val="Ttulo1"/>
        <w:spacing w:line="360" w:lineRule="auto"/>
      </w:pPr>
      <w:bookmarkStart w:id="13" w:name="_Toc75337080"/>
      <w:bookmarkStart w:id="14" w:name="_Toc75872554"/>
      <w:r>
        <w:t>Seguimiento de hallazgos de AA anteriores</w:t>
      </w:r>
      <w:bookmarkEnd w:id="13"/>
      <w:bookmarkEnd w:id="14"/>
    </w:p>
    <w:p w14:paraId="063844C0" w14:textId="77777777" w:rsidR="00291045" w:rsidRDefault="00291045" w:rsidP="00291045">
      <w:pPr>
        <w:pStyle w:val="Ttulo2"/>
      </w:pPr>
      <w:bookmarkStart w:id="15" w:name="_Toc75337081"/>
      <w:bookmarkStart w:id="16" w:name="_Toc75872555"/>
      <w:r>
        <w:t xml:space="preserve">Seguimiento hallazgos AA </w:t>
      </w:r>
      <w:r w:rsidRPr="00853C29">
        <w:t xml:space="preserve">- DICA &amp; Asociados </w:t>
      </w:r>
      <w:bookmarkStart w:id="17" w:name="_Hlk75369226"/>
      <w:r>
        <w:t>(27 - 28/08/2020)</w:t>
      </w:r>
      <w:bookmarkEnd w:id="15"/>
      <w:bookmarkEnd w:id="16"/>
      <w:bookmarkEnd w:id="17"/>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5250"/>
        <w:gridCol w:w="3113"/>
      </w:tblGrid>
      <w:tr w:rsidR="00BD36AC" w:rsidRPr="005652D6" w14:paraId="218C0194" w14:textId="77777777" w:rsidTr="00065D76">
        <w:trPr>
          <w:trHeight w:val="294"/>
          <w:tblHeader/>
        </w:trPr>
        <w:tc>
          <w:tcPr>
            <w:tcW w:w="709" w:type="dxa"/>
            <w:vAlign w:val="center"/>
          </w:tcPr>
          <w:p w14:paraId="0ECBBC63" w14:textId="77777777" w:rsidR="00BD36AC" w:rsidRPr="005652D6" w:rsidRDefault="00BD36AC" w:rsidP="00065D76">
            <w:pPr>
              <w:spacing w:line="360" w:lineRule="auto"/>
              <w:jc w:val="both"/>
              <w:rPr>
                <w:b/>
                <w:sz w:val="20"/>
              </w:rPr>
            </w:pPr>
            <w:r w:rsidRPr="005652D6">
              <w:rPr>
                <w:b/>
                <w:sz w:val="20"/>
              </w:rPr>
              <w:t>Ref.</w:t>
            </w:r>
          </w:p>
        </w:tc>
        <w:tc>
          <w:tcPr>
            <w:tcW w:w="5250" w:type="dxa"/>
            <w:vAlign w:val="center"/>
          </w:tcPr>
          <w:p w14:paraId="3906E746" w14:textId="77777777" w:rsidR="00BD36AC" w:rsidRPr="005652D6" w:rsidRDefault="00BD36AC" w:rsidP="00065D76">
            <w:pPr>
              <w:spacing w:line="360" w:lineRule="auto"/>
              <w:jc w:val="both"/>
              <w:rPr>
                <w:b/>
                <w:sz w:val="20"/>
              </w:rPr>
            </w:pPr>
            <w:r w:rsidRPr="005652D6">
              <w:rPr>
                <w:b/>
                <w:sz w:val="20"/>
              </w:rPr>
              <w:t>Descripción</w:t>
            </w:r>
          </w:p>
        </w:tc>
        <w:tc>
          <w:tcPr>
            <w:tcW w:w="3113" w:type="dxa"/>
            <w:vAlign w:val="center"/>
          </w:tcPr>
          <w:p w14:paraId="58E342F1" w14:textId="77777777" w:rsidR="00BD36AC" w:rsidRPr="005652D6" w:rsidRDefault="00BD36AC" w:rsidP="00065D76">
            <w:pPr>
              <w:spacing w:line="360" w:lineRule="auto"/>
              <w:jc w:val="both"/>
              <w:rPr>
                <w:b/>
                <w:sz w:val="20"/>
              </w:rPr>
            </w:pPr>
            <w:r w:rsidRPr="005652D6">
              <w:rPr>
                <w:b/>
                <w:sz w:val="20"/>
              </w:rPr>
              <w:t>Requisito</w:t>
            </w:r>
          </w:p>
        </w:tc>
      </w:tr>
      <w:tr w:rsidR="00BD36AC" w:rsidRPr="00592EE1" w14:paraId="1914FC60" w14:textId="77777777" w:rsidTr="00065D76">
        <w:trPr>
          <w:trHeight w:val="998"/>
        </w:trPr>
        <w:tc>
          <w:tcPr>
            <w:tcW w:w="709" w:type="dxa"/>
            <w:vAlign w:val="center"/>
          </w:tcPr>
          <w:p w14:paraId="13253F12" w14:textId="77777777" w:rsidR="00BD36AC" w:rsidRDefault="00BD36AC" w:rsidP="00065D76">
            <w:pPr>
              <w:spacing w:line="360" w:lineRule="auto"/>
              <w:jc w:val="center"/>
            </w:pPr>
            <w:r>
              <w:rPr>
                <w:sz w:val="20"/>
              </w:rPr>
              <w:t>1</w:t>
            </w:r>
          </w:p>
        </w:tc>
        <w:tc>
          <w:tcPr>
            <w:tcW w:w="5250" w:type="dxa"/>
            <w:vAlign w:val="center"/>
          </w:tcPr>
          <w:p w14:paraId="16F140C7" w14:textId="77777777" w:rsidR="00BD36AC" w:rsidRPr="00350463" w:rsidRDefault="00BD36AC" w:rsidP="00065D76">
            <w:pPr>
              <w:jc w:val="both"/>
              <w:rPr>
                <w:sz w:val="20"/>
                <w:u w:val="single"/>
              </w:rPr>
            </w:pPr>
            <w:r w:rsidRPr="00350463">
              <w:rPr>
                <w:sz w:val="20"/>
                <w:u w:val="single"/>
              </w:rPr>
              <w:t>Obrador Díaz Álvarez</w:t>
            </w:r>
          </w:p>
          <w:p w14:paraId="404EBE5A" w14:textId="77777777" w:rsidR="00BD36AC" w:rsidRDefault="00BD36AC" w:rsidP="00065D76">
            <w:pPr>
              <w:rPr>
                <w:szCs w:val="22"/>
              </w:rPr>
            </w:pPr>
            <w:r w:rsidRPr="00350463">
              <w:rPr>
                <w:sz w:val="20"/>
              </w:rPr>
              <w:t>Tanques de asfalto sin dique de contenci</w:t>
            </w:r>
            <w:r>
              <w:rPr>
                <w:sz w:val="20"/>
              </w:rPr>
              <w:t>ón, uno de ellos presenta una pé</w:t>
            </w:r>
            <w:r w:rsidRPr="00350463">
              <w:rPr>
                <w:sz w:val="20"/>
              </w:rPr>
              <w:t>rdida que pone en evidencia estar perforado.</w:t>
            </w:r>
          </w:p>
        </w:tc>
        <w:tc>
          <w:tcPr>
            <w:tcW w:w="3113" w:type="dxa"/>
            <w:vAlign w:val="center"/>
          </w:tcPr>
          <w:p w14:paraId="27E9550B" w14:textId="77777777" w:rsidR="00BD36AC" w:rsidRDefault="00BD36AC" w:rsidP="00065D76">
            <w:pPr>
              <w:rPr>
                <w:sz w:val="20"/>
              </w:rPr>
            </w:pPr>
            <w:r w:rsidRPr="00350463">
              <w:rPr>
                <w:sz w:val="20"/>
              </w:rPr>
              <w:t>9.2 Manual Ambiental de la DNV / 98</w:t>
            </w:r>
          </w:p>
          <w:p w14:paraId="3D705260" w14:textId="77777777" w:rsidR="00BD36AC" w:rsidRPr="006168CE" w:rsidRDefault="00BD36AC" w:rsidP="00065D76">
            <w:pPr>
              <w:rPr>
                <w:sz w:val="20"/>
              </w:rPr>
            </w:pPr>
            <w:r>
              <w:rPr>
                <w:sz w:val="20"/>
              </w:rPr>
              <w:t>No Conformidad 3, AA DICA y Asociados (27 y 28 /11/19)</w:t>
            </w:r>
          </w:p>
        </w:tc>
      </w:tr>
      <w:tr w:rsidR="00BD36AC" w:rsidRPr="00592EE1" w14:paraId="30DFD8A6" w14:textId="77777777" w:rsidTr="00065D76">
        <w:trPr>
          <w:trHeight w:val="412"/>
        </w:trPr>
        <w:tc>
          <w:tcPr>
            <w:tcW w:w="9072" w:type="dxa"/>
            <w:gridSpan w:val="3"/>
            <w:vAlign w:val="center"/>
          </w:tcPr>
          <w:p w14:paraId="5522BE00" w14:textId="77777777" w:rsidR="00BD36AC" w:rsidRPr="00350463" w:rsidRDefault="00BD36AC" w:rsidP="00065D76">
            <w:pPr>
              <w:rPr>
                <w:sz w:val="20"/>
              </w:rPr>
            </w:pPr>
            <w:r>
              <w:rPr>
                <w:rFonts w:cs="Arial"/>
                <w:b/>
                <w:bCs/>
                <w:color w:val="222222"/>
                <w:sz w:val="20"/>
                <w:shd w:val="clear" w:color="auto" w:fill="FFFFFF"/>
              </w:rPr>
              <w:t>Logra conformidad con los requisitos de la auditoria"</w:t>
            </w:r>
          </w:p>
        </w:tc>
      </w:tr>
      <w:tr w:rsidR="00BD36AC" w:rsidRPr="00592EE1" w14:paraId="4E79856A" w14:textId="77777777" w:rsidTr="00065D76">
        <w:trPr>
          <w:cantSplit/>
          <w:trHeight w:val="983"/>
        </w:trPr>
        <w:tc>
          <w:tcPr>
            <w:tcW w:w="709" w:type="dxa"/>
            <w:vAlign w:val="center"/>
          </w:tcPr>
          <w:p w14:paraId="16871932" w14:textId="77777777" w:rsidR="00BD36AC" w:rsidRDefault="00BD36AC" w:rsidP="00065D76">
            <w:pPr>
              <w:spacing w:line="360" w:lineRule="auto"/>
              <w:jc w:val="center"/>
            </w:pPr>
            <w:r>
              <w:rPr>
                <w:sz w:val="20"/>
              </w:rPr>
              <w:t>2</w:t>
            </w:r>
          </w:p>
        </w:tc>
        <w:tc>
          <w:tcPr>
            <w:tcW w:w="5250" w:type="dxa"/>
            <w:vAlign w:val="center"/>
          </w:tcPr>
          <w:p w14:paraId="57DE522D" w14:textId="77777777" w:rsidR="00BD36AC" w:rsidRPr="00350463" w:rsidRDefault="00BD36AC" w:rsidP="00065D76">
            <w:pPr>
              <w:jc w:val="both"/>
              <w:rPr>
                <w:sz w:val="20"/>
                <w:u w:val="single"/>
              </w:rPr>
            </w:pPr>
            <w:r w:rsidRPr="00350463">
              <w:rPr>
                <w:sz w:val="20"/>
                <w:u w:val="single"/>
              </w:rPr>
              <w:t>Obrador Díaz Álvarez</w:t>
            </w:r>
          </w:p>
          <w:p w14:paraId="07037F56" w14:textId="77777777" w:rsidR="00BD36AC" w:rsidRPr="008C43E5" w:rsidRDefault="00BD36AC" w:rsidP="00065D76">
            <w:pPr>
              <w:jc w:val="both"/>
              <w:rPr>
                <w:sz w:val="20"/>
              </w:rPr>
            </w:pPr>
            <w:r w:rsidRPr="00350463">
              <w:rPr>
                <w:sz w:val="20"/>
              </w:rPr>
              <w:t xml:space="preserve">Baño sin la estructura adecuada para mantener las condiciones de higiene requeridas. </w:t>
            </w:r>
          </w:p>
        </w:tc>
        <w:tc>
          <w:tcPr>
            <w:tcW w:w="3113" w:type="dxa"/>
            <w:vAlign w:val="center"/>
          </w:tcPr>
          <w:p w14:paraId="2C38CACE" w14:textId="77777777" w:rsidR="00BD36AC" w:rsidRDefault="00BD36AC" w:rsidP="00065D76">
            <w:pPr>
              <w:rPr>
                <w:sz w:val="20"/>
              </w:rPr>
            </w:pPr>
            <w:r w:rsidRPr="00350463">
              <w:rPr>
                <w:sz w:val="20"/>
              </w:rPr>
              <w:t>10.2 Manual Ambiental de la DNV / 98</w:t>
            </w:r>
          </w:p>
          <w:p w14:paraId="19C8FC08" w14:textId="77777777" w:rsidR="00BD36AC" w:rsidRPr="006168CE" w:rsidRDefault="00BD36AC" w:rsidP="00065D76">
            <w:pPr>
              <w:rPr>
                <w:sz w:val="20"/>
              </w:rPr>
            </w:pPr>
            <w:r>
              <w:rPr>
                <w:sz w:val="20"/>
              </w:rPr>
              <w:t>No Conformidad 5, AA DICA y Asociados (27 y 28 /11/19)</w:t>
            </w:r>
          </w:p>
        </w:tc>
      </w:tr>
      <w:tr w:rsidR="00BD36AC" w:rsidRPr="00592EE1" w14:paraId="479CC60C" w14:textId="77777777" w:rsidTr="00065D76">
        <w:trPr>
          <w:cantSplit/>
          <w:trHeight w:val="418"/>
        </w:trPr>
        <w:tc>
          <w:tcPr>
            <w:tcW w:w="9072" w:type="dxa"/>
            <w:gridSpan w:val="3"/>
            <w:vAlign w:val="center"/>
          </w:tcPr>
          <w:p w14:paraId="27000A6D" w14:textId="0BF46356" w:rsidR="00BD36AC" w:rsidRPr="00350463" w:rsidRDefault="00BD36AC" w:rsidP="00065D76">
            <w:pPr>
              <w:rPr>
                <w:sz w:val="20"/>
              </w:rPr>
            </w:pPr>
            <w:r w:rsidRPr="001B1344">
              <w:rPr>
                <w:sz w:val="20"/>
                <w:szCs w:val="18"/>
              </w:rPr>
              <w:t>No se tiene evidencia de las acciones tomadas para corregir el desvío.</w:t>
            </w:r>
          </w:p>
        </w:tc>
      </w:tr>
      <w:tr w:rsidR="00BD36AC" w:rsidRPr="00592EE1" w14:paraId="20C05FEA" w14:textId="77777777" w:rsidTr="00065D76">
        <w:trPr>
          <w:trHeight w:val="1281"/>
        </w:trPr>
        <w:tc>
          <w:tcPr>
            <w:tcW w:w="709" w:type="dxa"/>
            <w:vAlign w:val="center"/>
          </w:tcPr>
          <w:p w14:paraId="64669B04" w14:textId="77777777" w:rsidR="00BD36AC" w:rsidRPr="00592EE1" w:rsidRDefault="00BD36AC" w:rsidP="00065D76">
            <w:pPr>
              <w:spacing w:line="360" w:lineRule="auto"/>
              <w:jc w:val="center"/>
            </w:pPr>
            <w:r>
              <w:t>3</w:t>
            </w:r>
          </w:p>
        </w:tc>
        <w:tc>
          <w:tcPr>
            <w:tcW w:w="5250" w:type="dxa"/>
            <w:vAlign w:val="center"/>
          </w:tcPr>
          <w:p w14:paraId="4F55CE6E" w14:textId="77777777" w:rsidR="00BD36AC" w:rsidRPr="008C43E5" w:rsidRDefault="00BD36AC" w:rsidP="00065D76">
            <w:pPr>
              <w:rPr>
                <w:sz w:val="20"/>
              </w:rPr>
            </w:pPr>
            <w:r w:rsidRPr="008C43E5">
              <w:rPr>
                <w:sz w:val="20"/>
              </w:rPr>
              <w:t xml:space="preserve">No se dispone en DEGAC del PGA de SACEEM y no hay evidencias en el PGA o los ITGA del consorcio de cómo delega SACEEM las responsabilidades sobre los requisitos ambientales para la participación de distintas empresas en frentes de obra asignados a SACEEM como por ejemplo </w:t>
            </w:r>
            <w:proofErr w:type="spellStart"/>
            <w:r w:rsidRPr="008C43E5">
              <w:rPr>
                <w:sz w:val="20"/>
              </w:rPr>
              <w:t>Palnet</w:t>
            </w:r>
            <w:proofErr w:type="spellEnd"/>
            <w:r w:rsidRPr="008C43E5">
              <w:rPr>
                <w:sz w:val="20"/>
              </w:rPr>
              <w:t xml:space="preserve"> </w:t>
            </w:r>
            <w:proofErr w:type="spellStart"/>
            <w:r w:rsidRPr="008C43E5">
              <w:rPr>
                <w:sz w:val="20"/>
              </w:rPr>
              <w:t>ó</w:t>
            </w:r>
            <w:proofErr w:type="spellEnd"/>
            <w:r w:rsidRPr="008C43E5">
              <w:rPr>
                <w:sz w:val="20"/>
              </w:rPr>
              <w:t xml:space="preserve">  </w:t>
            </w:r>
            <w:proofErr w:type="spellStart"/>
            <w:r w:rsidRPr="008C43E5">
              <w:rPr>
                <w:sz w:val="20"/>
              </w:rPr>
              <w:t>Ventus</w:t>
            </w:r>
            <w:proofErr w:type="spellEnd"/>
            <w:r w:rsidRPr="008C43E5">
              <w:rPr>
                <w:sz w:val="20"/>
              </w:rPr>
              <w:t>.</w:t>
            </w:r>
          </w:p>
        </w:tc>
        <w:tc>
          <w:tcPr>
            <w:tcW w:w="3113" w:type="dxa"/>
            <w:vAlign w:val="center"/>
          </w:tcPr>
          <w:p w14:paraId="29DD33F8" w14:textId="77777777" w:rsidR="00BD36AC" w:rsidRPr="006168CE" w:rsidRDefault="00BD36AC" w:rsidP="00065D76">
            <w:pPr>
              <w:spacing w:line="360" w:lineRule="auto"/>
              <w:rPr>
                <w:sz w:val="20"/>
              </w:rPr>
            </w:pPr>
            <w:r w:rsidRPr="006168CE">
              <w:rPr>
                <w:sz w:val="20"/>
              </w:rPr>
              <w:t>8.1 Manual Ambiental de la</w:t>
            </w:r>
          </w:p>
          <w:p w14:paraId="261F7B0D" w14:textId="77777777" w:rsidR="00BD36AC" w:rsidRPr="006168CE" w:rsidRDefault="00BD36AC" w:rsidP="00065D76">
            <w:pPr>
              <w:spacing w:line="360" w:lineRule="auto"/>
              <w:rPr>
                <w:sz w:val="20"/>
              </w:rPr>
            </w:pPr>
            <w:r w:rsidRPr="006168CE">
              <w:rPr>
                <w:sz w:val="20"/>
              </w:rPr>
              <w:t>DNV / 98</w:t>
            </w:r>
          </w:p>
        </w:tc>
      </w:tr>
      <w:tr w:rsidR="00BD36AC" w:rsidRPr="00592EE1" w14:paraId="35203F48" w14:textId="77777777" w:rsidTr="00065D76">
        <w:trPr>
          <w:trHeight w:val="261"/>
        </w:trPr>
        <w:tc>
          <w:tcPr>
            <w:tcW w:w="9072" w:type="dxa"/>
            <w:gridSpan w:val="3"/>
            <w:vAlign w:val="center"/>
          </w:tcPr>
          <w:p w14:paraId="0F2C64B5" w14:textId="77777777" w:rsidR="00BD36AC" w:rsidRPr="001B1344" w:rsidRDefault="00BD36AC" w:rsidP="00065D76">
            <w:pPr>
              <w:spacing w:line="360" w:lineRule="auto"/>
              <w:rPr>
                <w:b/>
                <w:bCs/>
                <w:sz w:val="20"/>
              </w:rPr>
            </w:pPr>
            <w:r w:rsidRPr="001B1344">
              <w:rPr>
                <w:b/>
                <w:bCs/>
                <w:sz w:val="20"/>
              </w:rPr>
              <w:t>No Conformidad</w:t>
            </w:r>
          </w:p>
        </w:tc>
      </w:tr>
      <w:tr w:rsidR="00BD36AC" w:rsidRPr="00592EE1" w14:paraId="16465F77" w14:textId="77777777" w:rsidTr="00065D76">
        <w:trPr>
          <w:trHeight w:val="1287"/>
        </w:trPr>
        <w:tc>
          <w:tcPr>
            <w:tcW w:w="709" w:type="dxa"/>
            <w:vAlign w:val="center"/>
          </w:tcPr>
          <w:p w14:paraId="31288A98" w14:textId="77777777" w:rsidR="00BD36AC" w:rsidRDefault="00BD36AC" w:rsidP="00065D76">
            <w:pPr>
              <w:spacing w:line="360" w:lineRule="auto"/>
              <w:jc w:val="center"/>
            </w:pPr>
            <w:r>
              <w:t>4</w:t>
            </w:r>
          </w:p>
        </w:tc>
        <w:tc>
          <w:tcPr>
            <w:tcW w:w="5250" w:type="dxa"/>
            <w:vAlign w:val="center"/>
          </w:tcPr>
          <w:p w14:paraId="7B59B019" w14:textId="77777777" w:rsidR="00BD36AC" w:rsidRDefault="00BD36AC" w:rsidP="00065D76">
            <w:pPr>
              <w:rPr>
                <w:sz w:val="20"/>
              </w:rPr>
            </w:pPr>
            <w:r w:rsidRPr="008C43E5">
              <w:rPr>
                <w:sz w:val="20"/>
              </w:rPr>
              <w:t>Acopios de residuos y otros materiales en zonas con probabilidad de inundación.</w:t>
            </w:r>
          </w:p>
          <w:p w14:paraId="3AC5A8D7" w14:textId="77777777" w:rsidR="00BD36AC" w:rsidRPr="008C43E5" w:rsidRDefault="00BD36AC" w:rsidP="00065D76">
            <w:pPr>
              <w:rPr>
                <w:sz w:val="20"/>
              </w:rPr>
            </w:pPr>
            <w:r>
              <w:rPr>
                <w:sz w:val="20"/>
              </w:rPr>
              <w:t>Situación que se repite en varios frentes de obra de puentes y alcantarillas, a modo de muestra ver Anexo I - Registro Fotográfico.</w:t>
            </w:r>
          </w:p>
        </w:tc>
        <w:tc>
          <w:tcPr>
            <w:tcW w:w="3113" w:type="dxa"/>
            <w:vAlign w:val="center"/>
          </w:tcPr>
          <w:p w14:paraId="4BEB2063" w14:textId="77777777" w:rsidR="00BD36AC" w:rsidRPr="006168CE" w:rsidRDefault="00BD36AC" w:rsidP="00065D76">
            <w:pPr>
              <w:spacing w:line="360" w:lineRule="auto"/>
              <w:rPr>
                <w:sz w:val="20"/>
              </w:rPr>
            </w:pPr>
            <w:r w:rsidRPr="006168CE">
              <w:rPr>
                <w:sz w:val="20"/>
              </w:rPr>
              <w:t>9.8 y 18.1 Manual Ambiental de la DNV/98.</w:t>
            </w:r>
          </w:p>
        </w:tc>
      </w:tr>
      <w:tr w:rsidR="00BD36AC" w:rsidRPr="00592EE1" w14:paraId="5422BEC4" w14:textId="77777777" w:rsidTr="00065D76">
        <w:trPr>
          <w:trHeight w:val="567"/>
        </w:trPr>
        <w:tc>
          <w:tcPr>
            <w:tcW w:w="9072" w:type="dxa"/>
            <w:gridSpan w:val="3"/>
            <w:vAlign w:val="center"/>
          </w:tcPr>
          <w:p w14:paraId="24C9287B" w14:textId="15EDBBEE" w:rsidR="00BD36AC" w:rsidRPr="006168CE" w:rsidRDefault="00BD36AC" w:rsidP="00065D76">
            <w:pPr>
              <w:spacing w:line="360" w:lineRule="auto"/>
              <w:rPr>
                <w:sz w:val="20"/>
              </w:rPr>
            </w:pPr>
            <w:r>
              <w:rPr>
                <w:rFonts w:cs="Arial"/>
                <w:b/>
                <w:bCs/>
                <w:color w:val="222222"/>
                <w:sz w:val="20"/>
                <w:shd w:val="clear" w:color="auto" w:fill="FFFFFF"/>
              </w:rPr>
              <w:t>Logra conformidad con los requisitos de la auditoria</w:t>
            </w:r>
          </w:p>
        </w:tc>
      </w:tr>
      <w:tr w:rsidR="00BD36AC" w:rsidRPr="00592EE1" w14:paraId="0D21783C" w14:textId="77777777" w:rsidTr="00065D76">
        <w:trPr>
          <w:trHeight w:val="1351"/>
        </w:trPr>
        <w:tc>
          <w:tcPr>
            <w:tcW w:w="709" w:type="dxa"/>
            <w:vAlign w:val="center"/>
          </w:tcPr>
          <w:p w14:paraId="53FD3500" w14:textId="77777777" w:rsidR="00BD36AC" w:rsidRPr="005652D6" w:rsidRDefault="00BD36AC" w:rsidP="00065D76">
            <w:pPr>
              <w:spacing w:line="360" w:lineRule="auto"/>
              <w:jc w:val="center"/>
              <w:rPr>
                <w:sz w:val="20"/>
              </w:rPr>
            </w:pPr>
            <w:r w:rsidRPr="005652D6">
              <w:rPr>
                <w:sz w:val="20"/>
              </w:rPr>
              <w:t>5</w:t>
            </w:r>
          </w:p>
        </w:tc>
        <w:tc>
          <w:tcPr>
            <w:tcW w:w="5250" w:type="dxa"/>
            <w:vAlign w:val="center"/>
          </w:tcPr>
          <w:p w14:paraId="33E72C00" w14:textId="77777777" w:rsidR="00BD36AC" w:rsidRPr="005652D6" w:rsidRDefault="00BD36AC" w:rsidP="00065D76">
            <w:pPr>
              <w:rPr>
                <w:sz w:val="20"/>
                <w:u w:val="single"/>
              </w:rPr>
            </w:pPr>
            <w:r w:rsidRPr="005652D6">
              <w:rPr>
                <w:sz w:val="20"/>
                <w:u w:val="single"/>
              </w:rPr>
              <w:t xml:space="preserve">Obrador SACEEM – </w:t>
            </w:r>
            <w:proofErr w:type="spellStart"/>
            <w:r w:rsidRPr="005652D6">
              <w:rPr>
                <w:sz w:val="20"/>
                <w:u w:val="single"/>
              </w:rPr>
              <w:t>Palnet</w:t>
            </w:r>
            <w:proofErr w:type="spellEnd"/>
          </w:p>
          <w:p w14:paraId="468FBE29" w14:textId="77777777" w:rsidR="00BD36AC" w:rsidRPr="005652D6" w:rsidRDefault="00BD36AC" w:rsidP="00065D76">
            <w:pPr>
              <w:rPr>
                <w:sz w:val="20"/>
              </w:rPr>
            </w:pPr>
            <w:r w:rsidRPr="005652D6">
              <w:rPr>
                <w:sz w:val="20"/>
              </w:rPr>
              <w:t>Obrador sin autorización de la Dirección de Obra del MTOP, vecino a vivienda habitada a menos de 10 m, acopios apoyados en vegetación y lindero compartido con actividades de granja, animales en el predio del obrador.</w:t>
            </w:r>
          </w:p>
        </w:tc>
        <w:tc>
          <w:tcPr>
            <w:tcW w:w="3113" w:type="dxa"/>
            <w:vAlign w:val="center"/>
          </w:tcPr>
          <w:p w14:paraId="137F13A6" w14:textId="77777777" w:rsidR="00BD36AC" w:rsidRPr="005652D6" w:rsidRDefault="00BD36AC" w:rsidP="00065D76">
            <w:pPr>
              <w:spacing w:line="360" w:lineRule="auto"/>
              <w:rPr>
                <w:sz w:val="20"/>
              </w:rPr>
            </w:pPr>
            <w:r w:rsidRPr="005652D6">
              <w:rPr>
                <w:sz w:val="20"/>
              </w:rPr>
              <w:t>9.8 y 10.2 Manual Ambiental de la DNV/98.</w:t>
            </w:r>
          </w:p>
        </w:tc>
      </w:tr>
      <w:tr w:rsidR="00BD36AC" w:rsidRPr="00592EE1" w14:paraId="3AA18BA0" w14:textId="77777777" w:rsidTr="00065D76">
        <w:trPr>
          <w:trHeight w:val="567"/>
        </w:trPr>
        <w:tc>
          <w:tcPr>
            <w:tcW w:w="9072" w:type="dxa"/>
            <w:gridSpan w:val="3"/>
            <w:vAlign w:val="center"/>
          </w:tcPr>
          <w:p w14:paraId="580E60B9" w14:textId="73301049" w:rsidR="00BD36AC" w:rsidRDefault="00BD36AC" w:rsidP="00065D76">
            <w:pPr>
              <w:spacing w:line="360" w:lineRule="auto"/>
              <w:rPr>
                <w:sz w:val="20"/>
              </w:rPr>
            </w:pPr>
            <w:r>
              <w:rPr>
                <w:rFonts w:cs="Arial"/>
                <w:b/>
                <w:bCs/>
                <w:color w:val="222222"/>
                <w:sz w:val="20"/>
                <w:shd w:val="clear" w:color="auto" w:fill="FFFFFF"/>
              </w:rPr>
              <w:t>Logra conformidad con los requisitos de la auditoria</w:t>
            </w:r>
          </w:p>
        </w:tc>
      </w:tr>
      <w:tr w:rsidR="00BD36AC" w:rsidRPr="00592EE1" w14:paraId="1AE3373B" w14:textId="77777777" w:rsidTr="00065D76">
        <w:trPr>
          <w:trHeight w:val="552"/>
        </w:trPr>
        <w:tc>
          <w:tcPr>
            <w:tcW w:w="709" w:type="dxa"/>
            <w:vAlign w:val="center"/>
          </w:tcPr>
          <w:p w14:paraId="62763A9C" w14:textId="77777777" w:rsidR="00BD36AC" w:rsidRPr="005652D6" w:rsidRDefault="00BD36AC" w:rsidP="00065D76">
            <w:pPr>
              <w:spacing w:line="360" w:lineRule="auto"/>
              <w:jc w:val="center"/>
              <w:rPr>
                <w:sz w:val="20"/>
              </w:rPr>
            </w:pPr>
            <w:r>
              <w:rPr>
                <w:sz w:val="20"/>
              </w:rPr>
              <w:t>6</w:t>
            </w:r>
          </w:p>
        </w:tc>
        <w:tc>
          <w:tcPr>
            <w:tcW w:w="5250" w:type="dxa"/>
            <w:vAlign w:val="center"/>
          </w:tcPr>
          <w:p w14:paraId="6CB3696E" w14:textId="77777777" w:rsidR="00BD36AC" w:rsidRPr="004470B3" w:rsidRDefault="00BD36AC" w:rsidP="00065D76">
            <w:pPr>
              <w:rPr>
                <w:sz w:val="20"/>
                <w:u w:val="single"/>
              </w:rPr>
            </w:pPr>
            <w:r w:rsidRPr="004470B3">
              <w:rPr>
                <w:sz w:val="20"/>
                <w:u w:val="single"/>
              </w:rPr>
              <w:t>Vta.12 Piletas de lavado de hormigón SACEEM</w:t>
            </w:r>
          </w:p>
          <w:p w14:paraId="39E09D58" w14:textId="6B1CC95D" w:rsidR="00BD36AC" w:rsidRPr="004470B3" w:rsidRDefault="00BD36AC" w:rsidP="00065D76">
            <w:pPr>
              <w:rPr>
                <w:sz w:val="20"/>
              </w:rPr>
            </w:pPr>
            <w:r w:rsidRPr="004470B3">
              <w:rPr>
                <w:sz w:val="20"/>
              </w:rPr>
              <w:t xml:space="preserve">Derrames de las piletas de lavado de hormigón en </w:t>
            </w:r>
            <w:r w:rsidR="008D23BD">
              <w:rPr>
                <w:sz w:val="20"/>
              </w:rPr>
              <w:t xml:space="preserve">el </w:t>
            </w:r>
            <w:r w:rsidRPr="004470B3">
              <w:rPr>
                <w:sz w:val="20"/>
              </w:rPr>
              <w:t>entorno de las instalaciones agravado por canaleta que se hizo para resolver el flujo de pluviales.</w:t>
            </w:r>
          </w:p>
          <w:p w14:paraId="79010086" w14:textId="77777777" w:rsidR="00BD36AC" w:rsidRPr="005652D6" w:rsidRDefault="00BD36AC" w:rsidP="00065D76">
            <w:pPr>
              <w:rPr>
                <w:sz w:val="20"/>
                <w:u w:val="single"/>
              </w:rPr>
            </w:pPr>
            <w:r w:rsidRPr="004470B3">
              <w:rPr>
                <w:sz w:val="20"/>
              </w:rPr>
              <w:t>Se ha instalado esta planta próxima a establecimiento de remates ganaderos (el flujo de camiones interfiere el ingreso a dicho predio) y no hay evidencia de la autorización de la Dirección de Obra de la DNV-MTOP.</w:t>
            </w:r>
          </w:p>
        </w:tc>
        <w:tc>
          <w:tcPr>
            <w:tcW w:w="3113" w:type="dxa"/>
            <w:vAlign w:val="center"/>
          </w:tcPr>
          <w:p w14:paraId="367E006D" w14:textId="77777777" w:rsidR="00BD36AC" w:rsidRPr="005652D6" w:rsidRDefault="00BD36AC" w:rsidP="00065D76">
            <w:pPr>
              <w:spacing w:line="360" w:lineRule="auto"/>
              <w:rPr>
                <w:sz w:val="20"/>
              </w:rPr>
            </w:pPr>
            <w:r>
              <w:rPr>
                <w:sz w:val="20"/>
              </w:rPr>
              <w:t>11</w:t>
            </w:r>
            <w:r w:rsidRPr="00F86794">
              <w:rPr>
                <w:sz w:val="20"/>
              </w:rPr>
              <w:t xml:space="preserve"> Manual Ambiental de la DNV/98.</w:t>
            </w:r>
          </w:p>
        </w:tc>
      </w:tr>
      <w:tr w:rsidR="00BD36AC" w:rsidRPr="00592EE1" w14:paraId="0D658072" w14:textId="77777777" w:rsidTr="00065D76">
        <w:trPr>
          <w:trHeight w:val="567"/>
        </w:trPr>
        <w:tc>
          <w:tcPr>
            <w:tcW w:w="9072" w:type="dxa"/>
            <w:gridSpan w:val="3"/>
            <w:vAlign w:val="center"/>
          </w:tcPr>
          <w:p w14:paraId="19CA9FE9" w14:textId="5C4F533B" w:rsidR="00BD36AC" w:rsidRDefault="00BD36AC" w:rsidP="00065D76">
            <w:pPr>
              <w:spacing w:line="360" w:lineRule="auto"/>
              <w:rPr>
                <w:sz w:val="20"/>
              </w:rPr>
            </w:pPr>
            <w:r>
              <w:rPr>
                <w:rFonts w:cs="Arial"/>
                <w:b/>
                <w:bCs/>
                <w:color w:val="222222"/>
                <w:sz w:val="20"/>
                <w:shd w:val="clear" w:color="auto" w:fill="FFFFFF"/>
              </w:rPr>
              <w:t>Logra conformidad con los requisitos de la auditoria</w:t>
            </w:r>
          </w:p>
        </w:tc>
      </w:tr>
      <w:tr w:rsidR="00BD36AC" w:rsidRPr="00592EE1" w14:paraId="5094E198" w14:textId="77777777" w:rsidTr="00065D76">
        <w:trPr>
          <w:trHeight w:val="784"/>
        </w:trPr>
        <w:tc>
          <w:tcPr>
            <w:tcW w:w="709" w:type="dxa"/>
            <w:vAlign w:val="center"/>
          </w:tcPr>
          <w:p w14:paraId="09FD3DE1" w14:textId="77777777" w:rsidR="00BD36AC" w:rsidRPr="005652D6" w:rsidRDefault="00BD36AC" w:rsidP="00065D76">
            <w:pPr>
              <w:spacing w:line="360" w:lineRule="auto"/>
              <w:jc w:val="center"/>
              <w:rPr>
                <w:sz w:val="20"/>
              </w:rPr>
            </w:pPr>
            <w:r>
              <w:rPr>
                <w:sz w:val="20"/>
              </w:rPr>
              <w:t>7</w:t>
            </w:r>
          </w:p>
        </w:tc>
        <w:tc>
          <w:tcPr>
            <w:tcW w:w="5250" w:type="dxa"/>
            <w:vAlign w:val="center"/>
          </w:tcPr>
          <w:p w14:paraId="533B9783" w14:textId="77777777" w:rsidR="00BD36AC" w:rsidRPr="005652D6" w:rsidRDefault="00BD36AC" w:rsidP="00065D76">
            <w:pPr>
              <w:rPr>
                <w:sz w:val="20"/>
                <w:u w:val="single"/>
              </w:rPr>
            </w:pPr>
            <w:r w:rsidRPr="005652D6">
              <w:rPr>
                <w:sz w:val="20"/>
                <w:u w:val="single"/>
              </w:rPr>
              <w:t>Predio Obrador INCOCI</w:t>
            </w:r>
          </w:p>
          <w:p w14:paraId="30304DF7" w14:textId="77777777" w:rsidR="00BD36AC" w:rsidRPr="005652D6" w:rsidRDefault="00BD36AC" w:rsidP="00065D76">
            <w:pPr>
              <w:rPr>
                <w:sz w:val="20"/>
              </w:rPr>
            </w:pPr>
            <w:r w:rsidRPr="005652D6">
              <w:rPr>
                <w:sz w:val="20"/>
              </w:rPr>
              <w:t>Derrames de asfalto en el obrador que se han extendido a predio lindero.</w:t>
            </w:r>
          </w:p>
        </w:tc>
        <w:tc>
          <w:tcPr>
            <w:tcW w:w="3113" w:type="dxa"/>
            <w:vAlign w:val="center"/>
          </w:tcPr>
          <w:p w14:paraId="482BBA3F" w14:textId="77777777" w:rsidR="00BD36AC" w:rsidRPr="005652D6" w:rsidRDefault="00BD36AC" w:rsidP="00065D76">
            <w:pPr>
              <w:spacing w:line="360" w:lineRule="auto"/>
              <w:rPr>
                <w:sz w:val="20"/>
              </w:rPr>
            </w:pPr>
            <w:r w:rsidRPr="005652D6">
              <w:rPr>
                <w:sz w:val="20"/>
              </w:rPr>
              <w:t>10.3 y 10.4 Manual Ambiental de la DNV/98.</w:t>
            </w:r>
          </w:p>
        </w:tc>
      </w:tr>
      <w:tr w:rsidR="00BD36AC" w:rsidRPr="00592EE1" w14:paraId="52520FCE" w14:textId="77777777" w:rsidTr="00065D76">
        <w:trPr>
          <w:trHeight w:val="567"/>
        </w:trPr>
        <w:tc>
          <w:tcPr>
            <w:tcW w:w="9072" w:type="dxa"/>
            <w:gridSpan w:val="3"/>
            <w:vAlign w:val="center"/>
          </w:tcPr>
          <w:p w14:paraId="7A9F74D5" w14:textId="6A38D9FE" w:rsidR="00BD36AC" w:rsidRPr="005652D6" w:rsidRDefault="00BD36AC" w:rsidP="00065D76">
            <w:pPr>
              <w:spacing w:line="360" w:lineRule="auto"/>
              <w:rPr>
                <w:sz w:val="20"/>
              </w:rPr>
            </w:pPr>
            <w:r>
              <w:rPr>
                <w:rFonts w:cs="Arial"/>
                <w:b/>
                <w:bCs/>
                <w:color w:val="222222"/>
                <w:sz w:val="20"/>
                <w:shd w:val="clear" w:color="auto" w:fill="FFFFFF"/>
              </w:rPr>
              <w:t>Logra conformidad con los requisitos de la auditoria</w:t>
            </w:r>
          </w:p>
        </w:tc>
      </w:tr>
    </w:tbl>
    <w:p w14:paraId="49FEE632" w14:textId="77777777" w:rsidR="00291045" w:rsidRPr="00D2543A" w:rsidRDefault="00291045" w:rsidP="00291045">
      <w:pPr>
        <w:ind w:left="576"/>
      </w:pPr>
    </w:p>
    <w:p w14:paraId="4FC0447C" w14:textId="77777777" w:rsidR="00291045" w:rsidRDefault="00291045" w:rsidP="00291045">
      <w:pPr>
        <w:pStyle w:val="Ttulo2"/>
        <w:rPr>
          <w:lang w:val="es-ES"/>
        </w:rPr>
      </w:pPr>
      <w:bookmarkStart w:id="18" w:name="_Toc75337082"/>
      <w:bookmarkStart w:id="19" w:name="_Toc75872556"/>
      <w:r>
        <w:rPr>
          <w:lang w:val="es-ES"/>
        </w:rPr>
        <w:t>Seguimiento de hallazgos AA – CVU</w:t>
      </w:r>
      <w:bookmarkEnd w:id="18"/>
      <w:bookmarkEnd w:id="19"/>
    </w:p>
    <w:p w14:paraId="1E103432" w14:textId="77777777" w:rsidR="00291045" w:rsidRDefault="00291045" w:rsidP="00BB03CC">
      <w:pPr>
        <w:spacing w:line="360" w:lineRule="auto"/>
        <w:jc w:val="both"/>
      </w:pPr>
      <w:r>
        <w:t>No Aplica.</w:t>
      </w:r>
    </w:p>
    <w:p w14:paraId="6EAF3243" w14:textId="77777777" w:rsidR="00291045" w:rsidRDefault="00291045" w:rsidP="00291045">
      <w:pPr>
        <w:tabs>
          <w:tab w:val="left" w:pos="900"/>
        </w:tabs>
        <w:spacing w:line="360" w:lineRule="auto"/>
        <w:jc w:val="both"/>
        <w:rPr>
          <w:b/>
        </w:rPr>
      </w:pPr>
    </w:p>
    <w:p w14:paraId="522814D9" w14:textId="77777777" w:rsidR="00291045" w:rsidRDefault="00291045" w:rsidP="00291045">
      <w:pPr>
        <w:pStyle w:val="Ttulo1"/>
        <w:spacing w:line="360" w:lineRule="auto"/>
      </w:pPr>
      <w:bookmarkStart w:id="20" w:name="_Toc75337083"/>
      <w:bookmarkStart w:id="21" w:name="_Toc75872557"/>
      <w:r>
        <w:t>No Conformidades</w:t>
      </w:r>
      <w:bookmarkEnd w:id="20"/>
      <w:bookmarkEnd w:id="21"/>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5250"/>
        <w:gridCol w:w="3113"/>
      </w:tblGrid>
      <w:tr w:rsidR="00291045" w:rsidRPr="005652D6" w14:paraId="4B674418" w14:textId="77777777" w:rsidTr="006E5766">
        <w:trPr>
          <w:trHeight w:val="294"/>
          <w:tblHeader/>
        </w:trPr>
        <w:tc>
          <w:tcPr>
            <w:tcW w:w="709" w:type="dxa"/>
            <w:vAlign w:val="center"/>
          </w:tcPr>
          <w:p w14:paraId="66B4A0DF" w14:textId="77777777" w:rsidR="00291045" w:rsidRPr="005652D6" w:rsidRDefault="00291045" w:rsidP="006E5766">
            <w:pPr>
              <w:spacing w:line="360" w:lineRule="auto"/>
              <w:jc w:val="both"/>
              <w:rPr>
                <w:b/>
                <w:sz w:val="20"/>
              </w:rPr>
            </w:pPr>
            <w:r w:rsidRPr="005652D6">
              <w:rPr>
                <w:b/>
                <w:sz w:val="20"/>
              </w:rPr>
              <w:t>Ref.</w:t>
            </w:r>
          </w:p>
        </w:tc>
        <w:tc>
          <w:tcPr>
            <w:tcW w:w="5250" w:type="dxa"/>
            <w:vAlign w:val="center"/>
          </w:tcPr>
          <w:p w14:paraId="3A8C7543" w14:textId="77777777" w:rsidR="00291045" w:rsidRPr="005652D6" w:rsidRDefault="00291045" w:rsidP="006E5766">
            <w:pPr>
              <w:spacing w:line="360" w:lineRule="auto"/>
              <w:jc w:val="both"/>
              <w:rPr>
                <w:b/>
                <w:sz w:val="20"/>
              </w:rPr>
            </w:pPr>
            <w:r w:rsidRPr="005652D6">
              <w:rPr>
                <w:b/>
                <w:sz w:val="20"/>
              </w:rPr>
              <w:t>Descripción</w:t>
            </w:r>
          </w:p>
        </w:tc>
        <w:tc>
          <w:tcPr>
            <w:tcW w:w="3113" w:type="dxa"/>
            <w:vAlign w:val="center"/>
          </w:tcPr>
          <w:p w14:paraId="397B548C" w14:textId="77777777" w:rsidR="00291045" w:rsidRPr="005652D6" w:rsidRDefault="00291045" w:rsidP="006E5766">
            <w:pPr>
              <w:spacing w:line="360" w:lineRule="auto"/>
              <w:jc w:val="both"/>
              <w:rPr>
                <w:b/>
                <w:sz w:val="20"/>
              </w:rPr>
            </w:pPr>
            <w:r w:rsidRPr="005652D6">
              <w:rPr>
                <w:b/>
                <w:sz w:val="20"/>
              </w:rPr>
              <w:t>Requisito</w:t>
            </w:r>
          </w:p>
        </w:tc>
      </w:tr>
      <w:tr w:rsidR="00291045" w:rsidRPr="00592EE1" w14:paraId="07FCA774" w14:textId="77777777" w:rsidTr="00BB03CC">
        <w:trPr>
          <w:trHeight w:val="730"/>
        </w:trPr>
        <w:tc>
          <w:tcPr>
            <w:tcW w:w="709" w:type="dxa"/>
            <w:vAlign w:val="center"/>
          </w:tcPr>
          <w:p w14:paraId="53AC2043" w14:textId="77777777" w:rsidR="00291045" w:rsidRPr="00BB03CC" w:rsidRDefault="00291045" w:rsidP="006E5766">
            <w:pPr>
              <w:spacing w:line="360" w:lineRule="auto"/>
              <w:jc w:val="center"/>
              <w:rPr>
                <w:sz w:val="20"/>
              </w:rPr>
            </w:pPr>
            <w:r w:rsidRPr="00BB03CC">
              <w:rPr>
                <w:sz w:val="20"/>
              </w:rPr>
              <w:t>1</w:t>
            </w:r>
          </w:p>
        </w:tc>
        <w:tc>
          <w:tcPr>
            <w:tcW w:w="5250" w:type="dxa"/>
            <w:vAlign w:val="center"/>
          </w:tcPr>
          <w:p w14:paraId="0D5E987D" w14:textId="399398A8" w:rsidR="00291045" w:rsidRPr="00BB03CC" w:rsidRDefault="00291045" w:rsidP="006E5766">
            <w:pPr>
              <w:rPr>
                <w:sz w:val="20"/>
              </w:rPr>
            </w:pPr>
            <w:r w:rsidRPr="00BB03CC">
              <w:rPr>
                <w:sz w:val="20"/>
              </w:rPr>
              <w:t xml:space="preserve">Si bien los subcontratos han presentado los PGA correspondientes, el PGA del Consorcio no establece cómo está vinculado a los mismos. </w:t>
            </w:r>
          </w:p>
        </w:tc>
        <w:tc>
          <w:tcPr>
            <w:tcW w:w="3113" w:type="dxa"/>
            <w:vAlign w:val="center"/>
          </w:tcPr>
          <w:p w14:paraId="010CA757" w14:textId="77777777" w:rsidR="00291045" w:rsidRPr="00BB03CC" w:rsidRDefault="00291045" w:rsidP="006E5766">
            <w:pPr>
              <w:rPr>
                <w:sz w:val="20"/>
              </w:rPr>
            </w:pPr>
            <w:r w:rsidRPr="00BB03CC">
              <w:rPr>
                <w:sz w:val="20"/>
              </w:rPr>
              <w:t>8.1 Manual Ambiental de la</w:t>
            </w:r>
          </w:p>
          <w:p w14:paraId="5D7C635C" w14:textId="77777777" w:rsidR="00291045" w:rsidRPr="00BB03CC" w:rsidRDefault="00291045" w:rsidP="006E5766">
            <w:pPr>
              <w:rPr>
                <w:sz w:val="20"/>
              </w:rPr>
            </w:pPr>
            <w:r w:rsidRPr="00BB03CC">
              <w:rPr>
                <w:sz w:val="20"/>
              </w:rPr>
              <w:t>DNV / 98</w:t>
            </w:r>
          </w:p>
        </w:tc>
      </w:tr>
      <w:tr w:rsidR="00CE7883" w:rsidRPr="00592EE1" w14:paraId="3CCCFE4E" w14:textId="77777777" w:rsidTr="00BB03CC">
        <w:trPr>
          <w:trHeight w:val="854"/>
        </w:trPr>
        <w:tc>
          <w:tcPr>
            <w:tcW w:w="709" w:type="dxa"/>
            <w:vAlign w:val="center"/>
          </w:tcPr>
          <w:p w14:paraId="65145C12" w14:textId="706E10B8" w:rsidR="00CE7883" w:rsidRPr="00BB03CC" w:rsidRDefault="00CE7883" w:rsidP="006E5766">
            <w:pPr>
              <w:spacing w:line="360" w:lineRule="auto"/>
              <w:jc w:val="center"/>
              <w:rPr>
                <w:sz w:val="20"/>
              </w:rPr>
            </w:pPr>
            <w:r w:rsidRPr="00BB03CC">
              <w:rPr>
                <w:sz w:val="20"/>
              </w:rPr>
              <w:t>2</w:t>
            </w:r>
          </w:p>
        </w:tc>
        <w:tc>
          <w:tcPr>
            <w:tcW w:w="5250" w:type="dxa"/>
            <w:vAlign w:val="center"/>
          </w:tcPr>
          <w:p w14:paraId="17816193" w14:textId="446F6DE7" w:rsidR="00CE7883" w:rsidRPr="00BB03CC" w:rsidRDefault="00CE7883" w:rsidP="00CE7883">
            <w:pPr>
              <w:jc w:val="both"/>
              <w:rPr>
                <w:sz w:val="20"/>
                <w:u w:val="single"/>
              </w:rPr>
            </w:pPr>
            <w:r w:rsidRPr="00BB03CC">
              <w:rPr>
                <w:sz w:val="20"/>
                <w:u w:val="single"/>
              </w:rPr>
              <w:t xml:space="preserve">Obrador Espina </w:t>
            </w:r>
          </w:p>
          <w:p w14:paraId="591CFF0C" w14:textId="19FA47B1" w:rsidR="00CE7883" w:rsidRPr="00BB03CC" w:rsidRDefault="00CE7883" w:rsidP="00CE7883">
            <w:pPr>
              <w:rPr>
                <w:sz w:val="20"/>
                <w:u w:val="single"/>
              </w:rPr>
            </w:pPr>
            <w:r w:rsidRPr="00BB03CC">
              <w:rPr>
                <w:sz w:val="20"/>
              </w:rPr>
              <w:t>Se encuentra derrame generado por la pileta de lavado de hormigón.</w:t>
            </w:r>
          </w:p>
        </w:tc>
        <w:tc>
          <w:tcPr>
            <w:tcW w:w="3113" w:type="dxa"/>
            <w:vAlign w:val="center"/>
          </w:tcPr>
          <w:p w14:paraId="3B6247F6" w14:textId="77777777" w:rsidR="00CE7883" w:rsidRPr="00BB03CC" w:rsidRDefault="00CE7883" w:rsidP="00CE7883">
            <w:pPr>
              <w:rPr>
                <w:sz w:val="20"/>
              </w:rPr>
            </w:pPr>
            <w:r w:rsidRPr="00BB03CC">
              <w:rPr>
                <w:sz w:val="20"/>
              </w:rPr>
              <w:t>9.3 Manual Ambiental de la</w:t>
            </w:r>
          </w:p>
          <w:p w14:paraId="55285A2F" w14:textId="4787AF70" w:rsidR="00CE7883" w:rsidRPr="00BB03CC" w:rsidRDefault="00CE7883" w:rsidP="00CE7883">
            <w:pPr>
              <w:rPr>
                <w:sz w:val="20"/>
              </w:rPr>
            </w:pPr>
            <w:r w:rsidRPr="00BB03CC">
              <w:rPr>
                <w:sz w:val="20"/>
              </w:rPr>
              <w:t xml:space="preserve"> DNV / 98</w:t>
            </w:r>
          </w:p>
          <w:p w14:paraId="48714766" w14:textId="77777777" w:rsidR="00CE7883" w:rsidRPr="00BB03CC" w:rsidRDefault="00CE7883" w:rsidP="006E5766">
            <w:pPr>
              <w:rPr>
                <w:sz w:val="20"/>
              </w:rPr>
            </w:pPr>
          </w:p>
        </w:tc>
      </w:tr>
    </w:tbl>
    <w:p w14:paraId="02B0C2B8" w14:textId="77777777" w:rsidR="00291045" w:rsidRDefault="00291045" w:rsidP="00291045">
      <w:pPr>
        <w:spacing w:line="360" w:lineRule="auto"/>
        <w:jc w:val="both"/>
        <w:rPr>
          <w:szCs w:val="22"/>
        </w:rPr>
      </w:pPr>
    </w:p>
    <w:p w14:paraId="7BA7E82F" w14:textId="77777777" w:rsidR="00C37734" w:rsidRDefault="00C37734" w:rsidP="000526C9">
      <w:pPr>
        <w:pStyle w:val="Ttulo1"/>
        <w:spacing w:line="360" w:lineRule="auto"/>
      </w:pPr>
      <w:bookmarkStart w:id="22" w:name="_Toc75872558"/>
      <w:r>
        <w:t>Observaciones</w:t>
      </w:r>
      <w:bookmarkEnd w:id="22"/>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
        <w:gridCol w:w="5398"/>
        <w:gridCol w:w="3113"/>
      </w:tblGrid>
      <w:tr w:rsidR="00051C0A" w:rsidRPr="005652D6" w14:paraId="4778839A" w14:textId="77777777" w:rsidTr="00350A9D">
        <w:trPr>
          <w:trHeight w:val="294"/>
          <w:tblHeader/>
        </w:trPr>
        <w:tc>
          <w:tcPr>
            <w:tcW w:w="556" w:type="dxa"/>
            <w:vAlign w:val="center"/>
          </w:tcPr>
          <w:p w14:paraId="738357B2" w14:textId="77777777" w:rsidR="00051C0A" w:rsidRPr="005652D6" w:rsidRDefault="00051C0A" w:rsidP="00350A9D">
            <w:pPr>
              <w:rPr>
                <w:b/>
                <w:sz w:val="20"/>
              </w:rPr>
            </w:pPr>
            <w:r w:rsidRPr="005652D6">
              <w:rPr>
                <w:b/>
                <w:sz w:val="20"/>
              </w:rPr>
              <w:t>Ref.</w:t>
            </w:r>
          </w:p>
        </w:tc>
        <w:tc>
          <w:tcPr>
            <w:tcW w:w="5398" w:type="dxa"/>
            <w:vAlign w:val="center"/>
          </w:tcPr>
          <w:p w14:paraId="10C834FD" w14:textId="77777777" w:rsidR="00051C0A" w:rsidRPr="005652D6" w:rsidRDefault="00051C0A" w:rsidP="00350A9D">
            <w:pPr>
              <w:rPr>
                <w:b/>
                <w:sz w:val="20"/>
              </w:rPr>
            </w:pPr>
            <w:r w:rsidRPr="005652D6">
              <w:rPr>
                <w:b/>
                <w:sz w:val="20"/>
              </w:rPr>
              <w:t>Descripción</w:t>
            </w:r>
          </w:p>
        </w:tc>
        <w:tc>
          <w:tcPr>
            <w:tcW w:w="3113" w:type="dxa"/>
            <w:vAlign w:val="center"/>
          </w:tcPr>
          <w:p w14:paraId="6BA581FC" w14:textId="77777777" w:rsidR="00051C0A" w:rsidRPr="005652D6" w:rsidRDefault="00051C0A" w:rsidP="00350A9D">
            <w:pPr>
              <w:rPr>
                <w:b/>
                <w:sz w:val="20"/>
              </w:rPr>
            </w:pPr>
            <w:r w:rsidRPr="005652D6">
              <w:rPr>
                <w:b/>
                <w:sz w:val="20"/>
              </w:rPr>
              <w:t>Requisito</w:t>
            </w:r>
          </w:p>
        </w:tc>
      </w:tr>
      <w:tr w:rsidR="00051C0A" w:rsidRPr="005652D6" w14:paraId="07009EAC" w14:textId="77777777" w:rsidTr="00BB03CC">
        <w:trPr>
          <w:trHeight w:val="748"/>
        </w:trPr>
        <w:tc>
          <w:tcPr>
            <w:tcW w:w="556" w:type="dxa"/>
            <w:vAlign w:val="center"/>
          </w:tcPr>
          <w:p w14:paraId="755D89E0" w14:textId="77777777" w:rsidR="00051C0A" w:rsidRPr="00BB03CC" w:rsidRDefault="00051C0A" w:rsidP="00350A9D">
            <w:pPr>
              <w:jc w:val="center"/>
              <w:rPr>
                <w:sz w:val="20"/>
              </w:rPr>
            </w:pPr>
            <w:r w:rsidRPr="00BB03CC">
              <w:rPr>
                <w:sz w:val="20"/>
              </w:rPr>
              <w:t>1</w:t>
            </w:r>
          </w:p>
        </w:tc>
        <w:tc>
          <w:tcPr>
            <w:tcW w:w="5398" w:type="dxa"/>
            <w:vAlign w:val="center"/>
          </w:tcPr>
          <w:p w14:paraId="7EBC00CB" w14:textId="77777777" w:rsidR="00051C0A" w:rsidRPr="00BB03CC" w:rsidRDefault="00C651F7" w:rsidP="00350A9D">
            <w:pPr>
              <w:rPr>
                <w:sz w:val="20"/>
                <w:u w:val="single"/>
              </w:rPr>
            </w:pPr>
            <w:r w:rsidRPr="00BB03CC">
              <w:rPr>
                <w:sz w:val="20"/>
                <w:u w:val="single"/>
              </w:rPr>
              <w:t xml:space="preserve">Predio Obrador Puente </w:t>
            </w:r>
            <w:proofErr w:type="spellStart"/>
            <w:r w:rsidRPr="00BB03CC">
              <w:rPr>
                <w:sz w:val="20"/>
                <w:u w:val="single"/>
              </w:rPr>
              <w:t>Ao</w:t>
            </w:r>
            <w:proofErr w:type="spellEnd"/>
            <w:r w:rsidRPr="00BB03CC">
              <w:rPr>
                <w:sz w:val="20"/>
                <w:u w:val="single"/>
              </w:rPr>
              <w:t xml:space="preserve">. Tejera </w:t>
            </w:r>
          </w:p>
          <w:p w14:paraId="50F55468" w14:textId="22D456E0" w:rsidR="00C651F7" w:rsidRPr="00BB03CC" w:rsidRDefault="00C651F7" w:rsidP="00350A9D">
            <w:pPr>
              <w:rPr>
                <w:sz w:val="20"/>
              </w:rPr>
            </w:pPr>
            <w:r w:rsidRPr="00BB03CC">
              <w:rPr>
                <w:sz w:val="20"/>
              </w:rPr>
              <w:t>Se encuentran restos de materiales de la obra en cañada lindera del predio.</w:t>
            </w:r>
          </w:p>
        </w:tc>
        <w:tc>
          <w:tcPr>
            <w:tcW w:w="3113" w:type="dxa"/>
            <w:vAlign w:val="center"/>
          </w:tcPr>
          <w:p w14:paraId="6EB3E90E" w14:textId="77777777" w:rsidR="00051C0A" w:rsidRPr="00BB03CC" w:rsidRDefault="00051C0A" w:rsidP="00350A9D">
            <w:pPr>
              <w:jc w:val="center"/>
              <w:rPr>
                <w:sz w:val="20"/>
              </w:rPr>
            </w:pPr>
            <w:r w:rsidRPr="00BB03CC">
              <w:rPr>
                <w:sz w:val="20"/>
              </w:rPr>
              <w:t>PGA del Consorcio.</w:t>
            </w:r>
          </w:p>
        </w:tc>
      </w:tr>
      <w:tr w:rsidR="00D116FC" w:rsidRPr="005652D6" w14:paraId="6EB171B2" w14:textId="77777777" w:rsidTr="00BB03CC">
        <w:trPr>
          <w:trHeight w:val="1964"/>
        </w:trPr>
        <w:tc>
          <w:tcPr>
            <w:tcW w:w="556" w:type="dxa"/>
            <w:vAlign w:val="center"/>
          </w:tcPr>
          <w:p w14:paraId="3FC2D5C9" w14:textId="2863A0EB" w:rsidR="00D116FC" w:rsidRPr="00BB03CC" w:rsidRDefault="00D116FC" w:rsidP="00350A9D">
            <w:pPr>
              <w:jc w:val="center"/>
              <w:rPr>
                <w:sz w:val="20"/>
              </w:rPr>
            </w:pPr>
            <w:r w:rsidRPr="00BB03CC">
              <w:rPr>
                <w:sz w:val="20"/>
              </w:rPr>
              <w:t>2</w:t>
            </w:r>
          </w:p>
        </w:tc>
        <w:tc>
          <w:tcPr>
            <w:tcW w:w="5398" w:type="dxa"/>
            <w:vAlign w:val="center"/>
          </w:tcPr>
          <w:p w14:paraId="2EF3C483" w14:textId="77777777" w:rsidR="00D116FC" w:rsidRPr="00BB03CC" w:rsidRDefault="00D116FC" w:rsidP="00D116FC">
            <w:pPr>
              <w:jc w:val="both"/>
              <w:rPr>
                <w:sz w:val="20"/>
                <w:lang w:val="es-ES"/>
              </w:rPr>
            </w:pPr>
            <w:r w:rsidRPr="00BB03CC">
              <w:rPr>
                <w:sz w:val="20"/>
                <w:u w:val="single"/>
                <w:lang w:val="es-ES"/>
              </w:rPr>
              <w:t xml:space="preserve">Predio Piletas lavado hormigón y acopios </w:t>
            </w:r>
            <w:proofErr w:type="spellStart"/>
            <w:r w:rsidRPr="00BB03CC">
              <w:rPr>
                <w:sz w:val="20"/>
                <w:u w:val="single"/>
                <w:lang w:val="es-ES"/>
              </w:rPr>
              <w:t>Ao</w:t>
            </w:r>
            <w:proofErr w:type="spellEnd"/>
            <w:r w:rsidRPr="00BB03CC">
              <w:rPr>
                <w:sz w:val="20"/>
                <w:u w:val="single"/>
                <w:lang w:val="es-ES"/>
              </w:rPr>
              <w:t>. Tejera</w:t>
            </w:r>
            <w:r w:rsidRPr="00BB03CC">
              <w:rPr>
                <w:sz w:val="20"/>
                <w:lang w:val="es-ES"/>
              </w:rPr>
              <w:t xml:space="preserve"> (Lat. 33°19'51.95"S, Long. 56°27'4.68"O)</w:t>
            </w:r>
          </w:p>
          <w:p w14:paraId="03509574" w14:textId="77777777" w:rsidR="00D116FC" w:rsidRPr="00BB03CC" w:rsidRDefault="00D116FC" w:rsidP="00350A9D">
            <w:pPr>
              <w:rPr>
                <w:sz w:val="20"/>
              </w:rPr>
            </w:pPr>
            <w:r w:rsidRPr="00BB03CC">
              <w:rPr>
                <w:sz w:val="20"/>
              </w:rPr>
              <w:t xml:space="preserve">Falta acordar con la Dirección de Obra del MTOP si las condiciones en que ha quedado el predio donde SACEEM localizó las piletas de lavado de hormigón son aceptadas, dado que es un predio que estaría dentro del área de faja pública. </w:t>
            </w:r>
          </w:p>
          <w:p w14:paraId="30904F85" w14:textId="2D4D76D3" w:rsidR="00D116FC" w:rsidRPr="00BB03CC" w:rsidRDefault="00D116FC" w:rsidP="00350A9D">
            <w:pPr>
              <w:rPr>
                <w:sz w:val="20"/>
              </w:rPr>
            </w:pPr>
            <w:r w:rsidRPr="00BB03CC">
              <w:rPr>
                <w:sz w:val="20"/>
              </w:rPr>
              <w:t>Ver Anexo I Fotos - 13.7</w:t>
            </w:r>
          </w:p>
        </w:tc>
        <w:tc>
          <w:tcPr>
            <w:tcW w:w="3113" w:type="dxa"/>
            <w:vAlign w:val="center"/>
          </w:tcPr>
          <w:p w14:paraId="2B477071" w14:textId="04BB29C1" w:rsidR="00D116FC" w:rsidRPr="00BB03CC" w:rsidRDefault="00D116FC" w:rsidP="00350A9D">
            <w:pPr>
              <w:jc w:val="center"/>
              <w:rPr>
                <w:sz w:val="20"/>
              </w:rPr>
            </w:pPr>
            <w:r w:rsidRPr="00BB03CC">
              <w:rPr>
                <w:sz w:val="20"/>
              </w:rPr>
              <w:t>PGA del Consorcio.</w:t>
            </w:r>
          </w:p>
        </w:tc>
      </w:tr>
    </w:tbl>
    <w:p w14:paraId="65591FE0" w14:textId="77777777" w:rsidR="00291045" w:rsidRPr="008C2754" w:rsidRDefault="00291045" w:rsidP="00291045">
      <w:pPr>
        <w:tabs>
          <w:tab w:val="left" w:pos="284"/>
        </w:tabs>
        <w:spacing w:line="360" w:lineRule="auto"/>
        <w:jc w:val="both"/>
      </w:pPr>
    </w:p>
    <w:p w14:paraId="2728BF13" w14:textId="77777777" w:rsidR="00291045" w:rsidRDefault="00291045" w:rsidP="00291045">
      <w:pPr>
        <w:pStyle w:val="Ttulo1"/>
        <w:spacing w:line="360" w:lineRule="auto"/>
      </w:pPr>
      <w:bookmarkStart w:id="23" w:name="_Toc75337085"/>
      <w:bookmarkStart w:id="24" w:name="_Toc75872559"/>
      <w:r>
        <w:t>Fortalezas</w:t>
      </w:r>
      <w:bookmarkEnd w:id="23"/>
      <w:bookmarkEnd w:id="24"/>
    </w:p>
    <w:p w14:paraId="6137088D" w14:textId="574C230C" w:rsidR="00291045" w:rsidRDefault="00291045" w:rsidP="00291045">
      <w:pPr>
        <w:pStyle w:val="Prrafodelista"/>
        <w:numPr>
          <w:ilvl w:val="4"/>
          <w:numId w:val="3"/>
        </w:numPr>
        <w:tabs>
          <w:tab w:val="clear" w:pos="3600"/>
        </w:tabs>
        <w:spacing w:line="360" w:lineRule="auto"/>
        <w:ind w:left="426"/>
        <w:jc w:val="both"/>
      </w:pPr>
      <w:r>
        <w:t xml:space="preserve">Se observa </w:t>
      </w:r>
      <w:r w:rsidR="00BB03CC">
        <w:t xml:space="preserve">que </w:t>
      </w:r>
      <w:r>
        <w:t>se han implementado tareas de recuperación para fomentar la cubierta de vegetación en los distintos predios visitados, es a desatacar la contratación de un sistema especial de siembra para facilitar la cubierta de zonas de terraplenes en la faja en las que la erosión dificulta el arraigo de la vegetación.</w:t>
      </w:r>
    </w:p>
    <w:p w14:paraId="17500276" w14:textId="77777777" w:rsidR="00291045" w:rsidRDefault="00291045" w:rsidP="00291045">
      <w:pPr>
        <w:pStyle w:val="Prrafodelista"/>
        <w:numPr>
          <w:ilvl w:val="4"/>
          <w:numId w:val="3"/>
        </w:numPr>
        <w:tabs>
          <w:tab w:val="clear" w:pos="3600"/>
        </w:tabs>
        <w:spacing w:line="360" w:lineRule="auto"/>
        <w:ind w:left="426"/>
        <w:jc w:val="both"/>
      </w:pPr>
      <w:r>
        <w:t>Se ha trabajado en el contenido del ITGA del consorcio de forma tal que logra evidenciar el estado de control y seguimiento de los requisitos ambientales.</w:t>
      </w:r>
    </w:p>
    <w:p w14:paraId="10289E5F" w14:textId="41637C46" w:rsidR="00291045" w:rsidRDefault="00291045" w:rsidP="00291045">
      <w:pPr>
        <w:tabs>
          <w:tab w:val="left" w:pos="284"/>
        </w:tabs>
        <w:spacing w:line="360" w:lineRule="auto"/>
        <w:jc w:val="both"/>
      </w:pPr>
    </w:p>
    <w:p w14:paraId="20A35ACE" w14:textId="77777777" w:rsidR="00AC6898" w:rsidRPr="00F87343" w:rsidRDefault="00AC6898" w:rsidP="00291045">
      <w:pPr>
        <w:tabs>
          <w:tab w:val="left" w:pos="284"/>
        </w:tabs>
        <w:spacing w:line="360" w:lineRule="auto"/>
        <w:jc w:val="both"/>
      </w:pPr>
    </w:p>
    <w:p w14:paraId="01506C9F" w14:textId="77777777" w:rsidR="00291045" w:rsidRPr="00066347" w:rsidRDefault="00291045" w:rsidP="00291045">
      <w:pPr>
        <w:pStyle w:val="Ttulo1"/>
        <w:spacing w:line="360" w:lineRule="auto"/>
      </w:pPr>
      <w:bookmarkStart w:id="25" w:name="_Toc75337086"/>
      <w:bookmarkStart w:id="26" w:name="_Toc75872560"/>
      <w:r w:rsidRPr="004805AC">
        <w:t>Oportunidades de Mejora</w:t>
      </w:r>
      <w:bookmarkEnd w:id="25"/>
      <w:bookmarkEnd w:id="26"/>
    </w:p>
    <w:p w14:paraId="0563C3E6" w14:textId="58FB8945" w:rsidR="00291045" w:rsidRDefault="00291045" w:rsidP="00291045">
      <w:pPr>
        <w:pStyle w:val="Prrafodelista"/>
        <w:numPr>
          <w:ilvl w:val="0"/>
          <w:numId w:val="35"/>
        </w:numPr>
        <w:spacing w:line="360" w:lineRule="auto"/>
        <w:ind w:left="426" w:hanging="426"/>
        <w:jc w:val="both"/>
      </w:pPr>
      <w:r>
        <w:t>Revisar el PGA del consorcio para asegurar su vínculo con los PGA de los subcontratos y que su alcance contemple todos los frentes de obra del contrato.</w:t>
      </w:r>
    </w:p>
    <w:p w14:paraId="58B80ACF" w14:textId="30C38463" w:rsidR="00291045" w:rsidRDefault="00291045" w:rsidP="00291045">
      <w:pPr>
        <w:pStyle w:val="Prrafodelista"/>
        <w:numPr>
          <w:ilvl w:val="0"/>
          <w:numId w:val="35"/>
        </w:numPr>
        <w:spacing w:line="360" w:lineRule="auto"/>
        <w:ind w:left="426" w:hanging="426"/>
        <w:jc w:val="both"/>
      </w:pPr>
      <w:r>
        <w:t xml:space="preserve">Incluir en el PGA las tareas del período de mantenimiento incluido en el contrato </w:t>
      </w:r>
      <w:r w:rsidR="00BB03CC">
        <w:t>o</w:t>
      </w:r>
      <w:r>
        <w:t xml:space="preserve"> vincularlo a un PGA de la operadora de dicho mantenimiento.</w:t>
      </w:r>
    </w:p>
    <w:p w14:paraId="7AC670A1" w14:textId="1A47FF75" w:rsidR="00291045" w:rsidRPr="00794E5D" w:rsidRDefault="00291045" w:rsidP="00291045">
      <w:pPr>
        <w:pStyle w:val="Prrafodelista"/>
        <w:numPr>
          <w:ilvl w:val="0"/>
          <w:numId w:val="35"/>
        </w:numPr>
        <w:spacing w:line="360" w:lineRule="auto"/>
        <w:ind w:left="426" w:hanging="426"/>
        <w:jc w:val="both"/>
      </w:pPr>
      <w:r>
        <w:t xml:space="preserve">Se sugiere exista un </w:t>
      </w:r>
      <w:r w:rsidRPr="00794E5D">
        <w:t>PGA del contrato</w:t>
      </w:r>
      <w:r>
        <w:t xml:space="preserve"> que contemple los requisitos generales a todas las actividades y vincule la existencia de PGA complementarios ya sea porque son generados por subcontratos </w:t>
      </w:r>
      <w:r w:rsidR="00BB03CC">
        <w:t>o</w:t>
      </w:r>
      <w:r>
        <w:t xml:space="preserve"> para enfocarse en actividades particulares, por </w:t>
      </w:r>
      <w:r w:rsidR="00AC6898">
        <w:t>ejemplo,</w:t>
      </w:r>
      <w:r>
        <w:t xml:space="preserve"> las del mantenimiento. </w:t>
      </w:r>
    </w:p>
    <w:p w14:paraId="41CC31C9" w14:textId="77777777" w:rsidR="00051C0A" w:rsidRDefault="00051C0A" w:rsidP="00051C0A">
      <w:pPr>
        <w:spacing w:line="360" w:lineRule="auto"/>
        <w:ind w:left="426" w:hanging="426"/>
        <w:jc w:val="both"/>
      </w:pPr>
    </w:p>
    <w:p w14:paraId="519EBE97" w14:textId="77777777" w:rsidR="008118EC" w:rsidRDefault="008118EC" w:rsidP="000526C9">
      <w:pPr>
        <w:pStyle w:val="Ttulo1"/>
        <w:spacing w:line="360" w:lineRule="auto"/>
      </w:pPr>
      <w:bookmarkStart w:id="27" w:name="_Toc75872561"/>
      <w:r>
        <w:t xml:space="preserve">Confidencialidad del </w:t>
      </w:r>
      <w:r w:rsidRPr="004A70D2">
        <w:t>contenido</w:t>
      </w:r>
      <w:bookmarkEnd w:id="27"/>
    </w:p>
    <w:p w14:paraId="52028723" w14:textId="77777777" w:rsidR="008118EC" w:rsidRDefault="008118EC" w:rsidP="000526C9">
      <w:pPr>
        <w:tabs>
          <w:tab w:val="left" w:pos="426"/>
        </w:tabs>
        <w:spacing w:line="360" w:lineRule="auto"/>
        <w:jc w:val="both"/>
      </w:pPr>
      <w:r>
        <w:t xml:space="preserve">Toda la información manejada se mantiene por el equipo auditor de </w:t>
      </w:r>
      <w:r w:rsidR="00561C19" w:rsidRPr="00133FE0">
        <w:t>DICA &amp; Asociados</w:t>
      </w:r>
      <w:r w:rsidR="00561C19">
        <w:t xml:space="preserve"> </w:t>
      </w:r>
      <w:r>
        <w:t>bajo condiciones de estricta confidencialidad.</w:t>
      </w:r>
    </w:p>
    <w:p w14:paraId="46073337" w14:textId="77777777" w:rsidR="00CD2DCC" w:rsidRDefault="00CD2DCC" w:rsidP="000526C9">
      <w:pPr>
        <w:tabs>
          <w:tab w:val="left" w:pos="426"/>
        </w:tabs>
        <w:spacing w:line="360" w:lineRule="auto"/>
        <w:jc w:val="both"/>
      </w:pPr>
    </w:p>
    <w:p w14:paraId="1D44953B" w14:textId="77777777" w:rsidR="008118EC" w:rsidRDefault="008118EC" w:rsidP="000526C9">
      <w:pPr>
        <w:pStyle w:val="Ttulo1"/>
        <w:spacing w:line="360" w:lineRule="auto"/>
      </w:pPr>
      <w:bookmarkStart w:id="28" w:name="_Toc75872562"/>
      <w:r>
        <w:t>Lista de Distribución</w:t>
      </w:r>
      <w:bookmarkEnd w:id="28"/>
    </w:p>
    <w:p w14:paraId="6B1DC083" w14:textId="77777777" w:rsidR="008118EC" w:rsidRDefault="008118EC" w:rsidP="000526C9">
      <w:pPr>
        <w:numPr>
          <w:ilvl w:val="0"/>
          <w:numId w:val="16"/>
        </w:numPr>
        <w:tabs>
          <w:tab w:val="clear" w:pos="644"/>
        </w:tabs>
        <w:spacing w:line="360" w:lineRule="auto"/>
        <w:ind w:left="426" w:hanging="426"/>
        <w:jc w:val="both"/>
      </w:pPr>
      <w:r>
        <w:t xml:space="preserve">Copia para archivo de </w:t>
      </w:r>
      <w:r w:rsidR="00561C19" w:rsidRPr="00133FE0">
        <w:t>DICA &amp; Asociados</w:t>
      </w:r>
      <w:r>
        <w:t>.</w:t>
      </w:r>
    </w:p>
    <w:p w14:paraId="6F6F57C0" w14:textId="77777777" w:rsidR="000526C9" w:rsidRDefault="008118EC" w:rsidP="000526C9">
      <w:pPr>
        <w:numPr>
          <w:ilvl w:val="0"/>
          <w:numId w:val="16"/>
        </w:numPr>
        <w:tabs>
          <w:tab w:val="clear" w:pos="644"/>
        </w:tabs>
        <w:spacing w:line="360" w:lineRule="auto"/>
        <w:ind w:left="426" w:hanging="426"/>
        <w:jc w:val="both"/>
      </w:pPr>
      <w:r>
        <w:t>Copia para el Dpto. de Gestión Ambiental y Calidad (DEGAC).</w:t>
      </w:r>
      <w:r w:rsidR="000526C9">
        <w:t xml:space="preserve">  </w:t>
      </w:r>
    </w:p>
    <w:p w14:paraId="694F26E5" w14:textId="6F9DA675" w:rsidR="00291045" w:rsidRDefault="00480267" w:rsidP="00291045">
      <w:pPr>
        <w:pStyle w:val="Ttulo1"/>
      </w:pPr>
      <w:r>
        <w:br w:type="page"/>
      </w:r>
      <w:bookmarkStart w:id="29" w:name="_Ref536024094"/>
      <w:bookmarkStart w:id="30" w:name="_Ref536024099"/>
      <w:bookmarkStart w:id="31" w:name="_Toc75872563"/>
      <w:r w:rsidR="00410D33">
        <w:t>A</w:t>
      </w:r>
      <w:r w:rsidR="00981F4E">
        <w:t>nexo</w:t>
      </w:r>
      <w:r w:rsidR="00410D33">
        <w:t xml:space="preserve"> I - Registro Fotográfico</w:t>
      </w:r>
      <w:bookmarkEnd w:id="29"/>
      <w:bookmarkEnd w:id="30"/>
      <w:bookmarkEnd w:id="31"/>
    </w:p>
    <w:p w14:paraId="214BE3BF" w14:textId="7D89AC18" w:rsidR="00C651F7" w:rsidRDefault="00C651F7" w:rsidP="00291045">
      <w:pPr>
        <w:pStyle w:val="Ttulo2"/>
        <w:rPr>
          <w:lang w:val="es-ES"/>
        </w:rPr>
      </w:pPr>
      <w:bookmarkStart w:id="32" w:name="_Toc75872564"/>
      <w:r>
        <w:rPr>
          <w:lang w:val="es-ES"/>
        </w:rPr>
        <w:t>Observación 1</w:t>
      </w:r>
      <w:bookmarkEnd w:id="32"/>
    </w:p>
    <w:p w14:paraId="73FDA1FE" w14:textId="26612A63" w:rsidR="00C651F7" w:rsidRDefault="00BB03CC" w:rsidP="00BB03CC">
      <w:pPr>
        <w:jc w:val="center"/>
        <w:rPr>
          <w:lang w:val="es-ES"/>
        </w:rPr>
      </w:pPr>
      <w:r>
        <w:rPr>
          <w:noProof/>
          <w:lang w:val="es-UY" w:eastAsia="es-UY"/>
        </w:rPr>
        <w:drawing>
          <wp:inline distT="0" distB="0" distL="0" distR="0" wp14:anchorId="78A3F1BA" wp14:editId="447D5DA3">
            <wp:extent cx="6115050" cy="2801255"/>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115050" cy="2801255"/>
                    </a:xfrm>
                    <a:prstGeom prst="rect">
                      <a:avLst/>
                    </a:prstGeom>
                    <a:noFill/>
                    <a:ln>
                      <a:noFill/>
                    </a:ln>
                    <a:extLst>
                      <a:ext uri="{53640926-AAD7-44D8-BBD7-CCE9431645EC}">
                        <a14:shadowObscured xmlns:a14="http://schemas.microsoft.com/office/drawing/2010/main"/>
                      </a:ext>
                    </a:extLst>
                  </pic:spPr>
                </pic:pic>
              </a:graphicData>
            </a:graphic>
          </wp:inline>
        </w:drawing>
      </w:r>
    </w:p>
    <w:p w14:paraId="0071457D" w14:textId="14838D4D" w:rsidR="00C651F7" w:rsidRDefault="00C651F7" w:rsidP="00C651F7">
      <w:pPr>
        <w:rPr>
          <w:lang w:val="es-ES"/>
        </w:rPr>
      </w:pPr>
    </w:p>
    <w:p w14:paraId="17C7BCB3" w14:textId="77777777" w:rsidR="00BB03CC" w:rsidRDefault="00BB03CC" w:rsidP="00BB03CC">
      <w:pPr>
        <w:keepNext/>
        <w:spacing w:line="276" w:lineRule="auto"/>
        <w:jc w:val="center"/>
      </w:pPr>
      <w:r>
        <w:rPr>
          <w:noProof/>
          <w:lang w:val="es-UY" w:eastAsia="es-UY"/>
        </w:rPr>
        <w:drawing>
          <wp:inline distT="0" distB="0" distL="0" distR="0" wp14:anchorId="5DBA031C" wp14:editId="44163080">
            <wp:extent cx="3695888" cy="6103302"/>
            <wp:effectExtent l="0" t="3493"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rot="5400000">
                      <a:off x="0" y="0"/>
                      <a:ext cx="3695888" cy="6103302"/>
                    </a:xfrm>
                    <a:prstGeom prst="rect">
                      <a:avLst/>
                    </a:prstGeom>
                    <a:noFill/>
                    <a:ln>
                      <a:noFill/>
                    </a:ln>
                    <a:extLst>
                      <a:ext uri="{53640926-AAD7-44D8-BBD7-CCE9431645EC}">
                        <a14:shadowObscured xmlns:a14="http://schemas.microsoft.com/office/drawing/2010/main"/>
                      </a:ext>
                    </a:extLst>
                  </pic:spPr>
                </pic:pic>
              </a:graphicData>
            </a:graphic>
          </wp:inline>
        </w:drawing>
      </w:r>
    </w:p>
    <w:p w14:paraId="15D081FE" w14:textId="2775FBD2" w:rsidR="00C651F7" w:rsidRDefault="00BB03CC" w:rsidP="00BB03CC">
      <w:pPr>
        <w:pStyle w:val="Descripcin"/>
        <w:spacing w:line="276" w:lineRule="auto"/>
        <w:jc w:val="center"/>
        <w:rPr>
          <w:lang w:val="es-ES"/>
        </w:rPr>
      </w:pPr>
      <w:bookmarkStart w:id="33" w:name="_Toc75871590"/>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1</w:t>
      </w:r>
      <w:r w:rsidR="00AC6898">
        <w:fldChar w:fldCharType="end"/>
      </w:r>
      <w:r>
        <w:t xml:space="preserve"> Residuos de obra en cañada predio Obrador Puente Arroyo Tejera</w:t>
      </w:r>
      <w:bookmarkEnd w:id="33"/>
    </w:p>
    <w:p w14:paraId="54D6637A" w14:textId="3FB32167" w:rsidR="00C651F7" w:rsidRDefault="00C651F7" w:rsidP="00C651F7">
      <w:pPr>
        <w:rPr>
          <w:lang w:val="es-ES"/>
        </w:rPr>
      </w:pPr>
    </w:p>
    <w:p w14:paraId="76B056EA" w14:textId="2FFEC7C9" w:rsidR="00CE7883" w:rsidRDefault="00CE7883" w:rsidP="00291045">
      <w:pPr>
        <w:pStyle w:val="Ttulo2"/>
        <w:rPr>
          <w:lang w:val="es-ES"/>
        </w:rPr>
      </w:pPr>
      <w:bookmarkStart w:id="34" w:name="_Toc75872565"/>
      <w:r>
        <w:rPr>
          <w:lang w:val="es-ES"/>
        </w:rPr>
        <w:t>No Conformidad 2</w:t>
      </w:r>
      <w:bookmarkEnd w:id="3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5160"/>
      </w:tblGrid>
      <w:tr w:rsidR="00BB03CC" w14:paraId="62C063E5" w14:textId="77777777" w:rsidTr="00BB03CC">
        <w:tc>
          <w:tcPr>
            <w:tcW w:w="4474" w:type="dxa"/>
          </w:tcPr>
          <w:p w14:paraId="244023E4" w14:textId="32D0DCB4" w:rsidR="00BB03CC" w:rsidRPr="00BB03CC" w:rsidRDefault="00BB03CC" w:rsidP="00BB03CC">
            <w:pPr>
              <w:keepNext/>
              <w:spacing w:line="276" w:lineRule="auto"/>
            </w:pPr>
            <w:r>
              <w:rPr>
                <w:noProof/>
                <w:lang w:val="es-UY" w:eastAsia="es-UY"/>
              </w:rPr>
              <w:drawing>
                <wp:inline distT="0" distB="0" distL="0" distR="0" wp14:anchorId="13D97846" wp14:editId="18E7CB02">
                  <wp:extent cx="5322570" cy="2755265"/>
                  <wp:effectExtent l="7302"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rot="5400000">
                            <a:off x="0" y="0"/>
                            <a:ext cx="5322570" cy="2755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5" w:type="dxa"/>
          </w:tcPr>
          <w:p w14:paraId="4BADB9DE" w14:textId="15AE456E" w:rsidR="00BB03CC" w:rsidRDefault="00BB03CC" w:rsidP="00CE7883">
            <w:pPr>
              <w:rPr>
                <w:lang w:val="es-ES"/>
              </w:rPr>
            </w:pPr>
            <w:r>
              <w:rPr>
                <w:noProof/>
                <w:lang w:val="es-UY" w:eastAsia="es-UY"/>
              </w:rPr>
              <w:drawing>
                <wp:inline distT="0" distB="0" distL="0" distR="0" wp14:anchorId="59AA5976" wp14:editId="7736EF29">
                  <wp:extent cx="5343525" cy="3199130"/>
                  <wp:effectExtent l="5398"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rot="5400000">
                            <a:off x="0" y="0"/>
                            <a:ext cx="5343525" cy="3199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03CC" w14:paraId="03782174" w14:textId="77777777" w:rsidTr="00BB03CC">
        <w:tc>
          <w:tcPr>
            <w:tcW w:w="9629" w:type="dxa"/>
            <w:gridSpan w:val="2"/>
          </w:tcPr>
          <w:p w14:paraId="6DF8F912" w14:textId="0DFD9EE3" w:rsidR="00BB03CC" w:rsidRDefault="00BB03CC" w:rsidP="00BB03CC">
            <w:pPr>
              <w:pStyle w:val="Descripcin"/>
              <w:spacing w:line="276" w:lineRule="auto"/>
              <w:jc w:val="center"/>
              <w:rPr>
                <w:lang w:val="es-ES"/>
              </w:rPr>
            </w:pPr>
            <w:bookmarkStart w:id="35" w:name="_Toc75871591"/>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2</w:t>
            </w:r>
            <w:r w:rsidR="00AC6898">
              <w:fldChar w:fldCharType="end"/>
            </w:r>
            <w:r>
              <w:t xml:space="preserve"> Derrame pileta de lavado de hormigón</w:t>
            </w:r>
            <w:bookmarkEnd w:id="35"/>
          </w:p>
        </w:tc>
      </w:tr>
    </w:tbl>
    <w:p w14:paraId="5C432942" w14:textId="7198BE24" w:rsidR="00CE7883" w:rsidRDefault="00CE7883" w:rsidP="00CE7883">
      <w:pPr>
        <w:rPr>
          <w:lang w:val="es-ES"/>
        </w:rPr>
      </w:pPr>
    </w:p>
    <w:p w14:paraId="0BC3715A" w14:textId="63E0505A" w:rsidR="00BB03CC" w:rsidRDefault="00BB03CC" w:rsidP="00CE7883">
      <w:pPr>
        <w:rPr>
          <w:lang w:val="es-ES"/>
        </w:rPr>
      </w:pPr>
    </w:p>
    <w:p w14:paraId="2F77718D" w14:textId="144BF46F" w:rsidR="00BB03CC" w:rsidRDefault="00BB03CC" w:rsidP="00CE7883">
      <w:pPr>
        <w:rPr>
          <w:lang w:val="es-ES"/>
        </w:rPr>
      </w:pPr>
    </w:p>
    <w:p w14:paraId="40ED015E" w14:textId="5F5A5215" w:rsidR="00BB03CC" w:rsidRDefault="00BB03CC" w:rsidP="00CE7883">
      <w:pPr>
        <w:rPr>
          <w:lang w:val="es-ES"/>
        </w:rPr>
      </w:pPr>
    </w:p>
    <w:p w14:paraId="270BCECA" w14:textId="0B08E916" w:rsidR="00BB03CC" w:rsidRDefault="00BB03CC" w:rsidP="00CE7883">
      <w:pPr>
        <w:rPr>
          <w:lang w:val="es-ES"/>
        </w:rPr>
      </w:pPr>
    </w:p>
    <w:p w14:paraId="6FE2B254" w14:textId="66E02957" w:rsidR="00BB03CC" w:rsidRDefault="00BB03CC" w:rsidP="00CE7883">
      <w:pPr>
        <w:rPr>
          <w:lang w:val="es-ES"/>
        </w:rPr>
      </w:pPr>
    </w:p>
    <w:p w14:paraId="409ECCF1" w14:textId="27290754" w:rsidR="00BB03CC" w:rsidRDefault="00BB03CC" w:rsidP="00CE7883">
      <w:pPr>
        <w:rPr>
          <w:lang w:val="es-ES"/>
        </w:rPr>
      </w:pPr>
    </w:p>
    <w:p w14:paraId="6C0AE9D2" w14:textId="79B901FD" w:rsidR="00BB03CC" w:rsidRDefault="00BB03CC" w:rsidP="00CE7883">
      <w:pPr>
        <w:rPr>
          <w:lang w:val="es-ES"/>
        </w:rPr>
      </w:pPr>
    </w:p>
    <w:p w14:paraId="498E4BE8" w14:textId="7302ED01" w:rsidR="00BB03CC" w:rsidRDefault="00BB03CC" w:rsidP="00CE7883">
      <w:pPr>
        <w:rPr>
          <w:lang w:val="es-ES"/>
        </w:rPr>
      </w:pPr>
    </w:p>
    <w:p w14:paraId="524B2484" w14:textId="77777777" w:rsidR="00BB03CC" w:rsidRDefault="00BB03CC" w:rsidP="00CE7883">
      <w:pPr>
        <w:rPr>
          <w:lang w:val="es-ES"/>
        </w:rPr>
      </w:pPr>
    </w:p>
    <w:p w14:paraId="6FA5271F" w14:textId="6FDD1F95" w:rsidR="00291045" w:rsidRDefault="00291045" w:rsidP="00291045">
      <w:pPr>
        <w:pStyle w:val="Ttulo2"/>
        <w:rPr>
          <w:lang w:val="es-ES"/>
        </w:rPr>
      </w:pPr>
      <w:bookmarkStart w:id="36" w:name="_Toc75872566"/>
      <w:r>
        <w:rPr>
          <w:lang w:val="es-ES"/>
        </w:rPr>
        <w:t>Puente A</w:t>
      </w:r>
      <w:r w:rsidR="00D63430">
        <w:rPr>
          <w:lang w:val="es-ES"/>
        </w:rPr>
        <w:t>rroyo</w:t>
      </w:r>
      <w:r>
        <w:rPr>
          <w:lang w:val="es-ES"/>
        </w:rPr>
        <w:t xml:space="preserve"> Maciel I</w:t>
      </w:r>
      <w:bookmarkEnd w:id="36"/>
      <w:r>
        <w:rPr>
          <w:lang w:val="es-ES"/>
        </w:rPr>
        <w:t xml:space="preserve"> </w:t>
      </w:r>
    </w:p>
    <w:p w14:paraId="3A75B492" w14:textId="77777777" w:rsidR="00D63430" w:rsidRDefault="00324C4F" w:rsidP="00D63430">
      <w:pPr>
        <w:keepNext/>
        <w:jc w:val="center"/>
      </w:pPr>
      <w:r>
        <w:rPr>
          <w:noProof/>
          <w:lang w:val="es-UY" w:eastAsia="es-UY"/>
        </w:rPr>
        <w:drawing>
          <wp:inline distT="0" distB="0" distL="0" distR="0" wp14:anchorId="0A6177CD" wp14:editId="2EAA74F0">
            <wp:extent cx="6000750" cy="2700708"/>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007543" cy="2703765"/>
                    </a:xfrm>
                    <a:prstGeom prst="rect">
                      <a:avLst/>
                    </a:prstGeom>
                    <a:noFill/>
                    <a:ln>
                      <a:noFill/>
                    </a:ln>
                  </pic:spPr>
                </pic:pic>
              </a:graphicData>
            </a:graphic>
          </wp:inline>
        </w:drawing>
      </w:r>
    </w:p>
    <w:p w14:paraId="0152FF1B" w14:textId="740C262C" w:rsidR="00291045" w:rsidRDefault="00D63430" w:rsidP="00D63430">
      <w:pPr>
        <w:pStyle w:val="Descripcin"/>
        <w:jc w:val="center"/>
        <w:rPr>
          <w:lang w:val="es-ES"/>
        </w:rPr>
      </w:pPr>
      <w:bookmarkStart w:id="37" w:name="_Toc75871592"/>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3</w:t>
      </w:r>
      <w:r w:rsidR="00AC6898">
        <w:fldChar w:fldCharType="end"/>
      </w:r>
      <w:r>
        <w:t xml:space="preserve"> Puente Arroyo Maciel I</w:t>
      </w:r>
      <w:bookmarkEnd w:id="37"/>
    </w:p>
    <w:p w14:paraId="006F9F9E" w14:textId="4B767397" w:rsidR="00291045" w:rsidRDefault="00291045" w:rsidP="00291045">
      <w:pPr>
        <w:rPr>
          <w:lang w:val="es-ES"/>
        </w:rPr>
      </w:pPr>
    </w:p>
    <w:p w14:paraId="3087B3D3" w14:textId="3EA1B6F1" w:rsidR="00324C4F" w:rsidRPr="00324C4F" w:rsidRDefault="00291045" w:rsidP="00324C4F">
      <w:pPr>
        <w:pStyle w:val="Ttulo2"/>
        <w:rPr>
          <w:lang w:val="es-ES"/>
        </w:rPr>
      </w:pPr>
      <w:bookmarkStart w:id="38" w:name="_Toc75872567"/>
      <w:r>
        <w:rPr>
          <w:lang w:val="es-ES"/>
        </w:rPr>
        <w:t>Puente A</w:t>
      </w:r>
      <w:r w:rsidR="00D63430">
        <w:rPr>
          <w:lang w:val="es-ES"/>
        </w:rPr>
        <w:t>rroyo</w:t>
      </w:r>
      <w:r>
        <w:rPr>
          <w:lang w:val="es-ES"/>
        </w:rPr>
        <w:t xml:space="preserve"> Maciel II</w:t>
      </w:r>
      <w:bookmarkEnd w:id="38"/>
      <w:r>
        <w:rPr>
          <w:lang w:val="es-ES"/>
        </w:rPr>
        <w:t xml:space="preserve"> </w:t>
      </w:r>
    </w:p>
    <w:p w14:paraId="230283D7" w14:textId="77777777" w:rsidR="00D63430" w:rsidRDefault="00324C4F" w:rsidP="00D63430">
      <w:pPr>
        <w:keepNext/>
        <w:spacing w:line="276" w:lineRule="auto"/>
        <w:jc w:val="center"/>
      </w:pPr>
      <w:r>
        <w:rPr>
          <w:noProof/>
          <w:lang w:val="es-UY" w:eastAsia="es-UY"/>
        </w:rPr>
        <w:drawing>
          <wp:inline distT="0" distB="0" distL="0" distR="0" wp14:anchorId="71F27295" wp14:editId="23D2A309">
            <wp:extent cx="6120765" cy="2755265"/>
            <wp:effectExtent l="0" t="0" r="0" b="69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20765" cy="2755265"/>
                    </a:xfrm>
                    <a:prstGeom prst="rect">
                      <a:avLst/>
                    </a:prstGeom>
                    <a:noFill/>
                    <a:ln>
                      <a:noFill/>
                    </a:ln>
                  </pic:spPr>
                </pic:pic>
              </a:graphicData>
            </a:graphic>
          </wp:inline>
        </w:drawing>
      </w:r>
    </w:p>
    <w:p w14:paraId="755FBE88" w14:textId="1DE781A7" w:rsidR="00324C4F" w:rsidRDefault="00D63430" w:rsidP="00D63430">
      <w:pPr>
        <w:pStyle w:val="Descripcin"/>
        <w:spacing w:line="276" w:lineRule="auto"/>
        <w:jc w:val="center"/>
      </w:pPr>
      <w:bookmarkStart w:id="39" w:name="_Toc75871593"/>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4</w:t>
      </w:r>
      <w:r w:rsidR="00AC6898">
        <w:fldChar w:fldCharType="end"/>
      </w:r>
      <w:r>
        <w:t xml:space="preserve"> Puente Arroyo Maciel II</w:t>
      </w:r>
      <w:bookmarkEnd w:id="39"/>
    </w:p>
    <w:p w14:paraId="039E231D" w14:textId="5CC7C335" w:rsidR="00324C4F" w:rsidRDefault="00324C4F" w:rsidP="00D63430"/>
    <w:p w14:paraId="7698A1DD" w14:textId="5886A4C7" w:rsidR="00D63430" w:rsidRDefault="00D63430" w:rsidP="00D63430"/>
    <w:p w14:paraId="406C4C1F" w14:textId="15B11556" w:rsidR="00D63430" w:rsidRDefault="00D63430" w:rsidP="00D63430"/>
    <w:p w14:paraId="458C3013" w14:textId="2E1D2CB5" w:rsidR="00D63430" w:rsidRDefault="00D63430" w:rsidP="00D63430"/>
    <w:p w14:paraId="3048F37F" w14:textId="77777777" w:rsidR="00D63430" w:rsidRDefault="00D63430" w:rsidP="00D63430"/>
    <w:p w14:paraId="3C0C731E" w14:textId="77E21E6C" w:rsidR="00291045" w:rsidRDefault="00291045" w:rsidP="00291045">
      <w:pPr>
        <w:pStyle w:val="Ttulo2"/>
        <w:rPr>
          <w:lang w:val="es-ES"/>
        </w:rPr>
      </w:pPr>
      <w:bookmarkStart w:id="40" w:name="_Toc75872568"/>
      <w:r>
        <w:rPr>
          <w:lang w:val="es-ES"/>
        </w:rPr>
        <w:t>Puente A</w:t>
      </w:r>
      <w:r w:rsidR="00491B19">
        <w:rPr>
          <w:lang w:val="es-ES"/>
        </w:rPr>
        <w:t>rroyo</w:t>
      </w:r>
      <w:r>
        <w:rPr>
          <w:lang w:val="es-ES"/>
        </w:rPr>
        <w:t xml:space="preserve"> Tejera</w:t>
      </w:r>
      <w:bookmarkEnd w:id="40"/>
      <w:r>
        <w:rPr>
          <w:lang w:val="es-ES"/>
        </w:rPr>
        <w:t xml:space="preserve"> </w:t>
      </w:r>
    </w:p>
    <w:p w14:paraId="318103A1" w14:textId="77777777" w:rsidR="00D63430" w:rsidRDefault="00C651F7" w:rsidP="00D63430">
      <w:pPr>
        <w:keepNext/>
        <w:jc w:val="center"/>
      </w:pPr>
      <w:r>
        <w:rPr>
          <w:noProof/>
          <w:lang w:val="es-UY" w:eastAsia="es-UY"/>
        </w:rPr>
        <w:drawing>
          <wp:inline distT="0" distB="0" distL="0" distR="0" wp14:anchorId="06C5A37C" wp14:editId="6C204954">
            <wp:extent cx="6120765" cy="2755265"/>
            <wp:effectExtent l="0" t="0" r="0" b="698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20765" cy="2755265"/>
                    </a:xfrm>
                    <a:prstGeom prst="rect">
                      <a:avLst/>
                    </a:prstGeom>
                    <a:noFill/>
                    <a:ln>
                      <a:noFill/>
                    </a:ln>
                  </pic:spPr>
                </pic:pic>
              </a:graphicData>
            </a:graphic>
          </wp:inline>
        </w:drawing>
      </w:r>
    </w:p>
    <w:p w14:paraId="7E41598E" w14:textId="36E3A9BC" w:rsidR="00C651F7" w:rsidRDefault="00D63430" w:rsidP="00D63430">
      <w:pPr>
        <w:pStyle w:val="Descripcin"/>
        <w:jc w:val="center"/>
      </w:pPr>
      <w:bookmarkStart w:id="41" w:name="_Toc75871594"/>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5</w:t>
      </w:r>
      <w:r w:rsidR="00AC6898">
        <w:fldChar w:fldCharType="end"/>
      </w:r>
      <w:r>
        <w:t xml:space="preserve"> Puente Arroyo Tejera</w:t>
      </w:r>
      <w:bookmarkEnd w:id="41"/>
    </w:p>
    <w:p w14:paraId="5620ECA0" w14:textId="18A0DB89" w:rsidR="00C651F7" w:rsidRDefault="00C651F7" w:rsidP="00C651F7">
      <w:pPr>
        <w:keepNext/>
      </w:pPr>
    </w:p>
    <w:p w14:paraId="44A912C6" w14:textId="6760AB9E" w:rsidR="00291045" w:rsidRDefault="00291045" w:rsidP="00291045">
      <w:pPr>
        <w:pStyle w:val="Ttulo2"/>
        <w:rPr>
          <w:lang w:val="es-ES"/>
        </w:rPr>
      </w:pPr>
      <w:bookmarkStart w:id="42" w:name="_Toc75872569"/>
      <w:r>
        <w:rPr>
          <w:lang w:val="es-ES"/>
        </w:rPr>
        <w:t>Predio Obrador P</w:t>
      </w:r>
      <w:r w:rsidR="00C651F7">
        <w:rPr>
          <w:lang w:val="es-ES"/>
        </w:rPr>
        <w:t>uen</w:t>
      </w:r>
      <w:r>
        <w:rPr>
          <w:lang w:val="es-ES"/>
        </w:rPr>
        <w:t>te A</w:t>
      </w:r>
      <w:r w:rsidR="00491B19">
        <w:rPr>
          <w:lang w:val="es-ES"/>
        </w:rPr>
        <w:t>rroyo</w:t>
      </w:r>
      <w:r>
        <w:rPr>
          <w:lang w:val="es-ES"/>
        </w:rPr>
        <w:t xml:space="preserve"> Tejera</w:t>
      </w:r>
      <w:bookmarkEnd w:id="42"/>
      <w:r>
        <w:rPr>
          <w:lang w:val="es-ES"/>
        </w:rPr>
        <w:t xml:space="preserve"> </w:t>
      </w:r>
    </w:p>
    <w:p w14:paraId="237030C9" w14:textId="4BA28744" w:rsidR="00D63430" w:rsidRDefault="00C651F7" w:rsidP="00D63430">
      <w:pPr>
        <w:keepNext/>
        <w:jc w:val="center"/>
      </w:pPr>
      <w:r>
        <w:rPr>
          <w:noProof/>
          <w:lang w:val="es-UY" w:eastAsia="es-UY"/>
        </w:rPr>
        <w:drawing>
          <wp:inline distT="0" distB="0" distL="0" distR="0" wp14:anchorId="0D82B7C7" wp14:editId="352C268D">
            <wp:extent cx="6120765" cy="2755265"/>
            <wp:effectExtent l="0" t="0" r="0" b="698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20765" cy="2755265"/>
                    </a:xfrm>
                    <a:prstGeom prst="rect">
                      <a:avLst/>
                    </a:prstGeom>
                    <a:noFill/>
                    <a:ln>
                      <a:noFill/>
                    </a:ln>
                  </pic:spPr>
                </pic:pic>
              </a:graphicData>
            </a:graphic>
          </wp:inline>
        </w:drawing>
      </w:r>
    </w:p>
    <w:p w14:paraId="10EC494C" w14:textId="354C6297" w:rsidR="00C651F7" w:rsidRDefault="00D63430" w:rsidP="00D63430">
      <w:pPr>
        <w:pStyle w:val="Descripcin"/>
        <w:jc w:val="center"/>
        <w:rPr>
          <w:lang w:val="es-ES"/>
        </w:rPr>
      </w:pPr>
      <w:bookmarkStart w:id="43" w:name="_Toc75871595"/>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6</w:t>
      </w:r>
      <w:r w:rsidR="00AC6898">
        <w:fldChar w:fldCharType="end"/>
      </w:r>
      <w:r>
        <w:t xml:space="preserve"> Predio obrador Puente Arroyo Tejera</w:t>
      </w:r>
      <w:bookmarkEnd w:id="43"/>
    </w:p>
    <w:p w14:paraId="38CA27FC" w14:textId="5E5AADBB" w:rsidR="00C651F7" w:rsidRDefault="00C651F7" w:rsidP="00C651F7">
      <w:pPr>
        <w:rPr>
          <w:lang w:val="es-ES"/>
        </w:rPr>
      </w:pPr>
    </w:p>
    <w:p w14:paraId="6BF78AAA" w14:textId="13CE7D2B" w:rsidR="00C651F7" w:rsidRDefault="00C651F7" w:rsidP="00C651F7">
      <w:pPr>
        <w:rPr>
          <w:lang w:val="es-ES"/>
        </w:rPr>
      </w:pPr>
    </w:p>
    <w:p w14:paraId="27260328" w14:textId="3ADBA2F5" w:rsidR="00C651F7" w:rsidRDefault="00C651F7" w:rsidP="00C651F7">
      <w:pPr>
        <w:rPr>
          <w:lang w:val="es-ES"/>
        </w:rPr>
      </w:pPr>
    </w:p>
    <w:p w14:paraId="46078D36" w14:textId="2AC129B5" w:rsidR="00C651F7" w:rsidRDefault="00C651F7" w:rsidP="00C651F7">
      <w:pPr>
        <w:rPr>
          <w:lang w:val="es-ES"/>
        </w:rPr>
      </w:pPr>
    </w:p>
    <w:p w14:paraId="4F69DD78" w14:textId="2B6220D5" w:rsidR="00C651F7" w:rsidRDefault="00C651F7" w:rsidP="00C651F7">
      <w:pPr>
        <w:rPr>
          <w:lang w:val="es-ES"/>
        </w:rPr>
      </w:pPr>
    </w:p>
    <w:p w14:paraId="1EA16646" w14:textId="77777777" w:rsidR="00D63430" w:rsidRDefault="00D63430" w:rsidP="00D63430">
      <w:pPr>
        <w:keepNext/>
        <w:spacing w:line="276" w:lineRule="auto"/>
        <w:jc w:val="center"/>
      </w:pPr>
      <w:r>
        <w:rPr>
          <w:noProof/>
          <w:lang w:val="es-UY" w:eastAsia="es-UY"/>
        </w:rPr>
        <w:drawing>
          <wp:inline distT="0" distB="0" distL="0" distR="0" wp14:anchorId="6E520FCF" wp14:editId="332BA63B">
            <wp:extent cx="5600700" cy="2521158"/>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01520" cy="2521527"/>
                    </a:xfrm>
                    <a:prstGeom prst="rect">
                      <a:avLst/>
                    </a:prstGeom>
                    <a:noFill/>
                    <a:ln>
                      <a:noFill/>
                    </a:ln>
                  </pic:spPr>
                </pic:pic>
              </a:graphicData>
            </a:graphic>
          </wp:inline>
        </w:drawing>
      </w:r>
    </w:p>
    <w:p w14:paraId="6E9255DB" w14:textId="3C08CA90" w:rsidR="00C651F7" w:rsidRDefault="00D63430" w:rsidP="00D63430">
      <w:pPr>
        <w:pStyle w:val="Descripcin"/>
        <w:spacing w:line="276" w:lineRule="auto"/>
        <w:jc w:val="center"/>
        <w:rPr>
          <w:lang w:val="es-ES"/>
        </w:rPr>
      </w:pPr>
      <w:bookmarkStart w:id="44" w:name="_Toc75871596"/>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7</w:t>
      </w:r>
      <w:r w:rsidR="00AC6898">
        <w:fldChar w:fldCharType="end"/>
      </w:r>
      <w:r>
        <w:t xml:space="preserve"> Cañada en predio Obrador Puente Arroyo Tejera</w:t>
      </w:r>
      <w:bookmarkEnd w:id="44"/>
    </w:p>
    <w:p w14:paraId="09E59256" w14:textId="73ECB5A0" w:rsidR="00C651F7" w:rsidRDefault="00C651F7" w:rsidP="00C651F7">
      <w:pPr>
        <w:rPr>
          <w:lang w:val="es-ES"/>
        </w:rPr>
      </w:pPr>
    </w:p>
    <w:p w14:paraId="25421DB5" w14:textId="70D010A4" w:rsidR="00291045" w:rsidRDefault="00291045" w:rsidP="00291045">
      <w:pPr>
        <w:pStyle w:val="Ttulo2"/>
        <w:rPr>
          <w:lang w:val="es-ES"/>
        </w:rPr>
      </w:pPr>
      <w:bookmarkStart w:id="45" w:name="_Toc75872570"/>
      <w:r>
        <w:rPr>
          <w:lang w:val="es-ES"/>
        </w:rPr>
        <w:t xml:space="preserve">Predio </w:t>
      </w:r>
      <w:r w:rsidRPr="00250B50">
        <w:rPr>
          <w:lang w:val="es-ES"/>
        </w:rPr>
        <w:t xml:space="preserve">Piletas lavado hormigón y acopios </w:t>
      </w:r>
      <w:r>
        <w:rPr>
          <w:lang w:val="es-ES"/>
        </w:rPr>
        <w:t>A</w:t>
      </w:r>
      <w:r w:rsidR="00491B19">
        <w:rPr>
          <w:lang w:val="es-ES"/>
        </w:rPr>
        <w:t>rroyo</w:t>
      </w:r>
      <w:r>
        <w:rPr>
          <w:lang w:val="es-ES"/>
        </w:rPr>
        <w:t xml:space="preserve"> Tejera</w:t>
      </w:r>
      <w:bookmarkEnd w:id="45"/>
      <w:r>
        <w:rPr>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791"/>
      </w:tblGrid>
      <w:tr w:rsidR="00D63430" w14:paraId="3F44E26D" w14:textId="77777777" w:rsidTr="00D63430">
        <w:tc>
          <w:tcPr>
            <w:tcW w:w="4843" w:type="dxa"/>
          </w:tcPr>
          <w:p w14:paraId="3E8EC01D" w14:textId="37769C77" w:rsidR="00D63430" w:rsidRPr="00D63430" w:rsidRDefault="00D63430" w:rsidP="00D63430">
            <w:pPr>
              <w:keepNext/>
              <w:spacing w:line="276" w:lineRule="auto"/>
            </w:pPr>
            <w:r>
              <w:rPr>
                <w:noProof/>
                <w:lang w:val="es-UY" w:eastAsia="es-UY"/>
              </w:rPr>
              <w:drawing>
                <wp:inline distT="0" distB="0" distL="0" distR="0" wp14:anchorId="736D1E92" wp14:editId="3C3AB329">
                  <wp:extent cx="3086100" cy="1388936"/>
                  <wp:effectExtent l="0" t="0" r="0" b="190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90149" cy="1390758"/>
                          </a:xfrm>
                          <a:prstGeom prst="rect">
                            <a:avLst/>
                          </a:prstGeom>
                          <a:noFill/>
                          <a:ln>
                            <a:noFill/>
                          </a:ln>
                        </pic:spPr>
                      </pic:pic>
                    </a:graphicData>
                  </a:graphic>
                </wp:inline>
              </w:drawing>
            </w:r>
          </w:p>
        </w:tc>
        <w:tc>
          <w:tcPr>
            <w:tcW w:w="4786" w:type="dxa"/>
          </w:tcPr>
          <w:p w14:paraId="056CF021" w14:textId="4F7CCFCA" w:rsidR="00D63430" w:rsidRDefault="00D63430" w:rsidP="00D63430">
            <w:pPr>
              <w:spacing w:line="276" w:lineRule="auto"/>
              <w:rPr>
                <w:lang w:val="es-ES"/>
              </w:rPr>
            </w:pPr>
            <w:r>
              <w:rPr>
                <w:noProof/>
                <w:lang w:val="es-UY" w:eastAsia="es-UY"/>
              </w:rPr>
              <w:drawing>
                <wp:inline distT="0" distB="0" distL="0" distR="0" wp14:anchorId="023C621C" wp14:editId="618C8AF6">
                  <wp:extent cx="3042920" cy="1369502"/>
                  <wp:effectExtent l="0" t="0" r="5080" b="254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49139" cy="1372301"/>
                          </a:xfrm>
                          <a:prstGeom prst="rect">
                            <a:avLst/>
                          </a:prstGeom>
                          <a:noFill/>
                          <a:ln>
                            <a:noFill/>
                          </a:ln>
                        </pic:spPr>
                      </pic:pic>
                    </a:graphicData>
                  </a:graphic>
                </wp:inline>
              </w:drawing>
            </w:r>
          </w:p>
        </w:tc>
      </w:tr>
      <w:tr w:rsidR="00D63430" w14:paraId="18F19201" w14:textId="77777777" w:rsidTr="00D63430">
        <w:tc>
          <w:tcPr>
            <w:tcW w:w="9629" w:type="dxa"/>
            <w:gridSpan w:val="2"/>
          </w:tcPr>
          <w:p w14:paraId="70D79164" w14:textId="1F2E1181" w:rsidR="00D63430" w:rsidRDefault="00D63430" w:rsidP="00D63430">
            <w:pPr>
              <w:pStyle w:val="Descripcin"/>
              <w:spacing w:line="276" w:lineRule="auto"/>
              <w:jc w:val="center"/>
              <w:rPr>
                <w:lang w:val="es-ES"/>
              </w:rPr>
            </w:pPr>
            <w:bookmarkStart w:id="46" w:name="_Toc75871597"/>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8</w:t>
            </w:r>
            <w:r w:rsidR="00AC6898">
              <w:fldChar w:fldCharType="end"/>
            </w:r>
            <w:r>
              <w:t xml:space="preserve"> Predio Piletas lavado hormigón y acopios Arroyo Tejera</w:t>
            </w:r>
            <w:bookmarkEnd w:id="46"/>
          </w:p>
        </w:tc>
      </w:tr>
    </w:tbl>
    <w:p w14:paraId="4CCBA6D3" w14:textId="35270EDC" w:rsidR="00C651F7" w:rsidRDefault="00C651F7" w:rsidP="00C651F7">
      <w:pPr>
        <w:rPr>
          <w:lang w:val="es-ES"/>
        </w:rPr>
      </w:pPr>
    </w:p>
    <w:p w14:paraId="16AF7D3D" w14:textId="60FE63BA" w:rsidR="00C651F7" w:rsidRDefault="00C651F7" w:rsidP="00C651F7">
      <w:pPr>
        <w:rPr>
          <w:lang w:val="es-ES"/>
        </w:rPr>
      </w:pPr>
    </w:p>
    <w:p w14:paraId="518C44D6" w14:textId="52A2547B" w:rsidR="00C651F7" w:rsidRDefault="00C651F7" w:rsidP="00C651F7">
      <w:pPr>
        <w:rPr>
          <w:lang w:val="es-ES"/>
        </w:rPr>
      </w:pPr>
    </w:p>
    <w:p w14:paraId="76446D74" w14:textId="10776041" w:rsidR="00C651F7" w:rsidRDefault="00C651F7" w:rsidP="00C651F7">
      <w:pPr>
        <w:rPr>
          <w:lang w:val="es-ES"/>
        </w:rPr>
      </w:pPr>
    </w:p>
    <w:p w14:paraId="2A0D7A4A" w14:textId="6315A69E" w:rsidR="00C651F7" w:rsidRDefault="00C651F7" w:rsidP="00C651F7">
      <w:pPr>
        <w:rPr>
          <w:lang w:val="es-ES"/>
        </w:rPr>
      </w:pPr>
    </w:p>
    <w:p w14:paraId="79111F34" w14:textId="20E6F871" w:rsidR="00C651F7" w:rsidRDefault="00C651F7" w:rsidP="00C651F7">
      <w:pPr>
        <w:rPr>
          <w:lang w:val="es-ES"/>
        </w:rPr>
      </w:pPr>
    </w:p>
    <w:p w14:paraId="57D5C5EA" w14:textId="3F168B0F" w:rsidR="00C651F7" w:rsidRDefault="00C651F7" w:rsidP="00C651F7">
      <w:pPr>
        <w:rPr>
          <w:lang w:val="es-ES"/>
        </w:rPr>
      </w:pPr>
    </w:p>
    <w:p w14:paraId="5EE18B40" w14:textId="0DA7F710" w:rsidR="00C651F7" w:rsidRDefault="00C651F7" w:rsidP="00C651F7">
      <w:pPr>
        <w:rPr>
          <w:lang w:val="es-ES"/>
        </w:rPr>
      </w:pPr>
    </w:p>
    <w:p w14:paraId="7FBDC7FF" w14:textId="58506A6A" w:rsidR="00C651F7" w:rsidRDefault="00C651F7" w:rsidP="00C651F7">
      <w:pPr>
        <w:rPr>
          <w:lang w:val="es-ES"/>
        </w:rPr>
      </w:pPr>
    </w:p>
    <w:p w14:paraId="325AED15" w14:textId="4C33BFC0" w:rsidR="00181FDD" w:rsidRDefault="00181FDD" w:rsidP="00C651F7">
      <w:pPr>
        <w:rPr>
          <w:lang w:val="es-ES"/>
        </w:rPr>
      </w:pPr>
    </w:p>
    <w:p w14:paraId="4A1D682F" w14:textId="615AA047" w:rsidR="00181FDD" w:rsidRDefault="00181FDD" w:rsidP="00C651F7">
      <w:pPr>
        <w:rPr>
          <w:lang w:val="es-ES"/>
        </w:rPr>
      </w:pPr>
    </w:p>
    <w:p w14:paraId="6414DF32" w14:textId="660ED1C6" w:rsidR="00181FDD" w:rsidRDefault="00181FDD" w:rsidP="00C651F7">
      <w:pPr>
        <w:rPr>
          <w:lang w:val="es-ES"/>
        </w:rPr>
      </w:pPr>
    </w:p>
    <w:p w14:paraId="56EE2B5C" w14:textId="0A024244" w:rsidR="00181FDD" w:rsidRDefault="00181FDD" w:rsidP="00C651F7">
      <w:pPr>
        <w:rPr>
          <w:lang w:val="es-ES"/>
        </w:rPr>
      </w:pPr>
    </w:p>
    <w:p w14:paraId="13B4D604" w14:textId="1B830A7B" w:rsidR="00181FDD" w:rsidRDefault="00181FDD" w:rsidP="00C651F7">
      <w:pPr>
        <w:rPr>
          <w:lang w:val="es-ES"/>
        </w:rPr>
      </w:pPr>
    </w:p>
    <w:p w14:paraId="0D35DEEA" w14:textId="66B55C65" w:rsidR="00181FDD" w:rsidRDefault="00181FDD" w:rsidP="00C651F7">
      <w:pPr>
        <w:rPr>
          <w:lang w:val="es-ES"/>
        </w:rPr>
      </w:pPr>
    </w:p>
    <w:p w14:paraId="56A68108" w14:textId="4CB0F0CA" w:rsidR="00181FDD" w:rsidRDefault="00181FDD" w:rsidP="00C651F7">
      <w:pPr>
        <w:rPr>
          <w:lang w:val="es-ES"/>
        </w:rPr>
      </w:pPr>
    </w:p>
    <w:p w14:paraId="3B1249E7" w14:textId="47A9F890" w:rsidR="00181FDD" w:rsidRDefault="00181FDD" w:rsidP="00C651F7">
      <w:pPr>
        <w:rPr>
          <w:lang w:val="es-ES"/>
        </w:rPr>
      </w:pPr>
    </w:p>
    <w:p w14:paraId="747A722E" w14:textId="457FC659" w:rsidR="00291045" w:rsidRDefault="00291045" w:rsidP="00291045">
      <w:pPr>
        <w:pStyle w:val="Ttulo2"/>
        <w:rPr>
          <w:lang w:val="es-ES"/>
        </w:rPr>
      </w:pPr>
      <w:bookmarkStart w:id="47" w:name="_Toc75872571"/>
      <w:r>
        <w:rPr>
          <w:lang w:val="es-ES"/>
        </w:rPr>
        <w:t>Puente A</w:t>
      </w:r>
      <w:r w:rsidR="00D63430">
        <w:rPr>
          <w:lang w:val="es-ES"/>
        </w:rPr>
        <w:t>rroyo</w:t>
      </w:r>
      <w:r>
        <w:rPr>
          <w:lang w:val="es-ES"/>
        </w:rPr>
        <w:t xml:space="preserve"> Tomás Cuadra</w:t>
      </w:r>
      <w:bookmarkEnd w:id="47"/>
      <w:r>
        <w:rPr>
          <w:lang w:val="es-ES"/>
        </w:rPr>
        <w:t xml:space="preserve"> </w:t>
      </w:r>
    </w:p>
    <w:p w14:paraId="7570677B" w14:textId="63F8DA28" w:rsidR="00181FDD" w:rsidRDefault="00181FDD" w:rsidP="00D63430">
      <w:pPr>
        <w:spacing w:line="276" w:lineRule="auto"/>
        <w:jc w:val="center"/>
        <w:rPr>
          <w:lang w:val="es-ES"/>
        </w:rPr>
      </w:pPr>
      <w:r>
        <w:rPr>
          <w:noProof/>
          <w:lang w:val="es-UY" w:eastAsia="es-UY"/>
        </w:rPr>
        <w:drawing>
          <wp:inline distT="0" distB="0" distL="0" distR="0" wp14:anchorId="71E586A7" wp14:editId="0B835DCF">
            <wp:extent cx="5932170" cy="18880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958012" cy="18962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63430" w14:paraId="3A491469" w14:textId="77777777" w:rsidTr="00D63430">
        <w:tc>
          <w:tcPr>
            <w:tcW w:w="4814" w:type="dxa"/>
          </w:tcPr>
          <w:p w14:paraId="05C5EA1E" w14:textId="03C7BCD1" w:rsidR="00D63430" w:rsidRPr="00D63430" w:rsidRDefault="00D63430" w:rsidP="00D63430">
            <w:pPr>
              <w:keepNext/>
              <w:spacing w:line="276" w:lineRule="auto"/>
            </w:pPr>
            <w:r>
              <w:rPr>
                <w:noProof/>
                <w:lang w:val="es-UY" w:eastAsia="es-UY"/>
              </w:rPr>
              <w:drawing>
                <wp:inline distT="0" distB="0" distL="0" distR="0" wp14:anchorId="036142F9" wp14:editId="4552FFE2">
                  <wp:extent cx="3063600" cy="1378800"/>
                  <wp:effectExtent l="0" t="0" r="381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063600" cy="1378800"/>
                          </a:xfrm>
                          <a:prstGeom prst="rect">
                            <a:avLst/>
                          </a:prstGeom>
                          <a:noFill/>
                          <a:ln>
                            <a:noFill/>
                          </a:ln>
                        </pic:spPr>
                      </pic:pic>
                    </a:graphicData>
                  </a:graphic>
                </wp:inline>
              </w:drawing>
            </w:r>
          </w:p>
        </w:tc>
        <w:tc>
          <w:tcPr>
            <w:tcW w:w="4815" w:type="dxa"/>
          </w:tcPr>
          <w:p w14:paraId="14B336C6" w14:textId="6EFB1B70" w:rsidR="00D63430" w:rsidRDefault="00D63430" w:rsidP="00D63430">
            <w:pPr>
              <w:spacing w:line="276" w:lineRule="auto"/>
              <w:rPr>
                <w:lang w:val="es-ES"/>
              </w:rPr>
            </w:pPr>
            <w:r>
              <w:rPr>
                <w:noProof/>
                <w:lang w:val="es-UY" w:eastAsia="es-UY"/>
              </w:rPr>
              <w:drawing>
                <wp:inline distT="0" distB="0" distL="0" distR="0" wp14:anchorId="32588875" wp14:editId="0977B238">
                  <wp:extent cx="3063600" cy="1378800"/>
                  <wp:effectExtent l="0" t="0" r="381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63600" cy="1378800"/>
                          </a:xfrm>
                          <a:prstGeom prst="rect">
                            <a:avLst/>
                          </a:prstGeom>
                          <a:noFill/>
                          <a:ln>
                            <a:noFill/>
                          </a:ln>
                        </pic:spPr>
                      </pic:pic>
                    </a:graphicData>
                  </a:graphic>
                </wp:inline>
              </w:drawing>
            </w:r>
          </w:p>
        </w:tc>
      </w:tr>
      <w:tr w:rsidR="00D63430" w14:paraId="30CF9CE2" w14:textId="77777777" w:rsidTr="00D63430">
        <w:tc>
          <w:tcPr>
            <w:tcW w:w="9629" w:type="dxa"/>
            <w:gridSpan w:val="2"/>
          </w:tcPr>
          <w:p w14:paraId="534247F6" w14:textId="0993742D" w:rsidR="00D63430" w:rsidRDefault="00D63430" w:rsidP="00D63430">
            <w:pPr>
              <w:pStyle w:val="Descripcin"/>
              <w:spacing w:line="276" w:lineRule="auto"/>
              <w:jc w:val="center"/>
              <w:rPr>
                <w:lang w:val="es-ES"/>
              </w:rPr>
            </w:pPr>
            <w:bookmarkStart w:id="48" w:name="_Toc75871598"/>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9</w:t>
            </w:r>
            <w:r w:rsidR="00AC6898">
              <w:fldChar w:fldCharType="end"/>
            </w:r>
            <w:r>
              <w:t xml:space="preserve"> Vistas Puente Arroyo Tomás Cuadra</w:t>
            </w:r>
            <w:bookmarkEnd w:id="48"/>
          </w:p>
        </w:tc>
      </w:tr>
    </w:tbl>
    <w:p w14:paraId="2711EFA1" w14:textId="6C025371" w:rsidR="00181FDD" w:rsidRDefault="00181FDD" w:rsidP="00181FDD">
      <w:pPr>
        <w:rPr>
          <w:lang w:val="es-ES"/>
        </w:rPr>
      </w:pPr>
    </w:p>
    <w:p w14:paraId="2D857FB6" w14:textId="758129C7" w:rsidR="00181FDD" w:rsidRDefault="00181FDD" w:rsidP="00181FDD">
      <w:pPr>
        <w:rPr>
          <w:lang w:val="es-ES"/>
        </w:rPr>
      </w:pPr>
    </w:p>
    <w:p w14:paraId="772CAE20" w14:textId="2D3EB806" w:rsidR="00181FDD" w:rsidRDefault="00181FDD" w:rsidP="00181FDD">
      <w:pPr>
        <w:rPr>
          <w:lang w:val="es-ES"/>
        </w:rPr>
      </w:pPr>
    </w:p>
    <w:p w14:paraId="75CE6E12" w14:textId="0B619364" w:rsidR="00181FDD" w:rsidRDefault="00181FDD" w:rsidP="00181FDD">
      <w:pPr>
        <w:rPr>
          <w:lang w:val="es-ES"/>
        </w:rPr>
      </w:pPr>
    </w:p>
    <w:p w14:paraId="396017B4" w14:textId="0A2C63AF" w:rsidR="00181FDD" w:rsidRDefault="00181FDD" w:rsidP="00181FDD">
      <w:pPr>
        <w:rPr>
          <w:lang w:val="es-ES"/>
        </w:rPr>
      </w:pPr>
    </w:p>
    <w:p w14:paraId="081B814F" w14:textId="492FED1A" w:rsidR="00181FDD" w:rsidRDefault="00181FDD" w:rsidP="00181FDD">
      <w:pPr>
        <w:rPr>
          <w:lang w:val="es-ES"/>
        </w:rPr>
      </w:pPr>
    </w:p>
    <w:p w14:paraId="013DE74F" w14:textId="0981D6CE" w:rsidR="00181FDD" w:rsidRDefault="00181FDD" w:rsidP="00181FDD">
      <w:pPr>
        <w:rPr>
          <w:lang w:val="es-ES"/>
        </w:rPr>
      </w:pPr>
    </w:p>
    <w:p w14:paraId="1EBBA438" w14:textId="49B2911C" w:rsidR="00181FDD" w:rsidRDefault="00181FDD" w:rsidP="00181FDD">
      <w:pPr>
        <w:rPr>
          <w:lang w:val="es-ES"/>
        </w:rPr>
      </w:pPr>
    </w:p>
    <w:p w14:paraId="1C677DC5" w14:textId="3F3CCFF5" w:rsidR="00181FDD" w:rsidRDefault="00181FDD" w:rsidP="00181FDD">
      <w:pPr>
        <w:rPr>
          <w:lang w:val="es-ES"/>
        </w:rPr>
      </w:pPr>
    </w:p>
    <w:p w14:paraId="36064A6D" w14:textId="67BBCA19" w:rsidR="00181FDD" w:rsidRDefault="00181FDD" w:rsidP="00181FDD">
      <w:pPr>
        <w:rPr>
          <w:lang w:val="es-ES"/>
        </w:rPr>
      </w:pPr>
    </w:p>
    <w:p w14:paraId="0F1B892C" w14:textId="14EEA632" w:rsidR="00181FDD" w:rsidRDefault="00181FDD" w:rsidP="00181FDD">
      <w:pPr>
        <w:rPr>
          <w:lang w:val="es-ES"/>
        </w:rPr>
      </w:pPr>
    </w:p>
    <w:p w14:paraId="38DAAFF3" w14:textId="7AC6E9E6" w:rsidR="00181FDD" w:rsidRDefault="00181FDD" w:rsidP="00181FDD">
      <w:pPr>
        <w:rPr>
          <w:lang w:val="es-ES"/>
        </w:rPr>
      </w:pPr>
    </w:p>
    <w:p w14:paraId="737CB100" w14:textId="1264AB8A" w:rsidR="00181FDD" w:rsidRDefault="00181FDD" w:rsidP="00181FDD">
      <w:pPr>
        <w:rPr>
          <w:lang w:val="es-ES"/>
        </w:rPr>
      </w:pPr>
    </w:p>
    <w:p w14:paraId="2481B6BF" w14:textId="1B256360" w:rsidR="00181FDD" w:rsidRDefault="00181FDD" w:rsidP="00181FDD">
      <w:pPr>
        <w:rPr>
          <w:lang w:val="es-ES"/>
        </w:rPr>
      </w:pPr>
    </w:p>
    <w:p w14:paraId="566C9399" w14:textId="0437E955" w:rsidR="00181FDD" w:rsidRDefault="00181FDD" w:rsidP="00181FDD">
      <w:pPr>
        <w:rPr>
          <w:lang w:val="es-ES"/>
        </w:rPr>
      </w:pPr>
    </w:p>
    <w:p w14:paraId="783E8D76" w14:textId="7B8D5656" w:rsidR="00181FDD" w:rsidRDefault="00181FDD" w:rsidP="00181FDD">
      <w:pPr>
        <w:rPr>
          <w:lang w:val="es-ES"/>
        </w:rPr>
      </w:pPr>
    </w:p>
    <w:p w14:paraId="4E3C62A9" w14:textId="5CD62977" w:rsidR="00181FDD" w:rsidRDefault="00181FDD" w:rsidP="00181FDD">
      <w:pPr>
        <w:rPr>
          <w:lang w:val="es-ES"/>
        </w:rPr>
      </w:pPr>
    </w:p>
    <w:p w14:paraId="1F019A84" w14:textId="0879C921" w:rsidR="00181FDD" w:rsidRDefault="00181FDD" w:rsidP="00181FDD">
      <w:pPr>
        <w:rPr>
          <w:lang w:val="es-ES"/>
        </w:rPr>
      </w:pPr>
    </w:p>
    <w:p w14:paraId="4325BB9F" w14:textId="199BAB4A" w:rsidR="00181FDD" w:rsidRDefault="00181FDD" w:rsidP="00181FDD">
      <w:pPr>
        <w:rPr>
          <w:lang w:val="es-ES"/>
        </w:rPr>
      </w:pPr>
    </w:p>
    <w:p w14:paraId="0406F846" w14:textId="3B40DE7D" w:rsidR="00181FDD" w:rsidRDefault="00181FDD" w:rsidP="00181FDD">
      <w:pPr>
        <w:rPr>
          <w:lang w:val="es-ES"/>
        </w:rPr>
      </w:pPr>
    </w:p>
    <w:p w14:paraId="39EB025A" w14:textId="67764872" w:rsidR="00181FDD" w:rsidRDefault="00181FDD" w:rsidP="00181FDD">
      <w:pPr>
        <w:rPr>
          <w:lang w:val="es-ES"/>
        </w:rPr>
      </w:pPr>
    </w:p>
    <w:p w14:paraId="5264413D" w14:textId="2B63BF87" w:rsidR="00181FDD" w:rsidRDefault="00181FDD" w:rsidP="00181FDD">
      <w:pPr>
        <w:rPr>
          <w:lang w:val="es-ES"/>
        </w:rPr>
      </w:pPr>
    </w:p>
    <w:p w14:paraId="6807F0F7" w14:textId="5EF198DF" w:rsidR="00181FDD" w:rsidRDefault="00181FDD" w:rsidP="00181FDD">
      <w:pPr>
        <w:rPr>
          <w:lang w:val="es-ES"/>
        </w:rPr>
      </w:pPr>
    </w:p>
    <w:p w14:paraId="5A8F79E9" w14:textId="77777777" w:rsidR="00181FDD" w:rsidRPr="00181FDD" w:rsidRDefault="00181FDD" w:rsidP="00181FDD">
      <w:pPr>
        <w:rPr>
          <w:lang w:val="es-ES"/>
        </w:rPr>
      </w:pPr>
    </w:p>
    <w:p w14:paraId="187B4F37" w14:textId="5212B52F" w:rsidR="00291045" w:rsidRDefault="00291045" w:rsidP="00D63430">
      <w:pPr>
        <w:pStyle w:val="Ttulo2"/>
        <w:ind w:left="851" w:hanging="851"/>
        <w:rPr>
          <w:lang w:val="es-ES"/>
        </w:rPr>
      </w:pPr>
      <w:bookmarkStart w:id="49" w:name="_Toc75872572"/>
      <w:r>
        <w:rPr>
          <w:lang w:val="es-ES"/>
        </w:rPr>
        <w:t>Puente A</w:t>
      </w:r>
      <w:r w:rsidR="00D63430">
        <w:rPr>
          <w:lang w:val="es-ES"/>
        </w:rPr>
        <w:t>rroyo</w:t>
      </w:r>
      <w:r>
        <w:rPr>
          <w:lang w:val="es-ES"/>
        </w:rPr>
        <w:t xml:space="preserve"> Antonio Herrera</w:t>
      </w:r>
      <w:bookmarkEnd w:id="49"/>
      <w:r>
        <w:rPr>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23"/>
      </w:tblGrid>
      <w:tr w:rsidR="00D63430" w14:paraId="0489D113" w14:textId="77777777" w:rsidTr="00D63430">
        <w:tc>
          <w:tcPr>
            <w:tcW w:w="4811" w:type="dxa"/>
          </w:tcPr>
          <w:p w14:paraId="4A8243B3" w14:textId="010269E0" w:rsidR="00D63430" w:rsidRPr="00D63430" w:rsidRDefault="00D63430" w:rsidP="00D63430">
            <w:pPr>
              <w:pStyle w:val="Descripcin"/>
            </w:pPr>
            <w:r>
              <w:rPr>
                <w:noProof/>
                <w:lang w:val="es-UY" w:eastAsia="es-UY"/>
              </w:rPr>
              <w:drawing>
                <wp:inline distT="0" distB="0" distL="0" distR="0" wp14:anchorId="2FA95E22" wp14:editId="0F8D1E43">
                  <wp:extent cx="3105150" cy="1397446"/>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06784" cy="1398181"/>
                          </a:xfrm>
                          <a:prstGeom prst="rect">
                            <a:avLst/>
                          </a:prstGeom>
                          <a:noFill/>
                          <a:ln>
                            <a:noFill/>
                          </a:ln>
                        </pic:spPr>
                      </pic:pic>
                    </a:graphicData>
                  </a:graphic>
                </wp:inline>
              </w:drawing>
            </w:r>
          </w:p>
        </w:tc>
        <w:tc>
          <w:tcPr>
            <w:tcW w:w="4818" w:type="dxa"/>
          </w:tcPr>
          <w:p w14:paraId="026C01B3" w14:textId="67A46EF1" w:rsidR="00D63430" w:rsidRDefault="00D63430" w:rsidP="00181FDD">
            <w:pPr>
              <w:rPr>
                <w:lang w:val="es-ES"/>
              </w:rPr>
            </w:pPr>
            <w:r>
              <w:rPr>
                <w:noProof/>
                <w:lang w:val="es-UY" w:eastAsia="es-UY"/>
              </w:rPr>
              <w:drawing>
                <wp:inline distT="0" distB="0" distL="0" distR="0" wp14:anchorId="2A40F196" wp14:editId="1880DFC3">
                  <wp:extent cx="3110747" cy="1400019"/>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112130" cy="1400641"/>
                          </a:xfrm>
                          <a:prstGeom prst="rect">
                            <a:avLst/>
                          </a:prstGeom>
                          <a:noFill/>
                          <a:ln>
                            <a:noFill/>
                          </a:ln>
                        </pic:spPr>
                      </pic:pic>
                    </a:graphicData>
                  </a:graphic>
                </wp:inline>
              </w:drawing>
            </w:r>
          </w:p>
        </w:tc>
      </w:tr>
      <w:tr w:rsidR="00D63430" w14:paraId="0E0B7F87" w14:textId="77777777" w:rsidTr="00D63430">
        <w:tc>
          <w:tcPr>
            <w:tcW w:w="9629" w:type="dxa"/>
            <w:gridSpan w:val="2"/>
          </w:tcPr>
          <w:p w14:paraId="7DA3C00C" w14:textId="1C1836DB" w:rsidR="00D63430" w:rsidRDefault="00D63430" w:rsidP="00D63430">
            <w:pPr>
              <w:pStyle w:val="Descripcin"/>
              <w:jc w:val="center"/>
              <w:rPr>
                <w:lang w:val="es-ES"/>
              </w:rPr>
            </w:pPr>
            <w:bookmarkStart w:id="50" w:name="_Toc75871599"/>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10</w:t>
            </w:r>
            <w:r w:rsidR="00AC6898">
              <w:fldChar w:fldCharType="end"/>
            </w:r>
            <w:r>
              <w:t xml:space="preserve"> Vistas Puente Arroyo Antonio Herrera</w:t>
            </w:r>
            <w:bookmarkEnd w:id="50"/>
          </w:p>
        </w:tc>
      </w:tr>
    </w:tbl>
    <w:p w14:paraId="28484BE2" w14:textId="2BDA4C20" w:rsidR="00181FDD" w:rsidRDefault="00181FDD" w:rsidP="00181FDD">
      <w:pPr>
        <w:rPr>
          <w:lang w:val="es-ES"/>
        </w:rPr>
      </w:pPr>
    </w:p>
    <w:p w14:paraId="4D9AB83D" w14:textId="35209171" w:rsidR="00291045" w:rsidRDefault="00291045" w:rsidP="00D63430">
      <w:pPr>
        <w:pStyle w:val="Ttulo2"/>
        <w:ind w:left="851" w:hanging="851"/>
        <w:rPr>
          <w:lang w:val="es-ES"/>
        </w:rPr>
      </w:pPr>
      <w:bookmarkStart w:id="51" w:name="_Toc75872573"/>
      <w:r>
        <w:rPr>
          <w:lang w:val="es-ES"/>
        </w:rPr>
        <w:t>Puente A</w:t>
      </w:r>
      <w:r w:rsidR="00D63430">
        <w:rPr>
          <w:lang w:val="es-ES"/>
        </w:rPr>
        <w:t>rroyo</w:t>
      </w:r>
      <w:r>
        <w:rPr>
          <w:lang w:val="es-ES"/>
        </w:rPr>
        <w:t xml:space="preserve"> Talita</w:t>
      </w:r>
      <w:bookmarkEnd w:id="51"/>
      <w:r>
        <w:rPr>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840"/>
      </w:tblGrid>
      <w:tr w:rsidR="00D63430" w14:paraId="29662D28" w14:textId="77777777" w:rsidTr="00D63430">
        <w:tc>
          <w:tcPr>
            <w:tcW w:w="4794" w:type="dxa"/>
          </w:tcPr>
          <w:p w14:paraId="04CAC407" w14:textId="5E1A0F78" w:rsidR="00D63430" w:rsidRPr="00D63430" w:rsidRDefault="00D63430" w:rsidP="00D63430">
            <w:pPr>
              <w:keepNext/>
            </w:pPr>
            <w:r>
              <w:rPr>
                <w:noProof/>
                <w:lang w:val="es-UY" w:eastAsia="es-UY"/>
              </w:rPr>
              <w:drawing>
                <wp:inline distT="0" distB="0" distL="0" distR="0" wp14:anchorId="3BA17F7F" wp14:editId="3DA4F8FD">
                  <wp:extent cx="3209925" cy="1444655"/>
                  <wp:effectExtent l="0" t="0" r="0" b="317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209925" cy="1444655"/>
                          </a:xfrm>
                          <a:prstGeom prst="rect">
                            <a:avLst/>
                          </a:prstGeom>
                          <a:noFill/>
                          <a:ln>
                            <a:noFill/>
                          </a:ln>
                        </pic:spPr>
                      </pic:pic>
                    </a:graphicData>
                  </a:graphic>
                </wp:inline>
              </w:drawing>
            </w:r>
          </w:p>
        </w:tc>
        <w:tc>
          <w:tcPr>
            <w:tcW w:w="4835" w:type="dxa"/>
          </w:tcPr>
          <w:p w14:paraId="71CEE64E" w14:textId="733D1EB8" w:rsidR="00D63430" w:rsidRDefault="00D63430" w:rsidP="00560442">
            <w:pPr>
              <w:rPr>
                <w:lang w:val="es-ES"/>
              </w:rPr>
            </w:pPr>
            <w:r>
              <w:rPr>
                <w:noProof/>
                <w:lang w:val="es-UY" w:eastAsia="es-UY"/>
              </w:rPr>
              <w:drawing>
                <wp:inline distT="0" distB="0" distL="0" distR="0" wp14:anchorId="0AD07142" wp14:editId="7995A08E">
                  <wp:extent cx="3238077" cy="1457325"/>
                  <wp:effectExtent l="0" t="0" r="63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239544" cy="1457985"/>
                          </a:xfrm>
                          <a:prstGeom prst="rect">
                            <a:avLst/>
                          </a:prstGeom>
                          <a:noFill/>
                          <a:ln>
                            <a:noFill/>
                          </a:ln>
                        </pic:spPr>
                      </pic:pic>
                    </a:graphicData>
                  </a:graphic>
                </wp:inline>
              </w:drawing>
            </w:r>
          </w:p>
        </w:tc>
      </w:tr>
      <w:tr w:rsidR="00D63430" w14:paraId="7AE3FF24" w14:textId="77777777" w:rsidTr="00D63430">
        <w:tc>
          <w:tcPr>
            <w:tcW w:w="9629" w:type="dxa"/>
            <w:gridSpan w:val="2"/>
          </w:tcPr>
          <w:p w14:paraId="3E707276" w14:textId="78D38A02" w:rsidR="00D63430" w:rsidRDefault="00D63430" w:rsidP="00D63430">
            <w:pPr>
              <w:pStyle w:val="Descripcin"/>
              <w:jc w:val="center"/>
              <w:rPr>
                <w:lang w:val="es-ES"/>
              </w:rPr>
            </w:pPr>
            <w:bookmarkStart w:id="52" w:name="_Toc75871600"/>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11</w:t>
            </w:r>
            <w:r w:rsidR="00AC6898">
              <w:fldChar w:fldCharType="end"/>
            </w:r>
            <w:r>
              <w:t xml:space="preserve"> Puente Arroyo Talita</w:t>
            </w:r>
            <w:bookmarkEnd w:id="52"/>
          </w:p>
        </w:tc>
      </w:tr>
    </w:tbl>
    <w:p w14:paraId="6AEE06AC" w14:textId="3AB93008" w:rsidR="00560442" w:rsidRDefault="00560442" w:rsidP="00560442">
      <w:pPr>
        <w:rPr>
          <w:lang w:val="es-ES"/>
        </w:rPr>
      </w:pPr>
    </w:p>
    <w:p w14:paraId="439ACC09" w14:textId="3A416169" w:rsidR="00291045" w:rsidRDefault="00291045" w:rsidP="00D63430">
      <w:pPr>
        <w:pStyle w:val="Ttulo2"/>
        <w:ind w:left="709" w:hanging="709"/>
        <w:rPr>
          <w:lang w:val="es-ES"/>
        </w:rPr>
      </w:pPr>
      <w:bookmarkStart w:id="53" w:name="_Toc75872574"/>
      <w:r>
        <w:rPr>
          <w:lang w:val="es-ES"/>
        </w:rPr>
        <w:t>Puente Cañada Soria</w:t>
      </w:r>
      <w:bookmarkEnd w:id="53"/>
      <w:r>
        <w:rPr>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4772"/>
      </w:tblGrid>
      <w:tr w:rsidR="00D63430" w14:paraId="6F86B18E" w14:textId="77777777" w:rsidTr="00D63430">
        <w:tc>
          <w:tcPr>
            <w:tcW w:w="4862" w:type="dxa"/>
          </w:tcPr>
          <w:p w14:paraId="29AD8D19" w14:textId="11F23818" w:rsidR="00D63430" w:rsidRPr="00D63430" w:rsidRDefault="00D63430" w:rsidP="00D63430">
            <w:pPr>
              <w:keepNext/>
            </w:pPr>
            <w:r>
              <w:rPr>
                <w:noProof/>
                <w:lang w:val="es-UY" w:eastAsia="es-UY"/>
              </w:rPr>
              <w:drawing>
                <wp:inline distT="0" distB="0" distL="0" distR="0" wp14:anchorId="348F9076" wp14:editId="22CB2DDB">
                  <wp:extent cx="3248025" cy="1461746"/>
                  <wp:effectExtent l="0" t="0" r="0" b="571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261247" cy="1467696"/>
                          </a:xfrm>
                          <a:prstGeom prst="rect">
                            <a:avLst/>
                          </a:prstGeom>
                          <a:noFill/>
                          <a:ln>
                            <a:noFill/>
                          </a:ln>
                        </pic:spPr>
                      </pic:pic>
                    </a:graphicData>
                  </a:graphic>
                </wp:inline>
              </w:drawing>
            </w:r>
          </w:p>
        </w:tc>
        <w:tc>
          <w:tcPr>
            <w:tcW w:w="4767" w:type="dxa"/>
          </w:tcPr>
          <w:p w14:paraId="020AB321" w14:textId="00912086" w:rsidR="00D63430" w:rsidRDefault="00D63430" w:rsidP="00560442">
            <w:pPr>
              <w:rPr>
                <w:lang w:val="es-ES"/>
              </w:rPr>
            </w:pPr>
            <w:r>
              <w:rPr>
                <w:noProof/>
                <w:lang w:val="es-UY" w:eastAsia="es-UY"/>
              </w:rPr>
              <w:drawing>
                <wp:inline distT="0" distB="0" distL="0" distR="0" wp14:anchorId="5A997411" wp14:editId="4C06A3A4">
                  <wp:extent cx="3174708" cy="1428750"/>
                  <wp:effectExtent l="0" t="0" r="6985"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97019" cy="1438791"/>
                          </a:xfrm>
                          <a:prstGeom prst="rect">
                            <a:avLst/>
                          </a:prstGeom>
                          <a:noFill/>
                          <a:ln>
                            <a:noFill/>
                          </a:ln>
                        </pic:spPr>
                      </pic:pic>
                    </a:graphicData>
                  </a:graphic>
                </wp:inline>
              </w:drawing>
            </w:r>
          </w:p>
        </w:tc>
      </w:tr>
      <w:tr w:rsidR="00D63430" w14:paraId="0E3AC42C" w14:textId="77777777" w:rsidTr="00D63430">
        <w:tc>
          <w:tcPr>
            <w:tcW w:w="9629" w:type="dxa"/>
            <w:gridSpan w:val="2"/>
          </w:tcPr>
          <w:p w14:paraId="492E3F2F" w14:textId="1719BC2F" w:rsidR="00D63430" w:rsidRDefault="00D63430" w:rsidP="00D63430">
            <w:pPr>
              <w:pStyle w:val="Descripcin"/>
              <w:jc w:val="center"/>
              <w:rPr>
                <w:noProof/>
              </w:rPr>
            </w:pPr>
            <w:bookmarkStart w:id="54" w:name="_Toc75871601"/>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12</w:t>
            </w:r>
            <w:r w:rsidR="00AC6898">
              <w:fldChar w:fldCharType="end"/>
            </w:r>
            <w:r>
              <w:t xml:space="preserve"> Puente Cañada Soria</w:t>
            </w:r>
            <w:bookmarkEnd w:id="54"/>
          </w:p>
        </w:tc>
      </w:tr>
    </w:tbl>
    <w:p w14:paraId="098A3693" w14:textId="02ECEF30" w:rsidR="00560442" w:rsidRDefault="00560442" w:rsidP="00560442">
      <w:pPr>
        <w:rPr>
          <w:lang w:val="es-ES"/>
        </w:rPr>
      </w:pPr>
    </w:p>
    <w:p w14:paraId="70F29416" w14:textId="2246DB30" w:rsidR="00560442" w:rsidRDefault="00560442" w:rsidP="00560442">
      <w:pPr>
        <w:rPr>
          <w:lang w:val="es-ES"/>
        </w:rPr>
      </w:pPr>
    </w:p>
    <w:p w14:paraId="0C9204E2" w14:textId="1A3FFF10" w:rsidR="00560442" w:rsidRDefault="00560442" w:rsidP="00560442">
      <w:pPr>
        <w:rPr>
          <w:lang w:val="es-ES"/>
        </w:rPr>
      </w:pPr>
    </w:p>
    <w:p w14:paraId="0D3264AC" w14:textId="614CD620" w:rsidR="00560442" w:rsidRDefault="00560442" w:rsidP="00560442">
      <w:pPr>
        <w:rPr>
          <w:lang w:val="es-ES"/>
        </w:rPr>
      </w:pPr>
    </w:p>
    <w:p w14:paraId="5BBF79F1" w14:textId="4A902D70" w:rsidR="00560442" w:rsidRDefault="00560442" w:rsidP="00560442">
      <w:pPr>
        <w:rPr>
          <w:lang w:val="es-ES"/>
        </w:rPr>
      </w:pPr>
    </w:p>
    <w:p w14:paraId="6ED59781" w14:textId="132221C2" w:rsidR="00560442" w:rsidRDefault="00560442" w:rsidP="00560442">
      <w:pPr>
        <w:rPr>
          <w:lang w:val="es-ES"/>
        </w:rPr>
      </w:pPr>
    </w:p>
    <w:p w14:paraId="1F75C68D" w14:textId="044ED61C" w:rsidR="00560442" w:rsidRDefault="00560442" w:rsidP="00560442">
      <w:pPr>
        <w:rPr>
          <w:lang w:val="es-ES"/>
        </w:rPr>
      </w:pPr>
    </w:p>
    <w:p w14:paraId="5F789D34" w14:textId="3133B41A" w:rsidR="00560442" w:rsidRDefault="00560442" w:rsidP="00560442">
      <w:pPr>
        <w:rPr>
          <w:lang w:val="es-ES"/>
        </w:rPr>
      </w:pPr>
    </w:p>
    <w:p w14:paraId="249240E0" w14:textId="1697AA60" w:rsidR="00291045" w:rsidRDefault="00291045" w:rsidP="00291045">
      <w:pPr>
        <w:pStyle w:val="Ttulo2"/>
        <w:rPr>
          <w:lang w:val="es-ES"/>
        </w:rPr>
      </w:pPr>
      <w:bookmarkStart w:id="55" w:name="_Toc75872575"/>
      <w:r>
        <w:rPr>
          <w:lang w:val="es-ES"/>
        </w:rPr>
        <w:t xml:space="preserve">Obrador </w:t>
      </w:r>
      <w:r w:rsidR="00D63430">
        <w:rPr>
          <w:lang w:val="es-ES"/>
        </w:rPr>
        <w:t xml:space="preserve">Central </w:t>
      </w:r>
      <w:r>
        <w:rPr>
          <w:lang w:val="es-ES"/>
        </w:rPr>
        <w:t>Espina</w:t>
      </w:r>
      <w:bookmarkEnd w:id="55"/>
      <w:r>
        <w:rPr>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4552"/>
      </w:tblGrid>
      <w:tr w:rsidR="00D63430" w14:paraId="15985F0D" w14:textId="77777777" w:rsidTr="00D63430">
        <w:tc>
          <w:tcPr>
            <w:tcW w:w="5082" w:type="dxa"/>
          </w:tcPr>
          <w:p w14:paraId="5B468DD5" w14:textId="739D91CF" w:rsidR="00D63430" w:rsidRPr="00D63430" w:rsidRDefault="00D63430" w:rsidP="00D63430">
            <w:pPr>
              <w:keepNext/>
            </w:pPr>
            <w:r>
              <w:rPr>
                <w:noProof/>
                <w:lang w:val="es-UY" w:eastAsia="es-UY"/>
              </w:rPr>
              <w:drawing>
                <wp:inline distT="0" distB="0" distL="0" distR="0" wp14:anchorId="315906E1" wp14:editId="3F69A1AE">
                  <wp:extent cx="3361690" cy="1476375"/>
                  <wp:effectExtent l="0" t="0" r="0"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361690" cy="1476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7" w:type="dxa"/>
          </w:tcPr>
          <w:p w14:paraId="3CBC0F01" w14:textId="69D940F6" w:rsidR="00D63430" w:rsidRDefault="00D63430" w:rsidP="00CE7883">
            <w:pPr>
              <w:rPr>
                <w:lang w:val="es-ES"/>
              </w:rPr>
            </w:pPr>
            <w:r>
              <w:rPr>
                <w:noProof/>
                <w:lang w:val="es-UY" w:eastAsia="es-UY"/>
              </w:rPr>
              <w:drawing>
                <wp:inline distT="0" distB="0" distL="0" distR="0" wp14:anchorId="4E9E0524" wp14:editId="0D516FA2">
                  <wp:extent cx="2992120" cy="1476375"/>
                  <wp:effectExtent l="0" t="0" r="0"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992456" cy="14765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3430" w14:paraId="48D3D512" w14:textId="77777777" w:rsidTr="00D63430">
        <w:tc>
          <w:tcPr>
            <w:tcW w:w="9629" w:type="dxa"/>
            <w:gridSpan w:val="2"/>
          </w:tcPr>
          <w:p w14:paraId="6F63201C" w14:textId="354469B7" w:rsidR="00D63430" w:rsidRDefault="00D63430" w:rsidP="00D63430">
            <w:pPr>
              <w:pStyle w:val="Descripcin"/>
              <w:jc w:val="center"/>
              <w:rPr>
                <w:lang w:val="es-ES"/>
              </w:rPr>
            </w:pPr>
            <w:bookmarkStart w:id="56" w:name="_Toc75871602"/>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13</w:t>
            </w:r>
            <w:r w:rsidR="00AC6898">
              <w:fldChar w:fldCharType="end"/>
            </w:r>
            <w:r>
              <w:t xml:space="preserve"> Vistas Obrador Central Espina</w:t>
            </w:r>
            <w:bookmarkEnd w:id="56"/>
          </w:p>
        </w:tc>
      </w:tr>
    </w:tbl>
    <w:p w14:paraId="76B36FB4" w14:textId="10AFD69E" w:rsidR="00CE7883" w:rsidRDefault="00CE7883" w:rsidP="00CE7883">
      <w:pPr>
        <w:rPr>
          <w:lang w:val="es-ES"/>
        </w:rPr>
      </w:pPr>
    </w:p>
    <w:p w14:paraId="19CF8F6B" w14:textId="5B23A019" w:rsidR="00291045" w:rsidRPr="00E826B3" w:rsidRDefault="00291045" w:rsidP="00291045">
      <w:pPr>
        <w:pStyle w:val="Ttulo2"/>
        <w:rPr>
          <w:lang w:val="es-ES"/>
        </w:rPr>
      </w:pPr>
      <w:bookmarkStart w:id="57" w:name="_Toc75872576"/>
      <w:r>
        <w:rPr>
          <w:lang w:val="es-ES"/>
        </w:rPr>
        <w:t>Puente A</w:t>
      </w:r>
      <w:r w:rsidR="00D63430">
        <w:rPr>
          <w:lang w:val="es-ES"/>
        </w:rPr>
        <w:t>rroyo</w:t>
      </w:r>
      <w:r>
        <w:rPr>
          <w:lang w:val="es-ES"/>
        </w:rPr>
        <w:t xml:space="preserve"> </w:t>
      </w:r>
      <w:proofErr w:type="spellStart"/>
      <w:r>
        <w:rPr>
          <w:lang w:val="es-ES"/>
        </w:rPr>
        <w:t>Malbajar</w:t>
      </w:r>
      <w:bookmarkEnd w:id="57"/>
      <w:proofErr w:type="spellEnd"/>
      <w:r>
        <w:rPr>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1"/>
        <w:gridCol w:w="4778"/>
      </w:tblGrid>
      <w:tr w:rsidR="00D63430" w14:paraId="3DF6F8D2" w14:textId="77777777" w:rsidTr="00D63430">
        <w:tc>
          <w:tcPr>
            <w:tcW w:w="4856" w:type="dxa"/>
          </w:tcPr>
          <w:p w14:paraId="4BF8592C" w14:textId="4A4CFBC8" w:rsidR="00D63430" w:rsidRDefault="00D63430" w:rsidP="00D63430">
            <w:pPr>
              <w:keepNext/>
            </w:pPr>
            <w:r>
              <w:rPr>
                <w:noProof/>
                <w:lang w:val="es-UY" w:eastAsia="es-UY"/>
              </w:rPr>
              <w:drawing>
                <wp:inline distT="0" distB="0" distL="0" distR="0" wp14:anchorId="4C372661" wp14:editId="329A66F0">
                  <wp:extent cx="3219450" cy="1448942"/>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219450" cy="1448942"/>
                          </a:xfrm>
                          <a:prstGeom prst="rect">
                            <a:avLst/>
                          </a:prstGeom>
                          <a:noFill/>
                          <a:ln>
                            <a:noFill/>
                          </a:ln>
                        </pic:spPr>
                      </pic:pic>
                    </a:graphicData>
                  </a:graphic>
                </wp:inline>
              </w:drawing>
            </w:r>
          </w:p>
        </w:tc>
        <w:tc>
          <w:tcPr>
            <w:tcW w:w="4773" w:type="dxa"/>
          </w:tcPr>
          <w:p w14:paraId="1181DC8E" w14:textId="2D3C0A4B" w:rsidR="00D63430" w:rsidRDefault="00D63430" w:rsidP="00291045">
            <w:r>
              <w:rPr>
                <w:noProof/>
                <w:lang w:val="es-UY" w:eastAsia="es-UY"/>
              </w:rPr>
              <w:drawing>
                <wp:inline distT="0" distB="0" distL="0" distR="0" wp14:anchorId="7363B230" wp14:editId="317F7069">
                  <wp:extent cx="3153410" cy="1448435"/>
                  <wp:effectExtent l="0" t="0" r="889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53421" cy="1448440"/>
                          </a:xfrm>
                          <a:prstGeom prst="rect">
                            <a:avLst/>
                          </a:prstGeom>
                          <a:noFill/>
                          <a:ln>
                            <a:noFill/>
                          </a:ln>
                        </pic:spPr>
                      </pic:pic>
                    </a:graphicData>
                  </a:graphic>
                </wp:inline>
              </w:drawing>
            </w:r>
          </w:p>
        </w:tc>
      </w:tr>
      <w:tr w:rsidR="00D63430" w14:paraId="305A7EF8" w14:textId="77777777" w:rsidTr="00D63430">
        <w:tc>
          <w:tcPr>
            <w:tcW w:w="9629" w:type="dxa"/>
            <w:gridSpan w:val="2"/>
          </w:tcPr>
          <w:p w14:paraId="1166D087" w14:textId="35336471" w:rsidR="00D63430" w:rsidRDefault="00D63430" w:rsidP="00D63430">
            <w:pPr>
              <w:pStyle w:val="Descripcin"/>
              <w:jc w:val="center"/>
            </w:pPr>
            <w:bookmarkStart w:id="58" w:name="_Toc75871603"/>
            <w:r>
              <w:t xml:space="preserve">Foto </w:t>
            </w:r>
            <w:r w:rsidR="00AC6898">
              <w:fldChar w:fldCharType="begin"/>
            </w:r>
            <w:r w:rsidR="00AC6898">
              <w:instrText xml:space="preserve"> STYLEREF 1 \s </w:instrText>
            </w:r>
            <w:r w:rsidR="00AC6898">
              <w:fldChar w:fldCharType="separate"/>
            </w:r>
            <w:r w:rsidR="000D5599">
              <w:rPr>
                <w:noProof/>
              </w:rPr>
              <w:t>13</w:t>
            </w:r>
            <w:r w:rsidR="00AC6898">
              <w:fldChar w:fldCharType="end"/>
            </w:r>
            <w:r w:rsidR="00AC6898">
              <w:noBreakHyphen/>
            </w:r>
            <w:r w:rsidR="00AC6898">
              <w:fldChar w:fldCharType="begin"/>
            </w:r>
            <w:r w:rsidR="00AC6898">
              <w:instrText xml:space="preserve"> SEQ Foto \* ARABIC \s 1 </w:instrText>
            </w:r>
            <w:r w:rsidR="00AC6898">
              <w:fldChar w:fldCharType="separate"/>
            </w:r>
            <w:r w:rsidR="000D5599">
              <w:rPr>
                <w:noProof/>
              </w:rPr>
              <w:t>14</w:t>
            </w:r>
            <w:r w:rsidR="00AC6898">
              <w:fldChar w:fldCharType="end"/>
            </w:r>
            <w:r>
              <w:t xml:space="preserve"> Puente Arroyo </w:t>
            </w:r>
            <w:proofErr w:type="spellStart"/>
            <w:r>
              <w:t>Malbajar</w:t>
            </w:r>
            <w:bookmarkEnd w:id="58"/>
            <w:proofErr w:type="spellEnd"/>
          </w:p>
        </w:tc>
      </w:tr>
    </w:tbl>
    <w:p w14:paraId="4AE5681A" w14:textId="77777777" w:rsidR="006D5123" w:rsidRDefault="006D5123" w:rsidP="00291045"/>
    <w:p w14:paraId="2FC154F4" w14:textId="66AF4F61" w:rsidR="006D5123" w:rsidRDefault="006D5123" w:rsidP="00291045"/>
    <w:p w14:paraId="345C1BDC" w14:textId="77777777" w:rsidR="006D5123" w:rsidRDefault="006D5123" w:rsidP="00291045"/>
    <w:p w14:paraId="09E42134" w14:textId="026DD23D" w:rsidR="006D5123" w:rsidRDefault="006D5123" w:rsidP="00291045"/>
    <w:p w14:paraId="4D314602" w14:textId="77777777" w:rsidR="006D5123" w:rsidRDefault="006D5123" w:rsidP="00291045"/>
    <w:p w14:paraId="190DCECC" w14:textId="77777777" w:rsidR="006D5123" w:rsidRDefault="006D5123" w:rsidP="00291045"/>
    <w:p w14:paraId="7910EC9B" w14:textId="470B2E6A" w:rsidR="006D5123" w:rsidRDefault="006D5123" w:rsidP="00291045"/>
    <w:p w14:paraId="747CBE99" w14:textId="77777777" w:rsidR="006D5123" w:rsidRDefault="006D5123" w:rsidP="00291045"/>
    <w:p w14:paraId="1B472715" w14:textId="77777777" w:rsidR="006D5123" w:rsidRDefault="006D5123" w:rsidP="00291045"/>
    <w:p w14:paraId="5A239E44" w14:textId="77777777" w:rsidR="006D5123" w:rsidRDefault="006D5123" w:rsidP="00291045"/>
    <w:p w14:paraId="542E786C" w14:textId="01083308" w:rsidR="006D5123" w:rsidRDefault="006D5123" w:rsidP="00291045"/>
    <w:p w14:paraId="34A414F4" w14:textId="77777777" w:rsidR="006D5123" w:rsidRDefault="006D5123" w:rsidP="00291045"/>
    <w:p w14:paraId="32A3562C" w14:textId="3383B9AE" w:rsidR="006D5123" w:rsidRDefault="006D5123" w:rsidP="00291045"/>
    <w:bookmarkEnd w:id="1"/>
    <w:p w14:paraId="5151A313" w14:textId="78B74B82" w:rsidR="00291045" w:rsidRPr="00291045" w:rsidRDefault="00291045" w:rsidP="00291045"/>
    <w:sectPr w:rsidR="00291045" w:rsidRPr="00291045" w:rsidSect="000C13B1">
      <w:headerReference w:type="default" r:id="rId42"/>
      <w:footerReference w:type="default" r:id="rId43"/>
      <w:footnotePr>
        <w:pos w:val="beneathText"/>
      </w:footnotePr>
      <w:pgSz w:w="11905" w:h="16837"/>
      <w:pgMar w:top="568" w:right="1132" w:bottom="963" w:left="1134" w:header="568" w:footer="9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42F81" w14:textId="77777777" w:rsidR="009E492E" w:rsidRDefault="009E492E">
      <w:r>
        <w:separator/>
      </w:r>
    </w:p>
  </w:endnote>
  <w:endnote w:type="continuationSeparator" w:id="0">
    <w:p w14:paraId="1F9CF4E2" w14:textId="77777777" w:rsidR="009E492E" w:rsidRDefault="009E4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6644"/>
    </w:tblGrid>
    <w:tr w:rsidR="00B93391" w:rsidRPr="00F450D3" w14:paraId="766B5631" w14:textId="77777777" w:rsidTr="004C33FA">
      <w:trPr>
        <w:cantSplit/>
        <w:trHeight w:val="274"/>
      </w:trPr>
      <w:tc>
        <w:tcPr>
          <w:tcW w:w="3402" w:type="dxa"/>
          <w:vAlign w:val="center"/>
        </w:tcPr>
        <w:p w14:paraId="1B5A9AD9" w14:textId="77777777" w:rsidR="00B93391" w:rsidRPr="00F450D3" w:rsidRDefault="00B93391" w:rsidP="00026423">
          <w:pPr>
            <w:pStyle w:val="Piedepgina"/>
            <w:snapToGrid w:val="0"/>
            <w:jc w:val="center"/>
            <w:rPr>
              <w:b/>
              <w:i/>
              <w:sz w:val="18"/>
              <w:lang w:val="es-UY"/>
            </w:rPr>
          </w:pPr>
          <w:r w:rsidRPr="00F450D3">
            <w:rPr>
              <w:b/>
              <w:i/>
              <w:sz w:val="18"/>
              <w:lang w:val="es-UY"/>
            </w:rPr>
            <w:t>AUDITORES</w:t>
          </w:r>
        </w:p>
      </w:tc>
      <w:tc>
        <w:tcPr>
          <w:tcW w:w="6644" w:type="dxa"/>
          <w:vAlign w:val="center"/>
        </w:tcPr>
        <w:p w14:paraId="7DF335FE" w14:textId="77777777" w:rsidR="00B93391" w:rsidRPr="00F450D3" w:rsidRDefault="00B93391" w:rsidP="00026423">
          <w:pPr>
            <w:pStyle w:val="Piedepgina"/>
            <w:snapToGrid w:val="0"/>
            <w:jc w:val="center"/>
            <w:rPr>
              <w:b/>
              <w:i/>
              <w:sz w:val="18"/>
              <w:lang w:val="es-UY"/>
            </w:rPr>
          </w:pPr>
          <w:r w:rsidRPr="00F450D3">
            <w:rPr>
              <w:b/>
              <w:i/>
              <w:sz w:val="18"/>
              <w:lang w:val="es-UY"/>
            </w:rPr>
            <w:t>FIRMAS</w:t>
          </w:r>
        </w:p>
      </w:tc>
    </w:tr>
    <w:tr w:rsidR="00B93391" w:rsidRPr="00F450D3" w14:paraId="09D2936A" w14:textId="77777777" w:rsidTr="004C33FA">
      <w:trPr>
        <w:cantSplit/>
        <w:trHeight w:val="392"/>
      </w:trPr>
      <w:tc>
        <w:tcPr>
          <w:tcW w:w="3402" w:type="dxa"/>
          <w:vAlign w:val="center"/>
        </w:tcPr>
        <w:p w14:paraId="0ED69EFF" w14:textId="77777777" w:rsidR="00B93391" w:rsidRPr="00F450D3" w:rsidRDefault="00B93391" w:rsidP="00F76511">
          <w:pPr>
            <w:pStyle w:val="Piedepgina"/>
            <w:snapToGrid w:val="0"/>
            <w:jc w:val="both"/>
            <w:rPr>
              <w:sz w:val="18"/>
              <w:lang w:val="es-UY"/>
            </w:rPr>
          </w:pPr>
          <w:r w:rsidRPr="00F450D3">
            <w:rPr>
              <w:sz w:val="18"/>
              <w:lang w:val="es-UY"/>
            </w:rPr>
            <w:t>Auditor: Carmen Delfino</w:t>
          </w:r>
        </w:p>
      </w:tc>
      <w:tc>
        <w:tcPr>
          <w:tcW w:w="6644" w:type="dxa"/>
          <w:vAlign w:val="center"/>
        </w:tcPr>
        <w:p w14:paraId="5A9E6697" w14:textId="77777777" w:rsidR="00B93391" w:rsidRPr="00F450D3" w:rsidRDefault="00B93391" w:rsidP="00026423">
          <w:pPr>
            <w:pStyle w:val="Piedepgina"/>
            <w:snapToGrid w:val="0"/>
            <w:jc w:val="both"/>
            <w:rPr>
              <w:sz w:val="18"/>
              <w:lang w:val="es-UY"/>
            </w:rPr>
          </w:pPr>
        </w:p>
      </w:tc>
    </w:tr>
    <w:tr w:rsidR="00B93391" w:rsidRPr="00F450D3" w14:paraId="5C6BC412" w14:textId="77777777" w:rsidTr="004C33FA">
      <w:trPr>
        <w:cantSplit/>
        <w:trHeight w:val="392"/>
      </w:trPr>
      <w:tc>
        <w:tcPr>
          <w:tcW w:w="3402" w:type="dxa"/>
          <w:vAlign w:val="center"/>
        </w:tcPr>
        <w:p w14:paraId="6E6DF3D7" w14:textId="77777777" w:rsidR="00B93391" w:rsidRPr="00F450D3" w:rsidRDefault="00B93391" w:rsidP="004C33FA">
          <w:pPr>
            <w:pStyle w:val="Piedepgina"/>
            <w:snapToGrid w:val="0"/>
            <w:jc w:val="both"/>
            <w:rPr>
              <w:sz w:val="18"/>
              <w:lang w:val="es-UY"/>
            </w:rPr>
          </w:pPr>
          <w:r w:rsidRPr="00F450D3">
            <w:rPr>
              <w:sz w:val="18"/>
              <w:lang w:val="es-UY"/>
            </w:rPr>
            <w:t xml:space="preserve">Libera informe: Ing. </w:t>
          </w:r>
          <w:r>
            <w:rPr>
              <w:sz w:val="18"/>
              <w:lang w:val="es-UY"/>
            </w:rPr>
            <w:t xml:space="preserve">Cecilia </w:t>
          </w:r>
          <w:proofErr w:type="spellStart"/>
          <w:r>
            <w:rPr>
              <w:sz w:val="18"/>
              <w:lang w:val="es-UY"/>
            </w:rPr>
            <w:t>Riet</w:t>
          </w:r>
          <w:proofErr w:type="spellEnd"/>
          <w:r>
            <w:rPr>
              <w:sz w:val="18"/>
              <w:lang w:val="es-UY"/>
            </w:rPr>
            <w:t xml:space="preserve"> Correa</w:t>
          </w:r>
        </w:p>
      </w:tc>
      <w:tc>
        <w:tcPr>
          <w:tcW w:w="6644" w:type="dxa"/>
          <w:vAlign w:val="center"/>
        </w:tcPr>
        <w:p w14:paraId="0B307100" w14:textId="77777777" w:rsidR="00B93391" w:rsidRPr="00F450D3" w:rsidRDefault="00B93391" w:rsidP="00026423">
          <w:pPr>
            <w:pStyle w:val="Piedepgina"/>
            <w:snapToGrid w:val="0"/>
            <w:jc w:val="both"/>
            <w:rPr>
              <w:sz w:val="18"/>
              <w:lang w:val="es-UY"/>
            </w:rPr>
          </w:pPr>
        </w:p>
      </w:tc>
    </w:tr>
  </w:tbl>
  <w:p w14:paraId="2D4DD3C9" w14:textId="77777777" w:rsidR="00B93391" w:rsidRDefault="00B93391" w:rsidP="008118EC">
    <w:pPr>
      <w:pStyle w:val="Piedepgina"/>
      <w:jc w:val="right"/>
      <w:rPr>
        <w:sz w:val="16"/>
        <w:lang w:val="es-UY"/>
      </w:rPr>
    </w:pPr>
    <w:r>
      <w:rPr>
        <w:sz w:val="16"/>
        <w:lang w:val="es-UY"/>
      </w:rPr>
      <w:t xml:space="preserve">  FSG-AUA-03E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D09CD" w14:textId="77777777" w:rsidR="00B93391" w:rsidRPr="008F344D" w:rsidRDefault="00B93391" w:rsidP="008F344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913A8" w14:textId="77777777" w:rsidR="00B93391" w:rsidRPr="00EF7478" w:rsidRDefault="00B93391" w:rsidP="00EF747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2A127" w14:textId="77777777" w:rsidR="00B93391" w:rsidRDefault="00B93391" w:rsidP="00EF7478">
    <w:pPr>
      <w:pStyle w:val="Piedepgina"/>
      <w:jc w:val="center"/>
      <w:rPr>
        <w:sz w:val="16"/>
        <w:lang w:val="es-UY"/>
      </w:rPr>
    </w:pPr>
    <w:r>
      <w:rPr>
        <w:sz w:val="16"/>
        <w:lang w:val="es-UY"/>
      </w:rPr>
      <w:t xml:space="preserve">Página </w:t>
    </w:r>
    <w:r>
      <w:rPr>
        <w:sz w:val="16"/>
        <w:lang w:val="es-UY"/>
      </w:rPr>
      <w:fldChar w:fldCharType="begin"/>
    </w:r>
    <w:r>
      <w:rPr>
        <w:sz w:val="16"/>
        <w:lang w:val="es-UY"/>
      </w:rPr>
      <w:instrText xml:space="preserve"> PAGE </w:instrText>
    </w:r>
    <w:r>
      <w:rPr>
        <w:sz w:val="16"/>
        <w:lang w:val="es-UY"/>
      </w:rPr>
      <w:fldChar w:fldCharType="separate"/>
    </w:r>
    <w:r w:rsidR="001136C1">
      <w:rPr>
        <w:noProof/>
        <w:sz w:val="16"/>
        <w:lang w:val="es-UY"/>
      </w:rPr>
      <w:t>20</w:t>
    </w:r>
    <w:r>
      <w:rPr>
        <w:sz w:val="16"/>
        <w:lang w:val="es-UY"/>
      </w:rPr>
      <w:fldChar w:fldCharType="end"/>
    </w:r>
    <w:r>
      <w:rPr>
        <w:sz w:val="16"/>
        <w:lang w:val="es-UY"/>
      </w:rPr>
      <w:t xml:space="preserve"> de </w:t>
    </w:r>
    <w:r>
      <w:rPr>
        <w:sz w:val="16"/>
        <w:lang w:val="es-UY"/>
      </w:rPr>
      <w:fldChar w:fldCharType="begin"/>
    </w:r>
    <w:r>
      <w:rPr>
        <w:sz w:val="16"/>
        <w:lang w:val="es-UY"/>
      </w:rPr>
      <w:instrText xml:space="preserve"> NUMPAGES \*Arabic </w:instrText>
    </w:r>
    <w:r>
      <w:rPr>
        <w:sz w:val="16"/>
        <w:lang w:val="es-UY"/>
      </w:rPr>
      <w:fldChar w:fldCharType="separate"/>
    </w:r>
    <w:r w:rsidR="001136C1">
      <w:rPr>
        <w:noProof/>
        <w:sz w:val="16"/>
        <w:lang w:val="es-UY"/>
      </w:rPr>
      <w:t>21</w:t>
    </w:r>
    <w:r>
      <w:rPr>
        <w:sz w:val="16"/>
        <w:lang w:val="es-U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58D6A" w14:textId="77777777" w:rsidR="009E492E" w:rsidRDefault="009E492E">
      <w:r>
        <w:separator/>
      </w:r>
    </w:p>
  </w:footnote>
  <w:footnote w:type="continuationSeparator" w:id="0">
    <w:p w14:paraId="374F26E1" w14:textId="77777777" w:rsidR="009E492E" w:rsidRDefault="009E49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8"/>
      <w:gridCol w:w="5387"/>
      <w:gridCol w:w="1994"/>
    </w:tblGrid>
    <w:tr w:rsidR="00B93391" w14:paraId="4B66C63F" w14:textId="77777777" w:rsidTr="00C155A5">
      <w:trPr>
        <w:cantSplit/>
        <w:trHeight w:val="1416"/>
      </w:trPr>
      <w:tc>
        <w:tcPr>
          <w:tcW w:w="2838" w:type="dxa"/>
          <w:shd w:val="clear" w:color="auto" w:fill="auto"/>
          <w:vAlign w:val="center"/>
        </w:tcPr>
        <w:p w14:paraId="57663B29" w14:textId="77777777" w:rsidR="00B93391" w:rsidRPr="00C155A5" w:rsidRDefault="00B93391" w:rsidP="00C155A5">
          <w:pPr>
            <w:pStyle w:val="Encabezado"/>
            <w:snapToGrid w:val="0"/>
            <w:rPr>
              <w:b/>
              <w:sz w:val="16"/>
              <w:szCs w:val="16"/>
            </w:rPr>
          </w:pPr>
          <w:r w:rsidRPr="00C155A5">
            <w:rPr>
              <w:b/>
              <w:noProof/>
              <w:sz w:val="24"/>
              <w:lang w:val="es-UY" w:eastAsia="es-UY"/>
            </w:rPr>
            <w:drawing>
              <wp:anchor distT="0" distB="0" distL="114300" distR="114300" simplePos="0" relativeHeight="251653120" behindDoc="1" locked="0" layoutInCell="1" allowOverlap="1" wp14:anchorId="27A1DBB5" wp14:editId="077664C8">
                <wp:simplePos x="0" y="0"/>
                <wp:positionH relativeFrom="column">
                  <wp:posOffset>864235</wp:posOffset>
                </wp:positionH>
                <wp:positionV relativeFrom="paragraph">
                  <wp:posOffset>110490</wp:posOffset>
                </wp:positionV>
                <wp:extent cx="766445" cy="541020"/>
                <wp:effectExtent l="0" t="0" r="0" b="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4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UY" w:eastAsia="es-UY"/>
            </w:rPr>
            <w:drawing>
              <wp:anchor distT="0" distB="0" distL="114300" distR="114300" simplePos="0" relativeHeight="251654144" behindDoc="0" locked="0" layoutInCell="1" allowOverlap="1" wp14:anchorId="6404FEB5" wp14:editId="2EAC4C7B">
                <wp:simplePos x="0" y="0"/>
                <wp:positionH relativeFrom="column">
                  <wp:posOffset>134620</wp:posOffset>
                </wp:positionH>
                <wp:positionV relativeFrom="paragraph">
                  <wp:posOffset>146050</wp:posOffset>
                </wp:positionV>
                <wp:extent cx="609600" cy="52387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r="53061"/>
                        <a:stretch>
                          <a:fillRect/>
                        </a:stretch>
                      </pic:blipFill>
                      <pic:spPr bwMode="auto">
                        <a:xfrm>
                          <a:off x="0" y="0"/>
                          <a:ext cx="6096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7" w:type="dxa"/>
          <w:shd w:val="clear" w:color="auto" w:fill="auto"/>
          <w:vAlign w:val="center"/>
        </w:tcPr>
        <w:p w14:paraId="07F870F6" w14:textId="77777777" w:rsidR="00B93391" w:rsidRPr="00C155A5" w:rsidRDefault="00B93391" w:rsidP="00C155A5">
          <w:pPr>
            <w:pStyle w:val="Encabezado"/>
            <w:tabs>
              <w:tab w:val="left" w:pos="2340"/>
            </w:tabs>
            <w:snapToGrid w:val="0"/>
            <w:ind w:left="1773" w:hanging="1773"/>
            <w:jc w:val="center"/>
            <w:rPr>
              <w:sz w:val="20"/>
            </w:rPr>
          </w:pPr>
          <w:r w:rsidRPr="00C155A5">
            <w:rPr>
              <w:b/>
              <w:sz w:val="24"/>
            </w:rPr>
            <w:t>INFORME DE AUDITORÍA AMBIENTAL</w:t>
          </w:r>
        </w:p>
      </w:tc>
      <w:tc>
        <w:tcPr>
          <w:tcW w:w="1994" w:type="dxa"/>
          <w:shd w:val="clear" w:color="auto" w:fill="auto"/>
          <w:vAlign w:val="bottom"/>
        </w:tcPr>
        <w:p w14:paraId="61123168" w14:textId="77777777" w:rsidR="00B93391" w:rsidRPr="00C155A5" w:rsidRDefault="00B93391" w:rsidP="00C155A5">
          <w:pPr>
            <w:pStyle w:val="Encabezado"/>
            <w:jc w:val="center"/>
            <w:rPr>
              <w:b/>
              <w:sz w:val="24"/>
              <w:szCs w:val="24"/>
            </w:rPr>
          </w:pPr>
          <w:r w:rsidRPr="00C155A5">
            <w:rPr>
              <w:b/>
              <w:sz w:val="24"/>
              <w:szCs w:val="24"/>
            </w:rPr>
            <w:t>30/14</w:t>
          </w:r>
        </w:p>
        <w:p w14:paraId="11FE4AC9" w14:textId="77777777" w:rsidR="00B93391" w:rsidRPr="00C155A5" w:rsidRDefault="00B93391" w:rsidP="00C155A5">
          <w:pPr>
            <w:pStyle w:val="Encabezado"/>
            <w:jc w:val="center"/>
            <w:rPr>
              <w:b/>
              <w:sz w:val="16"/>
              <w:szCs w:val="16"/>
            </w:rPr>
          </w:pPr>
        </w:p>
        <w:p w14:paraId="6387B8FD" w14:textId="77777777" w:rsidR="00B93391" w:rsidRPr="00C155A5" w:rsidRDefault="00B93391" w:rsidP="00C155A5">
          <w:pPr>
            <w:pStyle w:val="Encabezado"/>
            <w:jc w:val="center"/>
            <w:rPr>
              <w:b/>
            </w:rPr>
          </w:pPr>
          <w:r w:rsidRPr="00C155A5">
            <w:rPr>
              <w:b/>
              <w:sz w:val="18"/>
              <w:szCs w:val="18"/>
            </w:rPr>
            <w:t>Fecha Auditoría:</w:t>
          </w:r>
          <w:r w:rsidRPr="00C155A5">
            <w:rPr>
              <w:b/>
            </w:rPr>
            <w:t xml:space="preserve"> </w:t>
          </w:r>
        </w:p>
        <w:p w14:paraId="68D0B60C" w14:textId="77777777" w:rsidR="00B93391" w:rsidRPr="00C155A5" w:rsidRDefault="00B93391" w:rsidP="00C155A5">
          <w:pPr>
            <w:pStyle w:val="Encabezado"/>
            <w:jc w:val="center"/>
            <w:rPr>
              <w:b/>
              <w:szCs w:val="22"/>
            </w:rPr>
          </w:pPr>
          <w:r w:rsidRPr="00C155A5">
            <w:rPr>
              <w:b/>
              <w:szCs w:val="22"/>
            </w:rPr>
            <w:t>13-12-2018</w:t>
          </w:r>
        </w:p>
        <w:p w14:paraId="29E4D908" w14:textId="77777777" w:rsidR="00B93391" w:rsidRPr="00C155A5" w:rsidRDefault="00B93391" w:rsidP="00C155A5">
          <w:pPr>
            <w:pStyle w:val="Encabezado"/>
            <w:jc w:val="center"/>
            <w:rPr>
              <w:b/>
              <w:sz w:val="24"/>
              <w:szCs w:val="24"/>
            </w:rPr>
          </w:pPr>
        </w:p>
      </w:tc>
    </w:tr>
  </w:tbl>
  <w:p w14:paraId="40D03D85" w14:textId="77777777" w:rsidR="00B93391" w:rsidRPr="00C155A5" w:rsidRDefault="00B93391" w:rsidP="00C155A5">
    <w:pPr>
      <w:rPr>
        <w:vanish/>
      </w:rPr>
    </w:pPr>
  </w:p>
  <w:tbl>
    <w:tblPr>
      <w:tblW w:w="0" w:type="auto"/>
      <w:tblInd w:w="67" w:type="dxa"/>
      <w:tblLayout w:type="fixed"/>
      <w:tblCellMar>
        <w:left w:w="70" w:type="dxa"/>
        <w:right w:w="70" w:type="dxa"/>
      </w:tblCellMar>
      <w:tblLook w:val="0000" w:firstRow="0" w:lastRow="0" w:firstColumn="0" w:lastColumn="0" w:noHBand="0" w:noVBand="0"/>
    </w:tblPr>
    <w:tblGrid>
      <w:gridCol w:w="10219"/>
    </w:tblGrid>
    <w:tr w:rsidR="00B93391" w14:paraId="5D9B4C2A" w14:textId="77777777" w:rsidTr="00E30225">
      <w:trPr>
        <w:cantSplit/>
        <w:trHeight w:val="1007"/>
      </w:trPr>
      <w:tc>
        <w:tcPr>
          <w:tcW w:w="10219" w:type="dxa"/>
          <w:vAlign w:val="center"/>
        </w:tcPr>
        <w:p w14:paraId="0FD500F8" w14:textId="77777777" w:rsidR="00B93391" w:rsidRPr="0007646E" w:rsidRDefault="00B93391" w:rsidP="00E30225">
          <w:pPr>
            <w:suppressAutoHyphens w:val="0"/>
            <w:autoSpaceDE w:val="0"/>
            <w:autoSpaceDN w:val="0"/>
            <w:adjustRightInd w:val="0"/>
            <w:jc w:val="center"/>
            <w:rPr>
              <w:rFonts w:cs="Arial"/>
              <w:b/>
              <w:szCs w:val="22"/>
              <w:lang w:val="es" w:eastAsia="es-ES"/>
            </w:rPr>
          </w:pPr>
          <w:r w:rsidRPr="0007646E">
            <w:rPr>
              <w:rFonts w:cs="Arial"/>
              <w:b/>
              <w:szCs w:val="22"/>
              <w:lang w:val="es" w:eastAsia="es-ES"/>
            </w:rPr>
            <w:t>Diseño, construcción, operación y financiamiento de la infraestructura vial en</w:t>
          </w:r>
          <w:r>
            <w:rPr>
              <w:rFonts w:cs="Arial"/>
              <w:b/>
              <w:szCs w:val="22"/>
              <w:lang w:val="es" w:eastAsia="es-ES"/>
            </w:rPr>
            <w:t>:</w:t>
          </w:r>
        </w:p>
        <w:p w14:paraId="7992E1EA" w14:textId="77777777" w:rsidR="00B93391" w:rsidRPr="0007646E" w:rsidRDefault="00B93391" w:rsidP="00E30225">
          <w:pPr>
            <w:suppressAutoHyphens w:val="0"/>
            <w:autoSpaceDE w:val="0"/>
            <w:autoSpaceDN w:val="0"/>
            <w:adjustRightInd w:val="0"/>
            <w:jc w:val="center"/>
            <w:rPr>
              <w:rFonts w:cs="Arial"/>
              <w:b/>
              <w:szCs w:val="22"/>
              <w:lang w:val="es" w:eastAsia="es-ES"/>
            </w:rPr>
          </w:pPr>
          <w:r w:rsidRPr="0007646E">
            <w:rPr>
              <w:rFonts w:cs="Arial"/>
              <w:b/>
              <w:szCs w:val="22"/>
              <w:lang w:val="es" w:eastAsia="es-ES"/>
            </w:rPr>
            <w:t xml:space="preserve">Ruta Nº 21, tramo: Nueva Palmira – Ruta Nº 2, y </w:t>
          </w:r>
        </w:p>
        <w:p w14:paraId="12F1B437" w14:textId="77777777" w:rsidR="00B93391" w:rsidRPr="0007646E" w:rsidRDefault="00B93391" w:rsidP="00E30225">
          <w:pPr>
            <w:suppressAutoHyphens w:val="0"/>
            <w:autoSpaceDE w:val="0"/>
            <w:autoSpaceDN w:val="0"/>
            <w:adjustRightInd w:val="0"/>
            <w:jc w:val="center"/>
            <w:rPr>
              <w:rFonts w:cs="Arial"/>
              <w:szCs w:val="22"/>
              <w:lang w:val="es" w:eastAsia="es-ES"/>
            </w:rPr>
          </w:pPr>
          <w:r w:rsidRPr="0007646E">
            <w:rPr>
              <w:b/>
              <w:lang w:val="es" w:eastAsia="es-ES"/>
            </w:rPr>
            <w:t>Ruta Nº 24, tramo: Ruta Nº 2 – Ruta Nº 3</w:t>
          </w:r>
        </w:p>
      </w:tc>
    </w:tr>
    <w:tr w:rsidR="00B93391" w14:paraId="36BED476" w14:textId="77777777" w:rsidTr="00E30225">
      <w:trPr>
        <w:cantSplit/>
        <w:trHeight w:val="563"/>
      </w:trPr>
      <w:tc>
        <w:tcPr>
          <w:tcW w:w="10219" w:type="dxa"/>
          <w:vAlign w:val="center"/>
        </w:tcPr>
        <w:p w14:paraId="29C5CB37" w14:textId="77777777" w:rsidR="00B93391" w:rsidRDefault="00B93391" w:rsidP="00E30225">
          <w:pPr>
            <w:pStyle w:val="Encabezado"/>
            <w:tabs>
              <w:tab w:val="clear" w:pos="8504"/>
              <w:tab w:val="left" w:pos="9921"/>
            </w:tabs>
            <w:rPr>
              <w:b/>
            </w:rPr>
          </w:pPr>
          <w:r w:rsidRPr="00335543">
            <w:rPr>
              <w:b/>
              <w:sz w:val="18"/>
              <w:szCs w:val="18"/>
            </w:rPr>
            <w:t>Empresa Constructora:</w:t>
          </w:r>
          <w:r>
            <w:rPr>
              <w:b/>
            </w:rPr>
            <w:t xml:space="preserve">  Consorcio PPP – Rutas del Litoral S.A.</w:t>
          </w:r>
        </w:p>
        <w:p w14:paraId="2411BC4C" w14:textId="77777777" w:rsidR="00B93391" w:rsidRDefault="00B93391" w:rsidP="00E30225">
          <w:pPr>
            <w:pStyle w:val="Encabezado"/>
            <w:tabs>
              <w:tab w:val="clear" w:pos="8504"/>
              <w:tab w:val="left" w:pos="9921"/>
            </w:tabs>
            <w:rPr>
              <w:b/>
            </w:rPr>
          </w:pPr>
          <w:r>
            <w:rPr>
              <w:b/>
            </w:rPr>
            <w:t xml:space="preserve">                                   (SACYR CONSTRUCCIÓN S.A., GRINOR S.A.)                </w:t>
          </w:r>
        </w:p>
        <w:p w14:paraId="577175BE" w14:textId="77777777" w:rsidR="00B93391" w:rsidRPr="00617BEB" w:rsidRDefault="00B93391" w:rsidP="00E30225">
          <w:pPr>
            <w:pStyle w:val="Encabezado"/>
            <w:rPr>
              <w:b/>
              <w:sz w:val="18"/>
              <w:szCs w:val="18"/>
            </w:rPr>
          </w:pPr>
          <w:r w:rsidRPr="00335543">
            <w:rPr>
              <w:b/>
              <w:sz w:val="18"/>
              <w:szCs w:val="18"/>
            </w:rPr>
            <w:t>Director de Obra - DNV:</w:t>
          </w:r>
          <w:r>
            <w:rPr>
              <w:b/>
            </w:rPr>
            <w:t xml:space="preserve"> Ing. Malena González                                                         </w:t>
          </w:r>
          <w:r w:rsidRPr="00617BEB">
            <w:rPr>
              <w:b/>
              <w:sz w:val="18"/>
              <w:szCs w:val="18"/>
            </w:rPr>
            <w:t>Fecha Informe:</w:t>
          </w:r>
          <w:r>
            <w:rPr>
              <w:b/>
              <w:sz w:val="18"/>
              <w:szCs w:val="18"/>
            </w:rPr>
            <w:t xml:space="preserve"> 07-01-2019</w:t>
          </w:r>
        </w:p>
      </w:tc>
    </w:tr>
  </w:tbl>
  <w:p w14:paraId="51E995EC" w14:textId="77777777" w:rsidR="00B93391" w:rsidRPr="00E863A5" w:rsidRDefault="00B93391">
    <w:pP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5888B" w14:textId="77777777" w:rsidR="00B93391" w:rsidRDefault="00B93391" w:rsidP="00952645">
    <w:pPr>
      <w:pStyle w:val="Encabezado"/>
      <w:snapToGrid w:val="0"/>
      <w:jc w:val="center"/>
    </w:pPr>
    <w:r>
      <w:rPr>
        <w:noProof/>
        <w:lang w:val="es-UY" w:eastAsia="es-UY"/>
      </w:rPr>
      <w:drawing>
        <wp:anchor distT="0" distB="0" distL="114300" distR="114300" simplePos="0" relativeHeight="251655168" behindDoc="0" locked="0" layoutInCell="1" allowOverlap="1" wp14:anchorId="22FEE5A6" wp14:editId="27BCD86A">
          <wp:simplePos x="0" y="0"/>
          <wp:positionH relativeFrom="column">
            <wp:posOffset>4879340</wp:posOffset>
          </wp:positionH>
          <wp:positionV relativeFrom="paragraph">
            <wp:posOffset>107315</wp:posOffset>
          </wp:positionV>
          <wp:extent cx="1238250" cy="8763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l="8000" t="17969" r="4666" b="7813"/>
                  <a:stretch>
                    <a:fillRect/>
                  </a:stretch>
                </pic:blipFill>
                <pic:spPr bwMode="auto">
                  <a:xfrm>
                    <a:off x="0" y="0"/>
                    <a:ext cx="12382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UY" w:eastAsia="es-UY"/>
      </w:rPr>
      <w:drawing>
        <wp:anchor distT="0" distB="0" distL="114300" distR="114300" simplePos="0" relativeHeight="251656192" behindDoc="0" locked="0" layoutInCell="1" allowOverlap="1" wp14:anchorId="12C71C73" wp14:editId="7B9B1541">
          <wp:simplePos x="0" y="0"/>
          <wp:positionH relativeFrom="column">
            <wp:posOffset>2540</wp:posOffset>
          </wp:positionH>
          <wp:positionV relativeFrom="paragraph">
            <wp:posOffset>-6985</wp:posOffset>
          </wp:positionV>
          <wp:extent cx="3667125" cy="1190625"/>
          <wp:effectExtent l="0" t="0" r="0" b="0"/>
          <wp:wrapSquare wrapText="bothSides"/>
          <wp:docPr id="32" name="Imagen 32" descr="Logo M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MTOP"/>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671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3EC13" w14:textId="77777777" w:rsidR="00B93391" w:rsidRPr="00C155A5" w:rsidRDefault="00B93391" w:rsidP="0035642F">
    <w:pPr>
      <w:pStyle w:val="Encabezado"/>
      <w:snapToGrid w:val="0"/>
      <w:rPr>
        <w:b/>
        <w:color w:val="A6A6A6"/>
      </w:rPr>
    </w:pPr>
    <w:r w:rsidRPr="00C155A5">
      <w:rPr>
        <w:b/>
        <w:color w:val="A6A6A6"/>
        <w:sz w:val="24"/>
      </w:rPr>
      <w:t xml:space="preserve">                        </w:t>
    </w:r>
  </w:p>
  <w:p w14:paraId="10047BDB" w14:textId="77777777" w:rsidR="00B93391" w:rsidRPr="00C155A5" w:rsidRDefault="00B93391" w:rsidP="00F450D3">
    <w:pPr>
      <w:pStyle w:val="Encabezado"/>
      <w:snapToGrid w:val="0"/>
      <w:rPr>
        <w:b/>
        <w:color w:val="A6A6A6"/>
        <w:sz w:val="24"/>
      </w:rPr>
    </w:pPr>
    <w:r w:rsidRPr="00C155A5">
      <w:rPr>
        <w:b/>
        <w:color w:val="A6A6A6"/>
        <w:sz w:val="16"/>
      </w:rPr>
      <w:t xml:space="preserve">                                    </w:t>
    </w:r>
  </w:p>
  <w:p w14:paraId="17104A37" w14:textId="77777777" w:rsidR="00B93391" w:rsidRDefault="00B93391" w:rsidP="00F450D3">
    <w:pPr>
      <w:pStyle w:val="Encabezado"/>
      <w:snapToGrid w:val="0"/>
      <w:jc w:val="center"/>
      <w:rPr>
        <w:b/>
        <w:sz w:val="16"/>
        <w:szCs w:val="16"/>
      </w:rPr>
    </w:pPr>
  </w:p>
  <w:p w14:paraId="66FBE8A9" w14:textId="77777777" w:rsidR="00B93391" w:rsidRDefault="00B93391" w:rsidP="00F450D3">
    <w:pPr>
      <w:pStyle w:val="Encabezado"/>
      <w:snapToGrid w:val="0"/>
      <w:jc w:val="center"/>
      <w:rPr>
        <w:b/>
        <w:sz w:val="16"/>
        <w:szCs w:val="16"/>
      </w:rPr>
    </w:pPr>
  </w:p>
  <w:p w14:paraId="69197C93" w14:textId="77777777" w:rsidR="00B93391" w:rsidRDefault="00B93391" w:rsidP="00F450D3">
    <w:pPr>
      <w:pStyle w:val="Encabezado"/>
      <w:snapToGrid w:val="0"/>
      <w:jc w:val="center"/>
      <w:rPr>
        <w:b/>
        <w:sz w:val="16"/>
        <w:szCs w:val="16"/>
      </w:rPr>
    </w:pPr>
  </w:p>
  <w:p w14:paraId="11CD03CC" w14:textId="77777777" w:rsidR="00B93391" w:rsidRDefault="00B93391" w:rsidP="00F450D3">
    <w:pPr>
      <w:pStyle w:val="Encabezado"/>
      <w:snapToGrid w:val="0"/>
      <w:jc w:val="center"/>
      <w:rPr>
        <w:b/>
        <w:sz w:val="16"/>
        <w:szCs w:val="16"/>
      </w:rPr>
    </w:pPr>
  </w:p>
  <w:p w14:paraId="01176E46" w14:textId="77777777" w:rsidR="00B93391" w:rsidRDefault="00B93391">
    <w:pPr>
      <w:pStyle w:val="Encabezado"/>
      <w:rPr>
        <w:b/>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457B7" w14:textId="77777777" w:rsidR="00B93391" w:rsidRPr="00E863A5" w:rsidRDefault="00B93391">
    <w:pPr>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F4975" w14:textId="77777777" w:rsidR="00B93391" w:rsidRDefault="00B9339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3686"/>
      <w:gridCol w:w="1634"/>
      <w:gridCol w:w="1994"/>
    </w:tblGrid>
    <w:tr w:rsidR="00D116FC" w14:paraId="564BF41E" w14:textId="77777777" w:rsidTr="006E5766">
      <w:trPr>
        <w:cantSplit/>
        <w:trHeight w:val="1124"/>
      </w:trPr>
      <w:tc>
        <w:tcPr>
          <w:tcW w:w="2905" w:type="dxa"/>
          <w:tcBorders>
            <w:right w:val="single" w:sz="4" w:space="0" w:color="FFFFFF" w:themeColor="background1"/>
          </w:tcBorders>
          <w:vAlign w:val="center"/>
        </w:tcPr>
        <w:p w14:paraId="7911F81A" w14:textId="77777777" w:rsidR="00D116FC" w:rsidRPr="00581CEB" w:rsidRDefault="00D116FC" w:rsidP="00D116FC">
          <w:pPr>
            <w:pStyle w:val="Encabezado"/>
            <w:tabs>
              <w:tab w:val="left" w:pos="2340"/>
            </w:tabs>
            <w:snapToGrid w:val="0"/>
            <w:jc w:val="center"/>
            <w:rPr>
              <w:sz w:val="20"/>
            </w:rPr>
          </w:pPr>
          <w:r>
            <w:rPr>
              <w:noProof/>
              <w:lang w:val="es-UY" w:eastAsia="es-UY"/>
            </w:rPr>
            <w:drawing>
              <wp:inline distT="0" distB="0" distL="0" distR="0" wp14:anchorId="605EDC59" wp14:editId="32382889">
                <wp:extent cx="1628775" cy="542925"/>
                <wp:effectExtent l="0" t="0" r="9525" b="9525"/>
                <wp:docPr id="111" name="Imagen 111" descr="Logo M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MTO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8775" cy="542925"/>
                        </a:xfrm>
                        <a:prstGeom prst="rect">
                          <a:avLst/>
                        </a:prstGeom>
                        <a:noFill/>
                        <a:ln>
                          <a:noFill/>
                        </a:ln>
                      </pic:spPr>
                    </pic:pic>
                  </a:graphicData>
                </a:graphic>
              </wp:inline>
            </w:drawing>
          </w:r>
        </w:p>
      </w:tc>
      <w:tc>
        <w:tcPr>
          <w:tcW w:w="3686" w:type="dxa"/>
          <w:tcBorders>
            <w:left w:val="single" w:sz="4" w:space="0" w:color="FFFFFF" w:themeColor="background1"/>
            <w:right w:val="single" w:sz="4" w:space="0" w:color="FFFFFF" w:themeColor="background1"/>
          </w:tcBorders>
          <w:vAlign w:val="center"/>
        </w:tcPr>
        <w:p w14:paraId="3C8FF25C" w14:textId="77777777" w:rsidR="00D116FC" w:rsidRDefault="00D116FC" w:rsidP="00D116FC">
          <w:pPr>
            <w:pStyle w:val="Encabezado"/>
            <w:tabs>
              <w:tab w:val="left" w:pos="2340"/>
            </w:tabs>
            <w:snapToGrid w:val="0"/>
            <w:jc w:val="center"/>
            <w:rPr>
              <w:b/>
              <w:sz w:val="24"/>
            </w:rPr>
          </w:pPr>
          <w:r w:rsidRPr="003E73C1">
            <w:rPr>
              <w:b/>
              <w:sz w:val="24"/>
            </w:rPr>
            <w:t>INFORME DE AUDITORÍA AMBIENTAL</w:t>
          </w:r>
          <w:r w:rsidR="00BB03CC">
            <w:rPr>
              <w:b/>
              <w:sz w:val="24"/>
            </w:rPr>
            <w:t xml:space="preserve"> DE</w:t>
          </w:r>
        </w:p>
        <w:p w14:paraId="4168049E" w14:textId="36089C87" w:rsidR="00BB03CC" w:rsidRPr="003E73C1" w:rsidRDefault="00BB03CC" w:rsidP="00D116FC">
          <w:pPr>
            <w:pStyle w:val="Encabezado"/>
            <w:tabs>
              <w:tab w:val="left" w:pos="2340"/>
            </w:tabs>
            <w:snapToGrid w:val="0"/>
            <w:jc w:val="center"/>
            <w:rPr>
              <w:b/>
              <w:sz w:val="20"/>
            </w:rPr>
          </w:pPr>
          <w:r>
            <w:rPr>
              <w:b/>
              <w:sz w:val="24"/>
            </w:rPr>
            <w:t xml:space="preserve">CIERRE </w:t>
          </w:r>
          <w:r w:rsidR="00BD36AC">
            <w:rPr>
              <w:b/>
              <w:sz w:val="24"/>
            </w:rPr>
            <w:t>PARCIAL</w:t>
          </w:r>
        </w:p>
      </w:tc>
      <w:tc>
        <w:tcPr>
          <w:tcW w:w="1634" w:type="dxa"/>
          <w:tcBorders>
            <w:left w:val="single" w:sz="4" w:space="0" w:color="FFFFFF" w:themeColor="background1"/>
          </w:tcBorders>
          <w:vAlign w:val="center"/>
        </w:tcPr>
        <w:p w14:paraId="4E85EEF3" w14:textId="77777777" w:rsidR="00D116FC" w:rsidRPr="00581CEB" w:rsidRDefault="00D116FC" w:rsidP="00D116FC">
          <w:pPr>
            <w:pStyle w:val="Encabezado"/>
            <w:tabs>
              <w:tab w:val="left" w:pos="2340"/>
            </w:tabs>
            <w:snapToGrid w:val="0"/>
            <w:jc w:val="center"/>
            <w:rPr>
              <w:sz w:val="20"/>
            </w:rPr>
          </w:pPr>
          <w:r>
            <w:rPr>
              <w:noProof/>
              <w:lang w:val="es-UY" w:eastAsia="es-UY"/>
            </w:rPr>
            <w:drawing>
              <wp:inline distT="0" distB="0" distL="0" distR="0" wp14:anchorId="2F77E052" wp14:editId="24E56762">
                <wp:extent cx="757555" cy="539750"/>
                <wp:effectExtent l="0" t="0" r="4445" b="0"/>
                <wp:docPr id="1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7555" cy="539750"/>
                        </a:xfrm>
                        <a:prstGeom prst="rect">
                          <a:avLst/>
                        </a:prstGeom>
                        <a:noFill/>
                        <a:ln>
                          <a:noFill/>
                        </a:ln>
                      </pic:spPr>
                    </pic:pic>
                  </a:graphicData>
                </a:graphic>
              </wp:inline>
            </w:drawing>
          </w:r>
        </w:p>
      </w:tc>
      <w:tc>
        <w:tcPr>
          <w:tcW w:w="1994" w:type="dxa"/>
          <w:vAlign w:val="center"/>
        </w:tcPr>
        <w:p w14:paraId="032CBA0C" w14:textId="77777777" w:rsidR="00D116FC" w:rsidRPr="00CF3B24" w:rsidRDefault="00D116FC" w:rsidP="00D116FC">
          <w:pPr>
            <w:pStyle w:val="Encabezado"/>
            <w:jc w:val="center"/>
            <w:rPr>
              <w:b/>
              <w:sz w:val="24"/>
              <w:szCs w:val="24"/>
            </w:rPr>
          </w:pPr>
          <w:r>
            <w:rPr>
              <w:b/>
              <w:sz w:val="24"/>
              <w:szCs w:val="24"/>
            </w:rPr>
            <w:t>06/16</w:t>
          </w:r>
        </w:p>
        <w:p w14:paraId="65EA02B3" w14:textId="77777777" w:rsidR="00D116FC" w:rsidRPr="00CF3B24" w:rsidRDefault="00D116FC" w:rsidP="00D116FC">
          <w:pPr>
            <w:pStyle w:val="Encabezado"/>
            <w:jc w:val="center"/>
            <w:rPr>
              <w:b/>
              <w:sz w:val="16"/>
              <w:szCs w:val="16"/>
            </w:rPr>
          </w:pPr>
        </w:p>
        <w:p w14:paraId="5D766A8A" w14:textId="77777777" w:rsidR="00D116FC" w:rsidRDefault="00D116FC" w:rsidP="00D116FC">
          <w:pPr>
            <w:pStyle w:val="Encabezado"/>
            <w:jc w:val="center"/>
            <w:rPr>
              <w:b/>
            </w:rPr>
          </w:pPr>
          <w:r w:rsidRPr="00617BEB">
            <w:rPr>
              <w:b/>
              <w:sz w:val="18"/>
              <w:szCs w:val="18"/>
            </w:rPr>
            <w:t>Fecha Auditoría:</w:t>
          </w:r>
        </w:p>
        <w:p w14:paraId="22E214FD" w14:textId="3DD97DEC" w:rsidR="00D116FC" w:rsidRPr="00250B50" w:rsidRDefault="00D116FC" w:rsidP="00D116FC">
          <w:pPr>
            <w:pStyle w:val="Encabezado"/>
            <w:jc w:val="center"/>
            <w:rPr>
              <w:b/>
              <w:szCs w:val="22"/>
            </w:rPr>
          </w:pPr>
          <w:r>
            <w:rPr>
              <w:b/>
              <w:szCs w:val="22"/>
            </w:rPr>
            <w:t>21/05/</w:t>
          </w:r>
          <w:r w:rsidR="00BB03CC">
            <w:rPr>
              <w:b/>
              <w:szCs w:val="22"/>
            </w:rPr>
            <w:t>20</w:t>
          </w:r>
          <w:r>
            <w:rPr>
              <w:b/>
              <w:szCs w:val="22"/>
            </w:rPr>
            <w:t>21</w:t>
          </w:r>
        </w:p>
      </w:tc>
    </w:tr>
    <w:tr w:rsidR="00D116FC" w14:paraId="3AE877C6" w14:textId="77777777" w:rsidTr="006E5766">
      <w:trPr>
        <w:cantSplit/>
        <w:trHeight w:val="1257"/>
      </w:trPr>
      <w:tc>
        <w:tcPr>
          <w:tcW w:w="10219" w:type="dxa"/>
          <w:gridSpan w:val="4"/>
          <w:vAlign w:val="center"/>
        </w:tcPr>
        <w:p w14:paraId="3AE1044E" w14:textId="77777777" w:rsidR="00D116FC" w:rsidRPr="00BD36AC" w:rsidRDefault="00D116FC" w:rsidP="00D116FC">
          <w:pPr>
            <w:pStyle w:val="Encabezado"/>
            <w:jc w:val="center"/>
            <w:rPr>
              <w:bCs/>
            </w:rPr>
          </w:pPr>
          <w:r w:rsidRPr="00BD36AC">
            <w:rPr>
              <w:bCs/>
            </w:rPr>
            <w:t xml:space="preserve">Diseño, construcción, operación y financiamiento de la infraestructura vial en Ruta 14 </w:t>
          </w:r>
        </w:p>
        <w:p w14:paraId="656F0345" w14:textId="0A8D7279" w:rsidR="00D116FC" w:rsidRPr="00BD36AC" w:rsidRDefault="00D116FC" w:rsidP="00D116FC">
          <w:pPr>
            <w:pStyle w:val="Encabezado"/>
            <w:jc w:val="center"/>
            <w:rPr>
              <w:bCs/>
            </w:rPr>
          </w:pPr>
          <w:r w:rsidRPr="00BD36AC">
            <w:rPr>
              <w:bCs/>
            </w:rPr>
            <w:t xml:space="preserve">Centro – Oeste, Bypass Sarandí del Yí y conexión R14-R3 </w:t>
          </w:r>
        </w:p>
        <w:p w14:paraId="6F6D3012" w14:textId="77777777" w:rsidR="00BB03CC" w:rsidRPr="00291045" w:rsidRDefault="00BB03CC" w:rsidP="00D116FC">
          <w:pPr>
            <w:pStyle w:val="Encabezado"/>
            <w:jc w:val="center"/>
            <w:rPr>
              <w:b/>
            </w:rPr>
          </w:pPr>
        </w:p>
        <w:p w14:paraId="6EDD4D39" w14:textId="5E8AB6A3" w:rsidR="00D116FC" w:rsidRPr="00BD36AC" w:rsidRDefault="00BB03CC" w:rsidP="00D116FC">
          <w:pPr>
            <w:pStyle w:val="Encabezado"/>
            <w:ind w:left="851"/>
            <w:jc w:val="center"/>
            <w:rPr>
              <w:b/>
              <w:iCs/>
              <w:szCs w:val="22"/>
            </w:rPr>
          </w:pPr>
          <w:r w:rsidRPr="00BD36AC">
            <w:rPr>
              <w:b/>
              <w:iCs/>
              <w:szCs w:val="22"/>
            </w:rPr>
            <w:t>R</w:t>
          </w:r>
          <w:r w:rsidR="00D116FC" w:rsidRPr="00BD36AC">
            <w:rPr>
              <w:b/>
              <w:iCs/>
              <w:szCs w:val="22"/>
            </w:rPr>
            <w:t>ehabilitación de Ruta 14</w:t>
          </w:r>
          <w:r w:rsidRPr="00BD36AC">
            <w:rPr>
              <w:b/>
              <w:iCs/>
              <w:szCs w:val="22"/>
            </w:rPr>
            <w:t>, tramo</w:t>
          </w:r>
          <w:r w:rsidR="00D116FC" w:rsidRPr="00BD36AC">
            <w:rPr>
              <w:b/>
              <w:iCs/>
              <w:szCs w:val="22"/>
            </w:rPr>
            <w:t xml:space="preserve"> entre Trinidad y Sarandí del Yí</w:t>
          </w:r>
        </w:p>
      </w:tc>
    </w:tr>
    <w:tr w:rsidR="00D116FC" w14:paraId="20CC8033" w14:textId="77777777" w:rsidTr="006E5766">
      <w:trPr>
        <w:cantSplit/>
        <w:trHeight w:val="563"/>
      </w:trPr>
      <w:tc>
        <w:tcPr>
          <w:tcW w:w="10219" w:type="dxa"/>
          <w:gridSpan w:val="4"/>
          <w:vAlign w:val="center"/>
        </w:tcPr>
        <w:p w14:paraId="0347A859" w14:textId="77777777" w:rsidR="00D116FC" w:rsidRDefault="00D116FC" w:rsidP="00D116FC">
          <w:pPr>
            <w:pStyle w:val="Encabezado"/>
            <w:tabs>
              <w:tab w:val="clear" w:pos="8504"/>
              <w:tab w:val="left" w:pos="9921"/>
            </w:tabs>
            <w:rPr>
              <w:b/>
            </w:rPr>
          </w:pPr>
          <w:r>
            <w:rPr>
              <w:b/>
              <w:sz w:val="18"/>
              <w:szCs w:val="18"/>
            </w:rPr>
            <w:t>Empresa Constructora:</w:t>
          </w:r>
          <w:r>
            <w:rPr>
              <w:b/>
            </w:rPr>
            <w:t xml:space="preserve">  CIRCUITO VIAL TRES S.A.                                          </w:t>
          </w:r>
        </w:p>
        <w:p w14:paraId="6F120165" w14:textId="77777777" w:rsidR="00D116FC" w:rsidRPr="00617BEB" w:rsidRDefault="00D116FC" w:rsidP="00D116FC">
          <w:pPr>
            <w:pStyle w:val="Encabezado"/>
            <w:tabs>
              <w:tab w:val="clear" w:pos="8504"/>
              <w:tab w:val="left" w:pos="9921"/>
            </w:tabs>
            <w:rPr>
              <w:b/>
              <w:sz w:val="18"/>
              <w:szCs w:val="18"/>
            </w:rPr>
          </w:pPr>
          <w:r>
            <w:rPr>
              <w:b/>
              <w:sz w:val="18"/>
              <w:szCs w:val="18"/>
            </w:rPr>
            <w:t>Director de Obra - DNV:</w:t>
          </w:r>
          <w:r>
            <w:rPr>
              <w:b/>
            </w:rPr>
            <w:t xml:space="preserve"> Ing. José Luis Pérez                                                           </w:t>
          </w:r>
          <w:r>
            <w:rPr>
              <w:b/>
              <w:sz w:val="18"/>
              <w:szCs w:val="18"/>
            </w:rPr>
            <w:t>Fecha Informe: 16-06-2021</w:t>
          </w:r>
        </w:p>
      </w:tc>
    </w:tr>
  </w:tbl>
  <w:p w14:paraId="58AF1588" w14:textId="77777777" w:rsidR="00B93391" w:rsidRPr="00E863A5" w:rsidRDefault="00B93391" w:rsidP="003E73C1">
    <w:pPr>
      <w:jc w:val="center"/>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3686"/>
      <w:gridCol w:w="1634"/>
      <w:gridCol w:w="1994"/>
    </w:tblGrid>
    <w:tr w:rsidR="00D116FC" w14:paraId="2A9CFAE6" w14:textId="77777777" w:rsidTr="006E5766">
      <w:trPr>
        <w:cantSplit/>
        <w:trHeight w:val="1124"/>
      </w:trPr>
      <w:tc>
        <w:tcPr>
          <w:tcW w:w="2905" w:type="dxa"/>
          <w:tcBorders>
            <w:right w:val="single" w:sz="4" w:space="0" w:color="FFFFFF" w:themeColor="background1"/>
          </w:tcBorders>
          <w:vAlign w:val="center"/>
        </w:tcPr>
        <w:p w14:paraId="0FBBD9EB" w14:textId="77777777" w:rsidR="00D116FC" w:rsidRPr="00581CEB" w:rsidRDefault="00D116FC" w:rsidP="00D116FC">
          <w:pPr>
            <w:pStyle w:val="Encabezado"/>
            <w:tabs>
              <w:tab w:val="left" w:pos="2340"/>
            </w:tabs>
            <w:snapToGrid w:val="0"/>
            <w:jc w:val="center"/>
            <w:rPr>
              <w:sz w:val="20"/>
            </w:rPr>
          </w:pPr>
          <w:r>
            <w:rPr>
              <w:noProof/>
              <w:lang w:val="es-UY" w:eastAsia="es-UY"/>
            </w:rPr>
            <w:drawing>
              <wp:inline distT="0" distB="0" distL="0" distR="0" wp14:anchorId="53589EDC" wp14:editId="09D33DC2">
                <wp:extent cx="1628775" cy="542925"/>
                <wp:effectExtent l="0" t="0" r="9525" b="9525"/>
                <wp:docPr id="152" name="Imagen 152" descr="Logo M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MTO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8775" cy="542925"/>
                        </a:xfrm>
                        <a:prstGeom prst="rect">
                          <a:avLst/>
                        </a:prstGeom>
                        <a:noFill/>
                        <a:ln>
                          <a:noFill/>
                        </a:ln>
                      </pic:spPr>
                    </pic:pic>
                  </a:graphicData>
                </a:graphic>
              </wp:inline>
            </w:drawing>
          </w:r>
        </w:p>
      </w:tc>
      <w:tc>
        <w:tcPr>
          <w:tcW w:w="3686" w:type="dxa"/>
          <w:tcBorders>
            <w:left w:val="single" w:sz="4" w:space="0" w:color="FFFFFF" w:themeColor="background1"/>
            <w:right w:val="single" w:sz="4" w:space="0" w:color="FFFFFF" w:themeColor="background1"/>
          </w:tcBorders>
          <w:vAlign w:val="center"/>
        </w:tcPr>
        <w:p w14:paraId="468E19C3" w14:textId="77777777" w:rsidR="00D116FC" w:rsidRDefault="00D116FC" w:rsidP="00D116FC">
          <w:pPr>
            <w:pStyle w:val="Encabezado"/>
            <w:tabs>
              <w:tab w:val="left" w:pos="2340"/>
            </w:tabs>
            <w:snapToGrid w:val="0"/>
            <w:jc w:val="center"/>
            <w:rPr>
              <w:b/>
              <w:sz w:val="24"/>
            </w:rPr>
          </w:pPr>
          <w:r w:rsidRPr="003E73C1">
            <w:rPr>
              <w:b/>
              <w:sz w:val="24"/>
            </w:rPr>
            <w:t>INFORME DE AUDITORÍA AMBIENTAL</w:t>
          </w:r>
          <w:r w:rsidR="00BB03CC">
            <w:rPr>
              <w:b/>
              <w:sz w:val="24"/>
            </w:rPr>
            <w:t xml:space="preserve"> DE</w:t>
          </w:r>
        </w:p>
        <w:p w14:paraId="34A3D281" w14:textId="66291086" w:rsidR="00BB03CC" w:rsidRPr="003E73C1" w:rsidRDefault="00BB03CC" w:rsidP="00D116FC">
          <w:pPr>
            <w:pStyle w:val="Encabezado"/>
            <w:tabs>
              <w:tab w:val="left" w:pos="2340"/>
            </w:tabs>
            <w:snapToGrid w:val="0"/>
            <w:jc w:val="center"/>
            <w:rPr>
              <w:b/>
              <w:sz w:val="20"/>
            </w:rPr>
          </w:pPr>
          <w:r>
            <w:rPr>
              <w:b/>
              <w:sz w:val="24"/>
            </w:rPr>
            <w:t xml:space="preserve">CIERRE </w:t>
          </w:r>
          <w:r w:rsidR="00BD36AC">
            <w:rPr>
              <w:b/>
              <w:sz w:val="24"/>
            </w:rPr>
            <w:t>PARCIAL</w:t>
          </w:r>
        </w:p>
      </w:tc>
      <w:tc>
        <w:tcPr>
          <w:tcW w:w="1634" w:type="dxa"/>
          <w:tcBorders>
            <w:left w:val="single" w:sz="4" w:space="0" w:color="FFFFFF" w:themeColor="background1"/>
          </w:tcBorders>
          <w:vAlign w:val="center"/>
        </w:tcPr>
        <w:p w14:paraId="0BCF794E" w14:textId="77777777" w:rsidR="00D116FC" w:rsidRPr="00581CEB" w:rsidRDefault="00D116FC" w:rsidP="00D116FC">
          <w:pPr>
            <w:pStyle w:val="Encabezado"/>
            <w:tabs>
              <w:tab w:val="left" w:pos="2340"/>
            </w:tabs>
            <w:snapToGrid w:val="0"/>
            <w:jc w:val="center"/>
            <w:rPr>
              <w:sz w:val="20"/>
            </w:rPr>
          </w:pPr>
          <w:r>
            <w:rPr>
              <w:noProof/>
              <w:lang w:val="es-UY" w:eastAsia="es-UY"/>
            </w:rPr>
            <w:drawing>
              <wp:inline distT="0" distB="0" distL="0" distR="0" wp14:anchorId="07F4FB2B" wp14:editId="5C54633B">
                <wp:extent cx="757555" cy="539750"/>
                <wp:effectExtent l="0" t="0" r="4445" b="0"/>
                <wp:docPr id="1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7555" cy="539750"/>
                        </a:xfrm>
                        <a:prstGeom prst="rect">
                          <a:avLst/>
                        </a:prstGeom>
                        <a:noFill/>
                        <a:ln>
                          <a:noFill/>
                        </a:ln>
                      </pic:spPr>
                    </pic:pic>
                  </a:graphicData>
                </a:graphic>
              </wp:inline>
            </w:drawing>
          </w:r>
        </w:p>
      </w:tc>
      <w:tc>
        <w:tcPr>
          <w:tcW w:w="1994" w:type="dxa"/>
          <w:vAlign w:val="center"/>
        </w:tcPr>
        <w:p w14:paraId="316D6207" w14:textId="77777777" w:rsidR="00D116FC" w:rsidRPr="00CF3B24" w:rsidRDefault="00D116FC" w:rsidP="00D116FC">
          <w:pPr>
            <w:pStyle w:val="Encabezado"/>
            <w:jc w:val="center"/>
            <w:rPr>
              <w:b/>
              <w:sz w:val="24"/>
              <w:szCs w:val="24"/>
            </w:rPr>
          </w:pPr>
          <w:r>
            <w:rPr>
              <w:b/>
              <w:sz w:val="24"/>
              <w:szCs w:val="24"/>
            </w:rPr>
            <w:t>06/16</w:t>
          </w:r>
        </w:p>
        <w:p w14:paraId="4C568554" w14:textId="77777777" w:rsidR="00D116FC" w:rsidRPr="00CF3B24" w:rsidRDefault="00D116FC" w:rsidP="00D116FC">
          <w:pPr>
            <w:pStyle w:val="Encabezado"/>
            <w:jc w:val="center"/>
            <w:rPr>
              <w:b/>
              <w:sz w:val="16"/>
              <w:szCs w:val="16"/>
            </w:rPr>
          </w:pPr>
        </w:p>
        <w:p w14:paraId="2E45B8BD" w14:textId="77777777" w:rsidR="00D116FC" w:rsidRDefault="00D116FC" w:rsidP="00D116FC">
          <w:pPr>
            <w:pStyle w:val="Encabezado"/>
            <w:jc w:val="center"/>
            <w:rPr>
              <w:b/>
            </w:rPr>
          </w:pPr>
          <w:r w:rsidRPr="00617BEB">
            <w:rPr>
              <w:b/>
              <w:sz w:val="18"/>
              <w:szCs w:val="18"/>
            </w:rPr>
            <w:t>Fecha Auditoría:</w:t>
          </w:r>
        </w:p>
        <w:p w14:paraId="43CD009A" w14:textId="138C42A8" w:rsidR="00D116FC" w:rsidRPr="00250B50" w:rsidRDefault="00D116FC" w:rsidP="00D116FC">
          <w:pPr>
            <w:pStyle w:val="Encabezado"/>
            <w:jc w:val="center"/>
            <w:rPr>
              <w:b/>
              <w:szCs w:val="22"/>
            </w:rPr>
          </w:pPr>
          <w:r>
            <w:rPr>
              <w:b/>
              <w:szCs w:val="22"/>
            </w:rPr>
            <w:t>21/05/</w:t>
          </w:r>
          <w:r w:rsidR="00BB03CC">
            <w:rPr>
              <w:b/>
              <w:szCs w:val="22"/>
            </w:rPr>
            <w:t>20</w:t>
          </w:r>
          <w:r>
            <w:rPr>
              <w:b/>
              <w:szCs w:val="22"/>
            </w:rPr>
            <w:t>21</w:t>
          </w:r>
        </w:p>
      </w:tc>
    </w:tr>
    <w:tr w:rsidR="00D116FC" w14:paraId="0BB18860" w14:textId="77777777" w:rsidTr="006E5766">
      <w:trPr>
        <w:cantSplit/>
        <w:trHeight w:val="1257"/>
      </w:trPr>
      <w:tc>
        <w:tcPr>
          <w:tcW w:w="10219" w:type="dxa"/>
          <w:gridSpan w:val="4"/>
          <w:vAlign w:val="center"/>
        </w:tcPr>
        <w:p w14:paraId="6352130F" w14:textId="77777777" w:rsidR="00D116FC" w:rsidRPr="00BD36AC" w:rsidRDefault="00D116FC" w:rsidP="00D116FC">
          <w:pPr>
            <w:pStyle w:val="Encabezado"/>
            <w:jc w:val="center"/>
            <w:rPr>
              <w:bCs/>
            </w:rPr>
          </w:pPr>
          <w:r w:rsidRPr="00BD36AC">
            <w:rPr>
              <w:bCs/>
            </w:rPr>
            <w:t xml:space="preserve">Diseño, construcción, operación y financiamiento de la infraestructura vial en Ruta 14 </w:t>
          </w:r>
        </w:p>
        <w:p w14:paraId="5EB2078E" w14:textId="77777777" w:rsidR="00D116FC" w:rsidRPr="00BD36AC" w:rsidRDefault="00D116FC" w:rsidP="00D116FC">
          <w:pPr>
            <w:pStyle w:val="Encabezado"/>
            <w:jc w:val="center"/>
            <w:rPr>
              <w:bCs/>
            </w:rPr>
          </w:pPr>
          <w:r w:rsidRPr="00BD36AC">
            <w:rPr>
              <w:bCs/>
            </w:rPr>
            <w:t xml:space="preserve">Centro – Oeste, Bypass Sarandí del Yí y conexión R14-R3 </w:t>
          </w:r>
        </w:p>
        <w:p w14:paraId="30B661CB" w14:textId="77777777" w:rsidR="00BB03CC" w:rsidRPr="00BD36AC" w:rsidRDefault="00BB03CC" w:rsidP="00BB03CC">
          <w:pPr>
            <w:pStyle w:val="Encabezado"/>
            <w:jc w:val="center"/>
            <w:rPr>
              <w:bCs/>
            </w:rPr>
          </w:pPr>
        </w:p>
        <w:p w14:paraId="6ED8BC02" w14:textId="5FD26C2E" w:rsidR="00D116FC" w:rsidRPr="00BD36AC" w:rsidRDefault="00BB03CC" w:rsidP="00BB03CC">
          <w:pPr>
            <w:pStyle w:val="Encabezado"/>
            <w:ind w:left="851"/>
            <w:jc w:val="center"/>
            <w:rPr>
              <w:b/>
              <w:iCs/>
              <w:szCs w:val="22"/>
            </w:rPr>
          </w:pPr>
          <w:r w:rsidRPr="00BD36AC">
            <w:rPr>
              <w:b/>
              <w:iCs/>
              <w:szCs w:val="22"/>
            </w:rPr>
            <w:t>Rehabilitación de Ruta 14, tramo entre Trinidad y Sarandí del Yí</w:t>
          </w:r>
        </w:p>
      </w:tc>
    </w:tr>
    <w:tr w:rsidR="00D116FC" w14:paraId="07F4BF39" w14:textId="77777777" w:rsidTr="006E5766">
      <w:trPr>
        <w:cantSplit/>
        <w:trHeight w:val="563"/>
      </w:trPr>
      <w:tc>
        <w:tcPr>
          <w:tcW w:w="10219" w:type="dxa"/>
          <w:gridSpan w:val="4"/>
          <w:vAlign w:val="center"/>
        </w:tcPr>
        <w:p w14:paraId="34C970DD" w14:textId="77777777" w:rsidR="00D116FC" w:rsidRDefault="00D116FC" w:rsidP="00D116FC">
          <w:pPr>
            <w:pStyle w:val="Encabezado"/>
            <w:tabs>
              <w:tab w:val="clear" w:pos="8504"/>
              <w:tab w:val="left" w:pos="9921"/>
            </w:tabs>
            <w:rPr>
              <w:b/>
            </w:rPr>
          </w:pPr>
          <w:r>
            <w:rPr>
              <w:b/>
              <w:sz w:val="18"/>
              <w:szCs w:val="18"/>
            </w:rPr>
            <w:t>Empresa Constructora:</w:t>
          </w:r>
          <w:r>
            <w:rPr>
              <w:b/>
            </w:rPr>
            <w:t xml:space="preserve">  CIRCUITO VIAL TRES S.A.                                          </w:t>
          </w:r>
        </w:p>
        <w:p w14:paraId="2EFBABA6" w14:textId="77777777" w:rsidR="00D116FC" w:rsidRPr="00617BEB" w:rsidRDefault="00D116FC" w:rsidP="00D116FC">
          <w:pPr>
            <w:pStyle w:val="Encabezado"/>
            <w:tabs>
              <w:tab w:val="clear" w:pos="8504"/>
              <w:tab w:val="left" w:pos="9921"/>
            </w:tabs>
            <w:rPr>
              <w:b/>
              <w:sz w:val="18"/>
              <w:szCs w:val="18"/>
            </w:rPr>
          </w:pPr>
          <w:r>
            <w:rPr>
              <w:b/>
              <w:sz w:val="18"/>
              <w:szCs w:val="18"/>
            </w:rPr>
            <w:t>Director de Obra - DNV:</w:t>
          </w:r>
          <w:r>
            <w:rPr>
              <w:b/>
            </w:rPr>
            <w:t xml:space="preserve"> Ing. José Luis Pérez                                                           </w:t>
          </w:r>
          <w:r>
            <w:rPr>
              <w:b/>
              <w:sz w:val="18"/>
              <w:szCs w:val="18"/>
            </w:rPr>
            <w:t>Fecha Informe: 16-06-2021</w:t>
          </w:r>
        </w:p>
      </w:tc>
    </w:tr>
  </w:tbl>
  <w:p w14:paraId="45946804" w14:textId="77777777" w:rsidR="00B93391" w:rsidRPr="00E863A5" w:rsidRDefault="00B93391">
    <w:pP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8109728"/>
    <w:lvl w:ilvl="0">
      <w:numFmt w:val="bullet"/>
      <w:lvlText w:val="*"/>
      <w:lvlJc w:val="left"/>
    </w:lvl>
  </w:abstractNum>
  <w:abstractNum w:abstractNumId="1">
    <w:nsid w:val="00000001"/>
    <w:multiLevelType w:val="multilevel"/>
    <w:tmpl w:val="00000001"/>
    <w:name w:val="WW8Num1"/>
    <w:lvl w:ilvl="0">
      <w:start w:val="2"/>
      <w:numFmt w:val="decimal"/>
      <w:lvlText w:val="%1."/>
      <w:lvlJc w:val="left"/>
      <w:pPr>
        <w:tabs>
          <w:tab w:val="num" w:pos="705"/>
        </w:tabs>
        <w:ind w:left="705" w:hanging="705"/>
      </w:pPr>
      <w:rPr>
        <w:b/>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101567"/>
    <w:multiLevelType w:val="hybridMultilevel"/>
    <w:tmpl w:val="40F2E380"/>
    <w:lvl w:ilvl="0" w:tplc="B63A6A48">
      <w:start w:val="1"/>
      <w:numFmt w:val="lowerLetter"/>
      <w:lvlText w:val="%1."/>
      <w:lvlJc w:val="left"/>
      <w:pPr>
        <w:tabs>
          <w:tab w:val="num" w:pos="644"/>
        </w:tabs>
        <w:ind w:left="644" w:hanging="360"/>
      </w:pPr>
      <w:rPr>
        <w:rFonts w:hint="default"/>
      </w:rPr>
    </w:lvl>
    <w:lvl w:ilvl="1" w:tplc="C44C0AC4" w:tentative="1">
      <w:start w:val="1"/>
      <w:numFmt w:val="lowerLetter"/>
      <w:lvlText w:val="%2."/>
      <w:lvlJc w:val="left"/>
      <w:pPr>
        <w:tabs>
          <w:tab w:val="num" w:pos="1364"/>
        </w:tabs>
        <w:ind w:left="1364" w:hanging="360"/>
      </w:pPr>
    </w:lvl>
    <w:lvl w:ilvl="2" w:tplc="5FA6FD46" w:tentative="1">
      <w:start w:val="1"/>
      <w:numFmt w:val="lowerRoman"/>
      <w:lvlText w:val="%3."/>
      <w:lvlJc w:val="right"/>
      <w:pPr>
        <w:tabs>
          <w:tab w:val="num" w:pos="2084"/>
        </w:tabs>
        <w:ind w:left="2084" w:hanging="180"/>
      </w:pPr>
    </w:lvl>
    <w:lvl w:ilvl="3" w:tplc="F8B25254" w:tentative="1">
      <w:start w:val="1"/>
      <w:numFmt w:val="decimal"/>
      <w:lvlText w:val="%4."/>
      <w:lvlJc w:val="left"/>
      <w:pPr>
        <w:tabs>
          <w:tab w:val="num" w:pos="2804"/>
        </w:tabs>
        <w:ind w:left="2804" w:hanging="360"/>
      </w:pPr>
    </w:lvl>
    <w:lvl w:ilvl="4" w:tplc="CC764992" w:tentative="1">
      <w:start w:val="1"/>
      <w:numFmt w:val="lowerLetter"/>
      <w:lvlText w:val="%5."/>
      <w:lvlJc w:val="left"/>
      <w:pPr>
        <w:tabs>
          <w:tab w:val="num" w:pos="3524"/>
        </w:tabs>
        <w:ind w:left="3524" w:hanging="360"/>
      </w:pPr>
    </w:lvl>
    <w:lvl w:ilvl="5" w:tplc="BC5A3F24" w:tentative="1">
      <w:start w:val="1"/>
      <w:numFmt w:val="lowerRoman"/>
      <w:lvlText w:val="%6."/>
      <w:lvlJc w:val="right"/>
      <w:pPr>
        <w:tabs>
          <w:tab w:val="num" w:pos="4244"/>
        </w:tabs>
        <w:ind w:left="4244" w:hanging="180"/>
      </w:pPr>
    </w:lvl>
    <w:lvl w:ilvl="6" w:tplc="AF04DCAA" w:tentative="1">
      <w:start w:val="1"/>
      <w:numFmt w:val="decimal"/>
      <w:lvlText w:val="%7."/>
      <w:lvlJc w:val="left"/>
      <w:pPr>
        <w:tabs>
          <w:tab w:val="num" w:pos="4964"/>
        </w:tabs>
        <w:ind w:left="4964" w:hanging="360"/>
      </w:pPr>
    </w:lvl>
    <w:lvl w:ilvl="7" w:tplc="F58C9E64" w:tentative="1">
      <w:start w:val="1"/>
      <w:numFmt w:val="lowerLetter"/>
      <w:lvlText w:val="%8."/>
      <w:lvlJc w:val="left"/>
      <w:pPr>
        <w:tabs>
          <w:tab w:val="num" w:pos="5684"/>
        </w:tabs>
        <w:ind w:left="5684" w:hanging="360"/>
      </w:pPr>
    </w:lvl>
    <w:lvl w:ilvl="8" w:tplc="E4F65E90" w:tentative="1">
      <w:start w:val="1"/>
      <w:numFmt w:val="lowerRoman"/>
      <w:lvlText w:val="%9."/>
      <w:lvlJc w:val="right"/>
      <w:pPr>
        <w:tabs>
          <w:tab w:val="num" w:pos="6404"/>
        </w:tabs>
        <w:ind w:left="6404" w:hanging="180"/>
      </w:pPr>
    </w:lvl>
  </w:abstractNum>
  <w:abstractNum w:abstractNumId="4">
    <w:nsid w:val="01665FD7"/>
    <w:multiLevelType w:val="hybridMultilevel"/>
    <w:tmpl w:val="EEAA9816"/>
    <w:lvl w:ilvl="0" w:tplc="41583356">
      <w:start w:val="1"/>
      <w:numFmt w:val="lowerLetter"/>
      <w:lvlText w:val="%1."/>
      <w:lvlJc w:val="left"/>
      <w:pPr>
        <w:tabs>
          <w:tab w:val="num" w:pos="791"/>
        </w:tabs>
        <w:ind w:left="791" w:hanging="431"/>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3340E0E"/>
    <w:multiLevelType w:val="multilevel"/>
    <w:tmpl w:val="38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05F255F5"/>
    <w:multiLevelType w:val="hybridMultilevel"/>
    <w:tmpl w:val="4C7C9334"/>
    <w:lvl w:ilvl="0" w:tplc="73E6B13A">
      <w:start w:val="1"/>
      <w:numFmt w:val="lowerLetter"/>
      <w:lvlText w:val="%1."/>
      <w:lvlJc w:val="left"/>
      <w:pPr>
        <w:tabs>
          <w:tab w:val="num" w:pos="720"/>
        </w:tabs>
        <w:ind w:left="720" w:hanging="360"/>
      </w:pPr>
      <w:rPr>
        <w:rFonts w:hint="default"/>
      </w:rPr>
    </w:lvl>
    <w:lvl w:ilvl="1" w:tplc="A5B6B390" w:tentative="1">
      <w:start w:val="1"/>
      <w:numFmt w:val="lowerLetter"/>
      <w:lvlText w:val="%2."/>
      <w:lvlJc w:val="left"/>
      <w:pPr>
        <w:tabs>
          <w:tab w:val="num" w:pos="1440"/>
        </w:tabs>
        <w:ind w:left="1440" w:hanging="360"/>
      </w:pPr>
    </w:lvl>
    <w:lvl w:ilvl="2" w:tplc="327E8090" w:tentative="1">
      <w:start w:val="1"/>
      <w:numFmt w:val="lowerRoman"/>
      <w:lvlText w:val="%3."/>
      <w:lvlJc w:val="right"/>
      <w:pPr>
        <w:tabs>
          <w:tab w:val="num" w:pos="2160"/>
        </w:tabs>
        <w:ind w:left="2160" w:hanging="180"/>
      </w:pPr>
    </w:lvl>
    <w:lvl w:ilvl="3" w:tplc="8C60ADF0" w:tentative="1">
      <w:start w:val="1"/>
      <w:numFmt w:val="decimal"/>
      <w:lvlText w:val="%4."/>
      <w:lvlJc w:val="left"/>
      <w:pPr>
        <w:tabs>
          <w:tab w:val="num" w:pos="2880"/>
        </w:tabs>
        <w:ind w:left="2880" w:hanging="360"/>
      </w:pPr>
    </w:lvl>
    <w:lvl w:ilvl="4" w:tplc="70001FDE" w:tentative="1">
      <w:start w:val="1"/>
      <w:numFmt w:val="lowerLetter"/>
      <w:lvlText w:val="%5."/>
      <w:lvlJc w:val="left"/>
      <w:pPr>
        <w:tabs>
          <w:tab w:val="num" w:pos="3600"/>
        </w:tabs>
        <w:ind w:left="3600" w:hanging="360"/>
      </w:pPr>
    </w:lvl>
    <w:lvl w:ilvl="5" w:tplc="D0980E2A" w:tentative="1">
      <w:start w:val="1"/>
      <w:numFmt w:val="lowerRoman"/>
      <w:lvlText w:val="%6."/>
      <w:lvlJc w:val="right"/>
      <w:pPr>
        <w:tabs>
          <w:tab w:val="num" w:pos="4320"/>
        </w:tabs>
        <w:ind w:left="4320" w:hanging="180"/>
      </w:pPr>
    </w:lvl>
    <w:lvl w:ilvl="6" w:tplc="D0061D50" w:tentative="1">
      <w:start w:val="1"/>
      <w:numFmt w:val="decimal"/>
      <w:lvlText w:val="%7."/>
      <w:lvlJc w:val="left"/>
      <w:pPr>
        <w:tabs>
          <w:tab w:val="num" w:pos="5040"/>
        </w:tabs>
        <w:ind w:left="5040" w:hanging="360"/>
      </w:pPr>
    </w:lvl>
    <w:lvl w:ilvl="7" w:tplc="D3422BF2" w:tentative="1">
      <w:start w:val="1"/>
      <w:numFmt w:val="lowerLetter"/>
      <w:lvlText w:val="%8."/>
      <w:lvlJc w:val="left"/>
      <w:pPr>
        <w:tabs>
          <w:tab w:val="num" w:pos="5760"/>
        </w:tabs>
        <w:ind w:left="5760" w:hanging="360"/>
      </w:pPr>
    </w:lvl>
    <w:lvl w:ilvl="8" w:tplc="55BEE508" w:tentative="1">
      <w:start w:val="1"/>
      <w:numFmt w:val="lowerRoman"/>
      <w:lvlText w:val="%9."/>
      <w:lvlJc w:val="right"/>
      <w:pPr>
        <w:tabs>
          <w:tab w:val="num" w:pos="6480"/>
        </w:tabs>
        <w:ind w:left="6480" w:hanging="180"/>
      </w:pPr>
    </w:lvl>
  </w:abstractNum>
  <w:abstractNum w:abstractNumId="7">
    <w:nsid w:val="09662CCC"/>
    <w:multiLevelType w:val="hybridMultilevel"/>
    <w:tmpl w:val="C1345E64"/>
    <w:lvl w:ilvl="0" w:tplc="25B4D3A2">
      <w:start w:val="2"/>
      <w:numFmt w:val="lowerLetter"/>
      <w:lvlText w:val="%1."/>
      <w:lvlJc w:val="left"/>
      <w:pPr>
        <w:tabs>
          <w:tab w:val="num" w:pos="720"/>
        </w:tabs>
        <w:ind w:left="720" w:hanging="360"/>
      </w:pPr>
      <w:rPr>
        <w:rFonts w:hint="default"/>
      </w:rPr>
    </w:lvl>
    <w:lvl w:ilvl="1" w:tplc="718EBAC4" w:tentative="1">
      <w:start w:val="1"/>
      <w:numFmt w:val="lowerLetter"/>
      <w:lvlText w:val="%2."/>
      <w:lvlJc w:val="left"/>
      <w:pPr>
        <w:tabs>
          <w:tab w:val="num" w:pos="1440"/>
        </w:tabs>
        <w:ind w:left="1440" w:hanging="360"/>
      </w:pPr>
    </w:lvl>
    <w:lvl w:ilvl="2" w:tplc="980EE16C" w:tentative="1">
      <w:start w:val="1"/>
      <w:numFmt w:val="lowerRoman"/>
      <w:lvlText w:val="%3."/>
      <w:lvlJc w:val="right"/>
      <w:pPr>
        <w:tabs>
          <w:tab w:val="num" w:pos="2160"/>
        </w:tabs>
        <w:ind w:left="2160" w:hanging="180"/>
      </w:pPr>
    </w:lvl>
    <w:lvl w:ilvl="3" w:tplc="70784062" w:tentative="1">
      <w:start w:val="1"/>
      <w:numFmt w:val="decimal"/>
      <w:lvlText w:val="%4."/>
      <w:lvlJc w:val="left"/>
      <w:pPr>
        <w:tabs>
          <w:tab w:val="num" w:pos="2880"/>
        </w:tabs>
        <w:ind w:left="2880" w:hanging="360"/>
      </w:pPr>
    </w:lvl>
    <w:lvl w:ilvl="4" w:tplc="503204FE" w:tentative="1">
      <w:start w:val="1"/>
      <w:numFmt w:val="lowerLetter"/>
      <w:lvlText w:val="%5."/>
      <w:lvlJc w:val="left"/>
      <w:pPr>
        <w:tabs>
          <w:tab w:val="num" w:pos="3600"/>
        </w:tabs>
        <w:ind w:left="3600" w:hanging="360"/>
      </w:pPr>
    </w:lvl>
    <w:lvl w:ilvl="5" w:tplc="D4B48BAA" w:tentative="1">
      <w:start w:val="1"/>
      <w:numFmt w:val="lowerRoman"/>
      <w:lvlText w:val="%6."/>
      <w:lvlJc w:val="right"/>
      <w:pPr>
        <w:tabs>
          <w:tab w:val="num" w:pos="4320"/>
        </w:tabs>
        <w:ind w:left="4320" w:hanging="180"/>
      </w:pPr>
    </w:lvl>
    <w:lvl w:ilvl="6" w:tplc="60BC7BC0" w:tentative="1">
      <w:start w:val="1"/>
      <w:numFmt w:val="decimal"/>
      <w:lvlText w:val="%7."/>
      <w:lvlJc w:val="left"/>
      <w:pPr>
        <w:tabs>
          <w:tab w:val="num" w:pos="5040"/>
        </w:tabs>
        <w:ind w:left="5040" w:hanging="360"/>
      </w:pPr>
    </w:lvl>
    <w:lvl w:ilvl="7" w:tplc="D6762750" w:tentative="1">
      <w:start w:val="1"/>
      <w:numFmt w:val="lowerLetter"/>
      <w:lvlText w:val="%8."/>
      <w:lvlJc w:val="left"/>
      <w:pPr>
        <w:tabs>
          <w:tab w:val="num" w:pos="5760"/>
        </w:tabs>
        <w:ind w:left="5760" w:hanging="360"/>
      </w:pPr>
    </w:lvl>
    <w:lvl w:ilvl="8" w:tplc="A1A83534" w:tentative="1">
      <w:start w:val="1"/>
      <w:numFmt w:val="lowerRoman"/>
      <w:lvlText w:val="%9."/>
      <w:lvlJc w:val="right"/>
      <w:pPr>
        <w:tabs>
          <w:tab w:val="num" w:pos="6480"/>
        </w:tabs>
        <w:ind w:left="6480" w:hanging="180"/>
      </w:pPr>
    </w:lvl>
  </w:abstractNum>
  <w:abstractNum w:abstractNumId="8">
    <w:nsid w:val="11A21C94"/>
    <w:multiLevelType w:val="hybridMultilevel"/>
    <w:tmpl w:val="C43CDE1C"/>
    <w:lvl w:ilvl="0" w:tplc="FD262434">
      <w:start w:val="3"/>
      <w:numFmt w:val="decimal"/>
      <w:lvlText w:val="%1."/>
      <w:lvlJc w:val="left"/>
      <w:pPr>
        <w:tabs>
          <w:tab w:val="num" w:pos="720"/>
        </w:tabs>
        <w:ind w:left="720" w:hanging="360"/>
      </w:pPr>
      <w:rPr>
        <w:rFonts w:hint="default"/>
      </w:rPr>
    </w:lvl>
    <w:lvl w:ilvl="1" w:tplc="5EEE5448" w:tentative="1">
      <w:start w:val="1"/>
      <w:numFmt w:val="lowerLetter"/>
      <w:lvlText w:val="%2."/>
      <w:lvlJc w:val="left"/>
      <w:pPr>
        <w:tabs>
          <w:tab w:val="num" w:pos="1440"/>
        </w:tabs>
        <w:ind w:left="1440" w:hanging="360"/>
      </w:pPr>
    </w:lvl>
    <w:lvl w:ilvl="2" w:tplc="AE0CB2EC" w:tentative="1">
      <w:start w:val="1"/>
      <w:numFmt w:val="lowerRoman"/>
      <w:lvlText w:val="%3."/>
      <w:lvlJc w:val="right"/>
      <w:pPr>
        <w:tabs>
          <w:tab w:val="num" w:pos="2160"/>
        </w:tabs>
        <w:ind w:left="2160" w:hanging="180"/>
      </w:pPr>
    </w:lvl>
    <w:lvl w:ilvl="3" w:tplc="78109014" w:tentative="1">
      <w:start w:val="1"/>
      <w:numFmt w:val="decimal"/>
      <w:lvlText w:val="%4."/>
      <w:lvlJc w:val="left"/>
      <w:pPr>
        <w:tabs>
          <w:tab w:val="num" w:pos="2880"/>
        </w:tabs>
        <w:ind w:left="2880" w:hanging="360"/>
      </w:pPr>
    </w:lvl>
    <w:lvl w:ilvl="4" w:tplc="BACA7E32" w:tentative="1">
      <w:start w:val="1"/>
      <w:numFmt w:val="lowerLetter"/>
      <w:lvlText w:val="%5."/>
      <w:lvlJc w:val="left"/>
      <w:pPr>
        <w:tabs>
          <w:tab w:val="num" w:pos="3600"/>
        </w:tabs>
        <w:ind w:left="3600" w:hanging="360"/>
      </w:pPr>
    </w:lvl>
    <w:lvl w:ilvl="5" w:tplc="EB2221A0" w:tentative="1">
      <w:start w:val="1"/>
      <w:numFmt w:val="lowerRoman"/>
      <w:lvlText w:val="%6."/>
      <w:lvlJc w:val="right"/>
      <w:pPr>
        <w:tabs>
          <w:tab w:val="num" w:pos="4320"/>
        </w:tabs>
        <w:ind w:left="4320" w:hanging="180"/>
      </w:pPr>
    </w:lvl>
    <w:lvl w:ilvl="6" w:tplc="7D66525E" w:tentative="1">
      <w:start w:val="1"/>
      <w:numFmt w:val="decimal"/>
      <w:lvlText w:val="%7."/>
      <w:lvlJc w:val="left"/>
      <w:pPr>
        <w:tabs>
          <w:tab w:val="num" w:pos="5040"/>
        </w:tabs>
        <w:ind w:left="5040" w:hanging="360"/>
      </w:pPr>
    </w:lvl>
    <w:lvl w:ilvl="7" w:tplc="678A75D0" w:tentative="1">
      <w:start w:val="1"/>
      <w:numFmt w:val="lowerLetter"/>
      <w:lvlText w:val="%8."/>
      <w:lvlJc w:val="left"/>
      <w:pPr>
        <w:tabs>
          <w:tab w:val="num" w:pos="5760"/>
        </w:tabs>
        <w:ind w:left="5760" w:hanging="360"/>
      </w:pPr>
    </w:lvl>
    <w:lvl w:ilvl="8" w:tplc="0A14E1D2" w:tentative="1">
      <w:start w:val="1"/>
      <w:numFmt w:val="lowerRoman"/>
      <w:lvlText w:val="%9."/>
      <w:lvlJc w:val="right"/>
      <w:pPr>
        <w:tabs>
          <w:tab w:val="num" w:pos="6480"/>
        </w:tabs>
        <w:ind w:left="6480" w:hanging="180"/>
      </w:pPr>
    </w:lvl>
  </w:abstractNum>
  <w:abstractNum w:abstractNumId="9">
    <w:nsid w:val="14DC7161"/>
    <w:multiLevelType w:val="hybridMultilevel"/>
    <w:tmpl w:val="DC0660B2"/>
    <w:lvl w:ilvl="0" w:tplc="A7026C4A">
      <w:start w:val="1"/>
      <w:numFmt w:val="lowerRoman"/>
      <w:lvlText w:val="%1."/>
      <w:lvlJc w:val="right"/>
      <w:pPr>
        <w:tabs>
          <w:tab w:val="num" w:pos="1882"/>
        </w:tabs>
        <w:ind w:left="1882"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903DF1"/>
    <w:multiLevelType w:val="hybridMultilevel"/>
    <w:tmpl w:val="12DA7A68"/>
    <w:lvl w:ilvl="0" w:tplc="A7026C4A">
      <w:start w:val="1"/>
      <w:numFmt w:val="lowerRoman"/>
      <w:lvlText w:val="%1."/>
      <w:lvlJc w:val="right"/>
      <w:pPr>
        <w:tabs>
          <w:tab w:val="num" w:pos="2160"/>
        </w:tabs>
        <w:ind w:left="2160" w:hanging="18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1">
    <w:nsid w:val="1D0B7608"/>
    <w:multiLevelType w:val="hybridMultilevel"/>
    <w:tmpl w:val="DC52C10E"/>
    <w:lvl w:ilvl="0" w:tplc="45F890F2">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nsid w:val="212B32ED"/>
    <w:multiLevelType w:val="hybridMultilevel"/>
    <w:tmpl w:val="55E8F9CC"/>
    <w:lvl w:ilvl="0" w:tplc="B63A6A48">
      <w:start w:val="1"/>
      <w:numFmt w:val="lowerLetter"/>
      <w:lvlText w:val="%1."/>
      <w:lvlJc w:val="left"/>
      <w:pPr>
        <w:tabs>
          <w:tab w:val="num" w:pos="644"/>
        </w:tabs>
        <w:ind w:left="644" w:hanging="360"/>
      </w:pPr>
      <w:rPr>
        <w:rFonts w:hint="default"/>
      </w:rPr>
    </w:lvl>
    <w:lvl w:ilvl="1" w:tplc="C44C0AC4">
      <w:start w:val="1"/>
      <w:numFmt w:val="lowerLetter"/>
      <w:lvlText w:val="%2."/>
      <w:lvlJc w:val="left"/>
      <w:pPr>
        <w:tabs>
          <w:tab w:val="num" w:pos="1364"/>
        </w:tabs>
        <w:ind w:left="1364" w:hanging="360"/>
      </w:pPr>
    </w:lvl>
    <w:lvl w:ilvl="2" w:tplc="5FA6FD46">
      <w:start w:val="1"/>
      <w:numFmt w:val="lowerRoman"/>
      <w:lvlText w:val="%3."/>
      <w:lvlJc w:val="right"/>
      <w:pPr>
        <w:tabs>
          <w:tab w:val="num" w:pos="2084"/>
        </w:tabs>
        <w:ind w:left="2084" w:hanging="180"/>
      </w:pPr>
    </w:lvl>
    <w:lvl w:ilvl="3" w:tplc="F8B25254">
      <w:start w:val="1"/>
      <w:numFmt w:val="decimal"/>
      <w:lvlText w:val="%4."/>
      <w:lvlJc w:val="left"/>
      <w:pPr>
        <w:tabs>
          <w:tab w:val="num" w:pos="2804"/>
        </w:tabs>
        <w:ind w:left="2804" w:hanging="360"/>
      </w:pPr>
    </w:lvl>
    <w:lvl w:ilvl="4" w:tplc="CC764992" w:tentative="1">
      <w:start w:val="1"/>
      <w:numFmt w:val="lowerLetter"/>
      <w:lvlText w:val="%5."/>
      <w:lvlJc w:val="left"/>
      <w:pPr>
        <w:tabs>
          <w:tab w:val="num" w:pos="3524"/>
        </w:tabs>
        <w:ind w:left="3524" w:hanging="360"/>
      </w:pPr>
    </w:lvl>
    <w:lvl w:ilvl="5" w:tplc="BC5A3F24" w:tentative="1">
      <w:start w:val="1"/>
      <w:numFmt w:val="lowerRoman"/>
      <w:lvlText w:val="%6."/>
      <w:lvlJc w:val="right"/>
      <w:pPr>
        <w:tabs>
          <w:tab w:val="num" w:pos="4244"/>
        </w:tabs>
        <w:ind w:left="4244" w:hanging="180"/>
      </w:pPr>
    </w:lvl>
    <w:lvl w:ilvl="6" w:tplc="AF04DCAA" w:tentative="1">
      <w:start w:val="1"/>
      <w:numFmt w:val="decimal"/>
      <w:lvlText w:val="%7."/>
      <w:lvlJc w:val="left"/>
      <w:pPr>
        <w:tabs>
          <w:tab w:val="num" w:pos="4964"/>
        </w:tabs>
        <w:ind w:left="4964" w:hanging="360"/>
      </w:pPr>
    </w:lvl>
    <w:lvl w:ilvl="7" w:tplc="F58C9E64" w:tentative="1">
      <w:start w:val="1"/>
      <w:numFmt w:val="lowerLetter"/>
      <w:lvlText w:val="%8."/>
      <w:lvlJc w:val="left"/>
      <w:pPr>
        <w:tabs>
          <w:tab w:val="num" w:pos="5684"/>
        </w:tabs>
        <w:ind w:left="5684" w:hanging="360"/>
      </w:pPr>
    </w:lvl>
    <w:lvl w:ilvl="8" w:tplc="E4F65E90" w:tentative="1">
      <w:start w:val="1"/>
      <w:numFmt w:val="lowerRoman"/>
      <w:lvlText w:val="%9."/>
      <w:lvlJc w:val="right"/>
      <w:pPr>
        <w:tabs>
          <w:tab w:val="num" w:pos="6404"/>
        </w:tabs>
        <w:ind w:left="6404" w:hanging="180"/>
      </w:pPr>
    </w:lvl>
  </w:abstractNum>
  <w:abstractNum w:abstractNumId="13">
    <w:nsid w:val="24825AA5"/>
    <w:multiLevelType w:val="hybridMultilevel"/>
    <w:tmpl w:val="62B0813A"/>
    <w:lvl w:ilvl="0" w:tplc="0409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4">
    <w:nsid w:val="2649711E"/>
    <w:multiLevelType w:val="hybridMultilevel"/>
    <w:tmpl w:val="982C5390"/>
    <w:lvl w:ilvl="0" w:tplc="E38C2D84">
      <w:numFmt w:val="bullet"/>
      <w:lvlText w:val="•"/>
      <w:lvlJc w:val="left"/>
      <w:pPr>
        <w:ind w:left="1146" w:hanging="360"/>
      </w:pPr>
      <w:rPr>
        <w:rFonts w:ascii="Arial" w:eastAsia="Times New Roman" w:hAnsi="Arial" w:cs="Arial" w:hint="default"/>
      </w:rPr>
    </w:lvl>
    <w:lvl w:ilvl="1" w:tplc="380A0003" w:tentative="1">
      <w:start w:val="1"/>
      <w:numFmt w:val="bullet"/>
      <w:lvlText w:val="o"/>
      <w:lvlJc w:val="left"/>
      <w:pPr>
        <w:ind w:left="1866" w:hanging="360"/>
      </w:pPr>
      <w:rPr>
        <w:rFonts w:ascii="Courier New" w:hAnsi="Courier New" w:cs="Courier New" w:hint="default"/>
      </w:rPr>
    </w:lvl>
    <w:lvl w:ilvl="2" w:tplc="380A0005" w:tentative="1">
      <w:start w:val="1"/>
      <w:numFmt w:val="bullet"/>
      <w:lvlText w:val=""/>
      <w:lvlJc w:val="left"/>
      <w:pPr>
        <w:ind w:left="2586" w:hanging="360"/>
      </w:pPr>
      <w:rPr>
        <w:rFonts w:ascii="Wingdings" w:hAnsi="Wingdings" w:hint="default"/>
      </w:rPr>
    </w:lvl>
    <w:lvl w:ilvl="3" w:tplc="380A0001" w:tentative="1">
      <w:start w:val="1"/>
      <w:numFmt w:val="bullet"/>
      <w:lvlText w:val=""/>
      <w:lvlJc w:val="left"/>
      <w:pPr>
        <w:ind w:left="3306" w:hanging="360"/>
      </w:pPr>
      <w:rPr>
        <w:rFonts w:ascii="Symbol" w:hAnsi="Symbol" w:hint="default"/>
      </w:rPr>
    </w:lvl>
    <w:lvl w:ilvl="4" w:tplc="380A0003" w:tentative="1">
      <w:start w:val="1"/>
      <w:numFmt w:val="bullet"/>
      <w:lvlText w:val="o"/>
      <w:lvlJc w:val="left"/>
      <w:pPr>
        <w:ind w:left="4026" w:hanging="360"/>
      </w:pPr>
      <w:rPr>
        <w:rFonts w:ascii="Courier New" w:hAnsi="Courier New" w:cs="Courier New" w:hint="default"/>
      </w:rPr>
    </w:lvl>
    <w:lvl w:ilvl="5" w:tplc="380A0005" w:tentative="1">
      <w:start w:val="1"/>
      <w:numFmt w:val="bullet"/>
      <w:lvlText w:val=""/>
      <w:lvlJc w:val="left"/>
      <w:pPr>
        <w:ind w:left="4746" w:hanging="360"/>
      </w:pPr>
      <w:rPr>
        <w:rFonts w:ascii="Wingdings" w:hAnsi="Wingdings" w:hint="default"/>
      </w:rPr>
    </w:lvl>
    <w:lvl w:ilvl="6" w:tplc="380A0001" w:tentative="1">
      <w:start w:val="1"/>
      <w:numFmt w:val="bullet"/>
      <w:lvlText w:val=""/>
      <w:lvlJc w:val="left"/>
      <w:pPr>
        <w:ind w:left="5466" w:hanging="360"/>
      </w:pPr>
      <w:rPr>
        <w:rFonts w:ascii="Symbol" w:hAnsi="Symbol" w:hint="default"/>
      </w:rPr>
    </w:lvl>
    <w:lvl w:ilvl="7" w:tplc="380A0003" w:tentative="1">
      <w:start w:val="1"/>
      <w:numFmt w:val="bullet"/>
      <w:lvlText w:val="o"/>
      <w:lvlJc w:val="left"/>
      <w:pPr>
        <w:ind w:left="6186" w:hanging="360"/>
      </w:pPr>
      <w:rPr>
        <w:rFonts w:ascii="Courier New" w:hAnsi="Courier New" w:cs="Courier New" w:hint="default"/>
      </w:rPr>
    </w:lvl>
    <w:lvl w:ilvl="8" w:tplc="380A0005" w:tentative="1">
      <w:start w:val="1"/>
      <w:numFmt w:val="bullet"/>
      <w:lvlText w:val=""/>
      <w:lvlJc w:val="left"/>
      <w:pPr>
        <w:ind w:left="6906" w:hanging="360"/>
      </w:pPr>
      <w:rPr>
        <w:rFonts w:ascii="Wingdings" w:hAnsi="Wingdings" w:hint="default"/>
      </w:rPr>
    </w:lvl>
  </w:abstractNum>
  <w:abstractNum w:abstractNumId="15">
    <w:nsid w:val="26D86DE5"/>
    <w:multiLevelType w:val="hybridMultilevel"/>
    <w:tmpl w:val="C66228AE"/>
    <w:lvl w:ilvl="0" w:tplc="034AADC2">
      <w:start w:val="1"/>
      <w:numFmt w:val="lowerLetter"/>
      <w:lvlText w:val="%1."/>
      <w:lvlJc w:val="left"/>
      <w:pPr>
        <w:tabs>
          <w:tab w:val="num" w:pos="720"/>
        </w:tabs>
        <w:ind w:left="720" w:hanging="360"/>
      </w:pPr>
      <w:rPr>
        <w:rFonts w:hint="default"/>
      </w:rPr>
    </w:lvl>
    <w:lvl w:ilvl="1" w:tplc="840EA8BC">
      <w:start w:val="1"/>
      <w:numFmt w:val="lowerLetter"/>
      <w:lvlText w:val="%2."/>
      <w:lvlJc w:val="left"/>
      <w:pPr>
        <w:tabs>
          <w:tab w:val="num" w:pos="1440"/>
        </w:tabs>
        <w:ind w:left="1440" w:hanging="360"/>
      </w:pPr>
    </w:lvl>
    <w:lvl w:ilvl="2" w:tplc="D038741A">
      <w:start w:val="1"/>
      <w:numFmt w:val="lowerRoman"/>
      <w:lvlText w:val="%3."/>
      <w:lvlJc w:val="right"/>
      <w:pPr>
        <w:tabs>
          <w:tab w:val="num" w:pos="2160"/>
        </w:tabs>
        <w:ind w:left="2160" w:hanging="180"/>
      </w:pPr>
    </w:lvl>
    <w:lvl w:ilvl="3" w:tplc="A3F4744A">
      <w:start w:val="1"/>
      <w:numFmt w:val="decimal"/>
      <w:lvlText w:val="%4."/>
      <w:lvlJc w:val="left"/>
      <w:pPr>
        <w:tabs>
          <w:tab w:val="num" w:pos="2880"/>
        </w:tabs>
        <w:ind w:left="2880" w:hanging="360"/>
      </w:pPr>
    </w:lvl>
    <w:lvl w:ilvl="4" w:tplc="93D4BE40" w:tentative="1">
      <w:start w:val="1"/>
      <w:numFmt w:val="lowerLetter"/>
      <w:lvlText w:val="%5."/>
      <w:lvlJc w:val="left"/>
      <w:pPr>
        <w:tabs>
          <w:tab w:val="num" w:pos="3600"/>
        </w:tabs>
        <w:ind w:left="3600" w:hanging="360"/>
      </w:pPr>
    </w:lvl>
    <w:lvl w:ilvl="5" w:tplc="3B00F14E" w:tentative="1">
      <w:start w:val="1"/>
      <w:numFmt w:val="lowerRoman"/>
      <w:lvlText w:val="%6."/>
      <w:lvlJc w:val="right"/>
      <w:pPr>
        <w:tabs>
          <w:tab w:val="num" w:pos="4320"/>
        </w:tabs>
        <w:ind w:left="4320" w:hanging="180"/>
      </w:pPr>
    </w:lvl>
    <w:lvl w:ilvl="6" w:tplc="EF9CE374" w:tentative="1">
      <w:start w:val="1"/>
      <w:numFmt w:val="decimal"/>
      <w:lvlText w:val="%7."/>
      <w:lvlJc w:val="left"/>
      <w:pPr>
        <w:tabs>
          <w:tab w:val="num" w:pos="5040"/>
        </w:tabs>
        <w:ind w:left="5040" w:hanging="360"/>
      </w:pPr>
    </w:lvl>
    <w:lvl w:ilvl="7" w:tplc="67F23104" w:tentative="1">
      <w:start w:val="1"/>
      <w:numFmt w:val="lowerLetter"/>
      <w:lvlText w:val="%8."/>
      <w:lvlJc w:val="left"/>
      <w:pPr>
        <w:tabs>
          <w:tab w:val="num" w:pos="5760"/>
        </w:tabs>
        <w:ind w:left="5760" w:hanging="360"/>
      </w:pPr>
    </w:lvl>
    <w:lvl w:ilvl="8" w:tplc="AC18C040" w:tentative="1">
      <w:start w:val="1"/>
      <w:numFmt w:val="lowerRoman"/>
      <w:lvlText w:val="%9."/>
      <w:lvlJc w:val="right"/>
      <w:pPr>
        <w:tabs>
          <w:tab w:val="num" w:pos="6480"/>
        </w:tabs>
        <w:ind w:left="6480" w:hanging="180"/>
      </w:pPr>
    </w:lvl>
  </w:abstractNum>
  <w:abstractNum w:abstractNumId="16">
    <w:nsid w:val="2B5175C6"/>
    <w:multiLevelType w:val="hybridMultilevel"/>
    <w:tmpl w:val="DF8A6EB8"/>
    <w:lvl w:ilvl="0" w:tplc="AAD2CEA8">
      <w:start w:val="1"/>
      <w:numFmt w:val="decimal"/>
      <w:lvlText w:val="%1-"/>
      <w:lvlJc w:val="left"/>
      <w:pPr>
        <w:tabs>
          <w:tab w:val="num" w:pos="720"/>
        </w:tabs>
        <w:ind w:left="720" w:hanging="360"/>
      </w:pPr>
      <w:rPr>
        <w:rFonts w:hint="default"/>
      </w:rPr>
    </w:lvl>
    <w:lvl w:ilvl="1" w:tplc="A336BDA4" w:tentative="1">
      <w:start w:val="1"/>
      <w:numFmt w:val="lowerLetter"/>
      <w:lvlText w:val="%2."/>
      <w:lvlJc w:val="left"/>
      <w:pPr>
        <w:tabs>
          <w:tab w:val="num" w:pos="1440"/>
        </w:tabs>
        <w:ind w:left="1440" w:hanging="360"/>
      </w:pPr>
    </w:lvl>
    <w:lvl w:ilvl="2" w:tplc="D3F269BC" w:tentative="1">
      <w:start w:val="1"/>
      <w:numFmt w:val="lowerRoman"/>
      <w:lvlText w:val="%3."/>
      <w:lvlJc w:val="right"/>
      <w:pPr>
        <w:tabs>
          <w:tab w:val="num" w:pos="2160"/>
        </w:tabs>
        <w:ind w:left="2160" w:hanging="180"/>
      </w:pPr>
    </w:lvl>
    <w:lvl w:ilvl="3" w:tplc="B44C43C8" w:tentative="1">
      <w:start w:val="1"/>
      <w:numFmt w:val="decimal"/>
      <w:lvlText w:val="%4."/>
      <w:lvlJc w:val="left"/>
      <w:pPr>
        <w:tabs>
          <w:tab w:val="num" w:pos="2880"/>
        </w:tabs>
        <w:ind w:left="2880" w:hanging="360"/>
      </w:pPr>
    </w:lvl>
    <w:lvl w:ilvl="4" w:tplc="BEA2F682" w:tentative="1">
      <w:start w:val="1"/>
      <w:numFmt w:val="lowerLetter"/>
      <w:lvlText w:val="%5."/>
      <w:lvlJc w:val="left"/>
      <w:pPr>
        <w:tabs>
          <w:tab w:val="num" w:pos="3600"/>
        </w:tabs>
        <w:ind w:left="3600" w:hanging="360"/>
      </w:pPr>
    </w:lvl>
    <w:lvl w:ilvl="5" w:tplc="83BC5358" w:tentative="1">
      <w:start w:val="1"/>
      <w:numFmt w:val="lowerRoman"/>
      <w:lvlText w:val="%6."/>
      <w:lvlJc w:val="right"/>
      <w:pPr>
        <w:tabs>
          <w:tab w:val="num" w:pos="4320"/>
        </w:tabs>
        <w:ind w:left="4320" w:hanging="180"/>
      </w:pPr>
    </w:lvl>
    <w:lvl w:ilvl="6" w:tplc="C756AAC4" w:tentative="1">
      <w:start w:val="1"/>
      <w:numFmt w:val="decimal"/>
      <w:lvlText w:val="%7."/>
      <w:lvlJc w:val="left"/>
      <w:pPr>
        <w:tabs>
          <w:tab w:val="num" w:pos="5040"/>
        </w:tabs>
        <w:ind w:left="5040" w:hanging="360"/>
      </w:pPr>
    </w:lvl>
    <w:lvl w:ilvl="7" w:tplc="B1DE241A" w:tentative="1">
      <w:start w:val="1"/>
      <w:numFmt w:val="lowerLetter"/>
      <w:lvlText w:val="%8."/>
      <w:lvlJc w:val="left"/>
      <w:pPr>
        <w:tabs>
          <w:tab w:val="num" w:pos="5760"/>
        </w:tabs>
        <w:ind w:left="5760" w:hanging="360"/>
      </w:pPr>
    </w:lvl>
    <w:lvl w:ilvl="8" w:tplc="3CCA86B8" w:tentative="1">
      <w:start w:val="1"/>
      <w:numFmt w:val="lowerRoman"/>
      <w:lvlText w:val="%9."/>
      <w:lvlJc w:val="right"/>
      <w:pPr>
        <w:tabs>
          <w:tab w:val="num" w:pos="6480"/>
        </w:tabs>
        <w:ind w:left="6480" w:hanging="180"/>
      </w:pPr>
    </w:lvl>
  </w:abstractNum>
  <w:abstractNum w:abstractNumId="17">
    <w:nsid w:val="2C881014"/>
    <w:multiLevelType w:val="hybridMultilevel"/>
    <w:tmpl w:val="D918FCB8"/>
    <w:lvl w:ilvl="0" w:tplc="E38C2D84">
      <w:numFmt w:val="bullet"/>
      <w:lvlText w:val="•"/>
      <w:lvlJc w:val="left"/>
      <w:pPr>
        <w:ind w:left="1146" w:hanging="360"/>
      </w:pPr>
      <w:rPr>
        <w:rFonts w:ascii="Arial" w:eastAsia="Times New Roman" w:hAnsi="Arial" w:cs="Arial" w:hint="default"/>
      </w:rPr>
    </w:lvl>
    <w:lvl w:ilvl="1" w:tplc="380A0003" w:tentative="1">
      <w:start w:val="1"/>
      <w:numFmt w:val="bullet"/>
      <w:lvlText w:val="o"/>
      <w:lvlJc w:val="left"/>
      <w:pPr>
        <w:ind w:left="1866" w:hanging="360"/>
      </w:pPr>
      <w:rPr>
        <w:rFonts w:ascii="Courier New" w:hAnsi="Courier New" w:cs="Courier New" w:hint="default"/>
      </w:rPr>
    </w:lvl>
    <w:lvl w:ilvl="2" w:tplc="380A0005" w:tentative="1">
      <w:start w:val="1"/>
      <w:numFmt w:val="bullet"/>
      <w:lvlText w:val=""/>
      <w:lvlJc w:val="left"/>
      <w:pPr>
        <w:ind w:left="2586" w:hanging="360"/>
      </w:pPr>
      <w:rPr>
        <w:rFonts w:ascii="Wingdings" w:hAnsi="Wingdings" w:hint="default"/>
      </w:rPr>
    </w:lvl>
    <w:lvl w:ilvl="3" w:tplc="380A0001" w:tentative="1">
      <w:start w:val="1"/>
      <w:numFmt w:val="bullet"/>
      <w:lvlText w:val=""/>
      <w:lvlJc w:val="left"/>
      <w:pPr>
        <w:ind w:left="3306" w:hanging="360"/>
      </w:pPr>
      <w:rPr>
        <w:rFonts w:ascii="Symbol" w:hAnsi="Symbol" w:hint="default"/>
      </w:rPr>
    </w:lvl>
    <w:lvl w:ilvl="4" w:tplc="380A0003" w:tentative="1">
      <w:start w:val="1"/>
      <w:numFmt w:val="bullet"/>
      <w:lvlText w:val="o"/>
      <w:lvlJc w:val="left"/>
      <w:pPr>
        <w:ind w:left="4026" w:hanging="360"/>
      </w:pPr>
      <w:rPr>
        <w:rFonts w:ascii="Courier New" w:hAnsi="Courier New" w:cs="Courier New" w:hint="default"/>
      </w:rPr>
    </w:lvl>
    <w:lvl w:ilvl="5" w:tplc="380A0005" w:tentative="1">
      <w:start w:val="1"/>
      <w:numFmt w:val="bullet"/>
      <w:lvlText w:val=""/>
      <w:lvlJc w:val="left"/>
      <w:pPr>
        <w:ind w:left="4746" w:hanging="360"/>
      </w:pPr>
      <w:rPr>
        <w:rFonts w:ascii="Wingdings" w:hAnsi="Wingdings" w:hint="default"/>
      </w:rPr>
    </w:lvl>
    <w:lvl w:ilvl="6" w:tplc="380A0001" w:tentative="1">
      <w:start w:val="1"/>
      <w:numFmt w:val="bullet"/>
      <w:lvlText w:val=""/>
      <w:lvlJc w:val="left"/>
      <w:pPr>
        <w:ind w:left="5466" w:hanging="360"/>
      </w:pPr>
      <w:rPr>
        <w:rFonts w:ascii="Symbol" w:hAnsi="Symbol" w:hint="default"/>
      </w:rPr>
    </w:lvl>
    <w:lvl w:ilvl="7" w:tplc="380A0003" w:tentative="1">
      <w:start w:val="1"/>
      <w:numFmt w:val="bullet"/>
      <w:lvlText w:val="o"/>
      <w:lvlJc w:val="left"/>
      <w:pPr>
        <w:ind w:left="6186" w:hanging="360"/>
      </w:pPr>
      <w:rPr>
        <w:rFonts w:ascii="Courier New" w:hAnsi="Courier New" w:cs="Courier New" w:hint="default"/>
      </w:rPr>
    </w:lvl>
    <w:lvl w:ilvl="8" w:tplc="380A0005" w:tentative="1">
      <w:start w:val="1"/>
      <w:numFmt w:val="bullet"/>
      <w:lvlText w:val=""/>
      <w:lvlJc w:val="left"/>
      <w:pPr>
        <w:ind w:left="6906" w:hanging="360"/>
      </w:pPr>
      <w:rPr>
        <w:rFonts w:ascii="Wingdings" w:hAnsi="Wingdings" w:hint="default"/>
      </w:rPr>
    </w:lvl>
  </w:abstractNum>
  <w:abstractNum w:abstractNumId="18">
    <w:nsid w:val="35843838"/>
    <w:multiLevelType w:val="hybridMultilevel"/>
    <w:tmpl w:val="D2CC779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9">
    <w:nsid w:val="35D85B27"/>
    <w:multiLevelType w:val="hybridMultilevel"/>
    <w:tmpl w:val="C1DE02AC"/>
    <w:lvl w:ilvl="0" w:tplc="ABA44852">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0">
    <w:nsid w:val="404F64BD"/>
    <w:multiLevelType w:val="hybridMultilevel"/>
    <w:tmpl w:val="40F2E380"/>
    <w:lvl w:ilvl="0" w:tplc="EE0E32C6">
      <w:start w:val="1"/>
      <w:numFmt w:val="lowerLetter"/>
      <w:lvlText w:val="%1."/>
      <w:lvlJc w:val="left"/>
      <w:pPr>
        <w:tabs>
          <w:tab w:val="num" w:pos="2708"/>
        </w:tabs>
        <w:ind w:left="2708" w:hanging="360"/>
      </w:pPr>
      <w:rPr>
        <w:rFonts w:hint="default"/>
      </w:rPr>
    </w:lvl>
    <w:lvl w:ilvl="1" w:tplc="3D881404" w:tentative="1">
      <w:start w:val="1"/>
      <w:numFmt w:val="lowerLetter"/>
      <w:lvlText w:val="%2."/>
      <w:lvlJc w:val="left"/>
      <w:pPr>
        <w:tabs>
          <w:tab w:val="num" w:pos="3428"/>
        </w:tabs>
        <w:ind w:left="3428" w:hanging="360"/>
      </w:pPr>
    </w:lvl>
    <w:lvl w:ilvl="2" w:tplc="53124120" w:tentative="1">
      <w:start w:val="1"/>
      <w:numFmt w:val="lowerRoman"/>
      <w:lvlText w:val="%3."/>
      <w:lvlJc w:val="right"/>
      <w:pPr>
        <w:tabs>
          <w:tab w:val="num" w:pos="4148"/>
        </w:tabs>
        <w:ind w:left="4148" w:hanging="180"/>
      </w:pPr>
    </w:lvl>
    <w:lvl w:ilvl="3" w:tplc="E45C1DB6" w:tentative="1">
      <w:start w:val="1"/>
      <w:numFmt w:val="decimal"/>
      <w:lvlText w:val="%4."/>
      <w:lvlJc w:val="left"/>
      <w:pPr>
        <w:tabs>
          <w:tab w:val="num" w:pos="4868"/>
        </w:tabs>
        <w:ind w:left="4868" w:hanging="360"/>
      </w:pPr>
    </w:lvl>
    <w:lvl w:ilvl="4" w:tplc="36E8C40A" w:tentative="1">
      <w:start w:val="1"/>
      <w:numFmt w:val="lowerLetter"/>
      <w:lvlText w:val="%5."/>
      <w:lvlJc w:val="left"/>
      <w:pPr>
        <w:tabs>
          <w:tab w:val="num" w:pos="5588"/>
        </w:tabs>
        <w:ind w:left="5588" w:hanging="360"/>
      </w:pPr>
    </w:lvl>
    <w:lvl w:ilvl="5" w:tplc="4D80B46A" w:tentative="1">
      <w:start w:val="1"/>
      <w:numFmt w:val="lowerRoman"/>
      <w:lvlText w:val="%6."/>
      <w:lvlJc w:val="right"/>
      <w:pPr>
        <w:tabs>
          <w:tab w:val="num" w:pos="6308"/>
        </w:tabs>
        <w:ind w:left="6308" w:hanging="180"/>
      </w:pPr>
    </w:lvl>
    <w:lvl w:ilvl="6" w:tplc="EBD26B74" w:tentative="1">
      <w:start w:val="1"/>
      <w:numFmt w:val="decimal"/>
      <w:lvlText w:val="%7."/>
      <w:lvlJc w:val="left"/>
      <w:pPr>
        <w:tabs>
          <w:tab w:val="num" w:pos="7028"/>
        </w:tabs>
        <w:ind w:left="7028" w:hanging="360"/>
      </w:pPr>
    </w:lvl>
    <w:lvl w:ilvl="7" w:tplc="9A08A596" w:tentative="1">
      <w:start w:val="1"/>
      <w:numFmt w:val="lowerLetter"/>
      <w:lvlText w:val="%8."/>
      <w:lvlJc w:val="left"/>
      <w:pPr>
        <w:tabs>
          <w:tab w:val="num" w:pos="7748"/>
        </w:tabs>
        <w:ind w:left="7748" w:hanging="360"/>
      </w:pPr>
    </w:lvl>
    <w:lvl w:ilvl="8" w:tplc="F44A3FB6" w:tentative="1">
      <w:start w:val="1"/>
      <w:numFmt w:val="lowerRoman"/>
      <w:lvlText w:val="%9."/>
      <w:lvlJc w:val="right"/>
      <w:pPr>
        <w:tabs>
          <w:tab w:val="num" w:pos="8468"/>
        </w:tabs>
        <w:ind w:left="8468" w:hanging="180"/>
      </w:pPr>
    </w:lvl>
  </w:abstractNum>
  <w:abstractNum w:abstractNumId="21">
    <w:nsid w:val="4501679B"/>
    <w:multiLevelType w:val="hybridMultilevel"/>
    <w:tmpl w:val="98EC2DE0"/>
    <w:lvl w:ilvl="0" w:tplc="C478E936">
      <w:start w:val="1"/>
      <w:numFmt w:val="decimal"/>
      <w:lvlText w:val="%1."/>
      <w:lvlJc w:val="left"/>
      <w:pPr>
        <w:tabs>
          <w:tab w:val="num" w:pos="720"/>
        </w:tabs>
        <w:ind w:left="720" w:hanging="360"/>
      </w:pPr>
      <w:rPr>
        <w:rFonts w:hint="default"/>
      </w:rPr>
    </w:lvl>
    <w:lvl w:ilvl="1" w:tplc="838C073A">
      <w:start w:val="1"/>
      <w:numFmt w:val="bullet"/>
      <w:lvlText w:val="-"/>
      <w:lvlJc w:val="left"/>
      <w:pPr>
        <w:tabs>
          <w:tab w:val="num" w:pos="1440"/>
        </w:tabs>
        <w:ind w:left="1440" w:hanging="360"/>
      </w:pPr>
      <w:rPr>
        <w:rFonts w:ascii="Arial" w:eastAsia="Times New Roman" w:hAnsi="Arial" w:cs="Arial" w:hint="default"/>
      </w:rPr>
    </w:lvl>
    <w:lvl w:ilvl="2" w:tplc="A7026C4A">
      <w:start w:val="1"/>
      <w:numFmt w:val="lowerRoman"/>
      <w:lvlText w:val="%3."/>
      <w:lvlJc w:val="right"/>
      <w:pPr>
        <w:tabs>
          <w:tab w:val="num" w:pos="2160"/>
        </w:tabs>
        <w:ind w:left="2160" w:hanging="180"/>
      </w:pPr>
    </w:lvl>
    <w:lvl w:ilvl="3" w:tplc="A9B284B4">
      <w:start w:val="1"/>
      <w:numFmt w:val="decimal"/>
      <w:lvlText w:val="%4."/>
      <w:lvlJc w:val="left"/>
      <w:pPr>
        <w:tabs>
          <w:tab w:val="num" w:pos="2880"/>
        </w:tabs>
        <w:ind w:left="2880" w:hanging="360"/>
      </w:pPr>
    </w:lvl>
    <w:lvl w:ilvl="4" w:tplc="8CF07A9E">
      <w:start w:val="1"/>
      <w:numFmt w:val="lowerLetter"/>
      <w:lvlText w:val="%5."/>
      <w:lvlJc w:val="left"/>
      <w:pPr>
        <w:tabs>
          <w:tab w:val="num" w:pos="3600"/>
        </w:tabs>
        <w:ind w:left="3600" w:hanging="360"/>
      </w:pPr>
    </w:lvl>
    <w:lvl w:ilvl="5" w:tplc="7CD0DE78" w:tentative="1">
      <w:start w:val="1"/>
      <w:numFmt w:val="lowerRoman"/>
      <w:lvlText w:val="%6."/>
      <w:lvlJc w:val="right"/>
      <w:pPr>
        <w:tabs>
          <w:tab w:val="num" w:pos="4320"/>
        </w:tabs>
        <w:ind w:left="4320" w:hanging="180"/>
      </w:pPr>
    </w:lvl>
    <w:lvl w:ilvl="6" w:tplc="4FC0E998" w:tentative="1">
      <w:start w:val="1"/>
      <w:numFmt w:val="decimal"/>
      <w:lvlText w:val="%7."/>
      <w:lvlJc w:val="left"/>
      <w:pPr>
        <w:tabs>
          <w:tab w:val="num" w:pos="5040"/>
        </w:tabs>
        <w:ind w:left="5040" w:hanging="360"/>
      </w:pPr>
    </w:lvl>
    <w:lvl w:ilvl="7" w:tplc="F2A2B74C" w:tentative="1">
      <w:start w:val="1"/>
      <w:numFmt w:val="lowerLetter"/>
      <w:lvlText w:val="%8."/>
      <w:lvlJc w:val="left"/>
      <w:pPr>
        <w:tabs>
          <w:tab w:val="num" w:pos="5760"/>
        </w:tabs>
        <w:ind w:left="5760" w:hanging="360"/>
      </w:pPr>
    </w:lvl>
    <w:lvl w:ilvl="8" w:tplc="70B42524" w:tentative="1">
      <w:start w:val="1"/>
      <w:numFmt w:val="lowerRoman"/>
      <w:lvlText w:val="%9."/>
      <w:lvlJc w:val="right"/>
      <w:pPr>
        <w:tabs>
          <w:tab w:val="num" w:pos="6480"/>
        </w:tabs>
        <w:ind w:left="6480" w:hanging="180"/>
      </w:pPr>
    </w:lvl>
  </w:abstractNum>
  <w:abstractNum w:abstractNumId="22">
    <w:nsid w:val="48843CCA"/>
    <w:multiLevelType w:val="hybridMultilevel"/>
    <w:tmpl w:val="01A090C0"/>
    <w:lvl w:ilvl="0" w:tplc="A8F08A30">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B373CD8"/>
    <w:multiLevelType w:val="hybridMultilevel"/>
    <w:tmpl w:val="B2C81732"/>
    <w:lvl w:ilvl="0" w:tplc="A7026C4A">
      <w:start w:val="1"/>
      <w:numFmt w:val="lowerRoman"/>
      <w:lvlText w:val="%1."/>
      <w:lvlJc w:val="right"/>
      <w:pPr>
        <w:tabs>
          <w:tab w:val="num" w:pos="2160"/>
        </w:tabs>
        <w:ind w:left="2160" w:hanging="18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4">
    <w:nsid w:val="4D2F570D"/>
    <w:multiLevelType w:val="multilevel"/>
    <w:tmpl w:val="61EE74D4"/>
    <w:lvl w:ilvl="0">
      <w:start w:val="1"/>
      <w:numFmt w:val="bullet"/>
      <w:pStyle w:val="Logro"/>
      <w:lvlText w:val=""/>
      <w:lvlJc w:val="left"/>
      <w:pPr>
        <w:tabs>
          <w:tab w:val="num" w:pos="360"/>
        </w:tabs>
        <w:ind w:left="244" w:hanging="244"/>
      </w:pPr>
      <w:rPr>
        <w:rFonts w:ascii="Symbol" w:hAnsi="Symbol" w:hint="default"/>
        <w:sz w:val="20"/>
      </w:rPr>
    </w:lvl>
    <w:lvl w:ilvl="1">
      <w:start w:val="1"/>
      <w:numFmt w:val="lowerLetter"/>
      <w:pStyle w:val="Logro"/>
      <w:lvlText w:val="%2."/>
      <w:lvlJc w:val="left"/>
      <w:pPr>
        <w:ind w:left="1440" w:hanging="360"/>
      </w:pPr>
    </w:lvl>
    <w:lvl w:ilvl="2">
      <w:start w:val="1"/>
      <w:numFmt w:val="lowerRoman"/>
      <w:pStyle w:val="Logro"/>
      <w:lvlText w:val="%3."/>
      <w:lvlJc w:val="right"/>
      <w:pPr>
        <w:ind w:left="2160" w:hanging="180"/>
      </w:pPr>
    </w:lvl>
    <w:lvl w:ilvl="3">
      <w:start w:val="1"/>
      <w:numFmt w:val="decimal"/>
      <w:pStyle w:val="Logro"/>
      <w:lvlText w:val="%4."/>
      <w:lvlJc w:val="left"/>
      <w:pPr>
        <w:ind w:left="2880" w:hanging="360"/>
      </w:pPr>
    </w:lvl>
    <w:lvl w:ilvl="4">
      <w:start w:val="1"/>
      <w:numFmt w:val="lowerLetter"/>
      <w:pStyle w:val="Logro"/>
      <w:lvlText w:val="%5."/>
      <w:lvlJc w:val="left"/>
      <w:pPr>
        <w:ind w:left="3600" w:hanging="360"/>
      </w:pPr>
    </w:lvl>
    <w:lvl w:ilvl="5">
      <w:start w:val="1"/>
      <w:numFmt w:val="lowerRoman"/>
      <w:pStyle w:val="Logro"/>
      <w:lvlText w:val="%6."/>
      <w:lvlJc w:val="right"/>
      <w:pPr>
        <w:ind w:left="4320" w:hanging="180"/>
      </w:pPr>
    </w:lvl>
    <w:lvl w:ilvl="6">
      <w:start w:val="1"/>
      <w:numFmt w:val="decimal"/>
      <w:pStyle w:val="Logro"/>
      <w:lvlText w:val="%7."/>
      <w:lvlJc w:val="left"/>
      <w:pPr>
        <w:ind w:left="5040" w:hanging="360"/>
      </w:pPr>
    </w:lvl>
    <w:lvl w:ilvl="7">
      <w:start w:val="1"/>
      <w:numFmt w:val="lowerLetter"/>
      <w:pStyle w:val="Logro"/>
      <w:lvlText w:val="%8."/>
      <w:lvlJc w:val="left"/>
      <w:pPr>
        <w:ind w:left="5760" w:hanging="360"/>
      </w:pPr>
    </w:lvl>
    <w:lvl w:ilvl="8">
      <w:start w:val="1"/>
      <w:numFmt w:val="lowerRoman"/>
      <w:pStyle w:val="Logro"/>
      <w:lvlText w:val="%9."/>
      <w:lvlJc w:val="right"/>
      <w:pPr>
        <w:ind w:left="6480" w:hanging="180"/>
      </w:pPr>
    </w:lvl>
  </w:abstractNum>
  <w:abstractNum w:abstractNumId="25">
    <w:nsid w:val="4E1545B9"/>
    <w:multiLevelType w:val="hybridMultilevel"/>
    <w:tmpl w:val="17824382"/>
    <w:lvl w:ilvl="0" w:tplc="A7026C4A">
      <w:start w:val="1"/>
      <w:numFmt w:val="lowerRoman"/>
      <w:lvlText w:val="%1."/>
      <w:lvlJc w:val="right"/>
      <w:pPr>
        <w:tabs>
          <w:tab w:val="num" w:pos="2160"/>
        </w:tabs>
        <w:ind w:left="2160" w:hanging="18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6">
    <w:nsid w:val="55586B50"/>
    <w:multiLevelType w:val="hybridMultilevel"/>
    <w:tmpl w:val="23A2649E"/>
    <w:lvl w:ilvl="0" w:tplc="9776F85C">
      <w:start w:val="1"/>
      <w:numFmt w:val="lowerRoman"/>
      <w:lvlText w:val="%1."/>
      <w:lvlJc w:val="left"/>
      <w:pPr>
        <w:tabs>
          <w:tab w:val="num" w:pos="1146"/>
        </w:tabs>
        <w:ind w:left="1146" w:hanging="720"/>
      </w:pPr>
      <w:rPr>
        <w:rFonts w:hint="default"/>
      </w:rPr>
    </w:lvl>
    <w:lvl w:ilvl="1" w:tplc="8D6AA47C">
      <w:start w:val="2"/>
      <w:numFmt w:val="lowerLetter"/>
      <w:lvlText w:val="%2."/>
      <w:lvlJc w:val="left"/>
      <w:pPr>
        <w:tabs>
          <w:tab w:val="num" w:pos="1506"/>
        </w:tabs>
        <w:ind w:left="1506" w:hanging="360"/>
      </w:pPr>
      <w:rPr>
        <w:rFonts w:hint="default"/>
      </w:rPr>
    </w:lvl>
    <w:lvl w:ilvl="2" w:tplc="0C0A001B">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27">
    <w:nsid w:val="57CD1AA4"/>
    <w:multiLevelType w:val="hybridMultilevel"/>
    <w:tmpl w:val="5EBE2FEA"/>
    <w:lvl w:ilvl="0" w:tplc="29E82624">
      <w:start w:val="1"/>
      <w:numFmt w:val="bullet"/>
      <w:lvlText w:val=""/>
      <w:lvlJc w:val="left"/>
      <w:pPr>
        <w:tabs>
          <w:tab w:val="num" w:pos="1440"/>
        </w:tabs>
        <w:ind w:left="1440" w:hanging="360"/>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8C5584F"/>
    <w:multiLevelType w:val="hybridMultilevel"/>
    <w:tmpl w:val="4A12E4DE"/>
    <w:lvl w:ilvl="0" w:tplc="A7026C4A">
      <w:start w:val="1"/>
      <w:numFmt w:val="lowerRoman"/>
      <w:lvlText w:val="%1."/>
      <w:lvlJc w:val="right"/>
      <w:pPr>
        <w:tabs>
          <w:tab w:val="num" w:pos="2160"/>
        </w:tabs>
        <w:ind w:left="2160" w:hanging="18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9">
    <w:nsid w:val="594740DA"/>
    <w:multiLevelType w:val="hybridMultilevel"/>
    <w:tmpl w:val="9F8C4A64"/>
    <w:lvl w:ilvl="0" w:tplc="BD087290">
      <w:start w:val="1"/>
      <w:numFmt w:val="low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0">
    <w:nsid w:val="5AF47C96"/>
    <w:multiLevelType w:val="hybridMultilevel"/>
    <w:tmpl w:val="40F2E380"/>
    <w:lvl w:ilvl="0" w:tplc="B63A6A48">
      <w:start w:val="1"/>
      <w:numFmt w:val="lowerLetter"/>
      <w:lvlText w:val="%1."/>
      <w:lvlJc w:val="left"/>
      <w:pPr>
        <w:tabs>
          <w:tab w:val="num" w:pos="644"/>
        </w:tabs>
        <w:ind w:left="644" w:hanging="360"/>
      </w:pPr>
      <w:rPr>
        <w:rFonts w:hint="default"/>
      </w:rPr>
    </w:lvl>
    <w:lvl w:ilvl="1" w:tplc="C44C0AC4" w:tentative="1">
      <w:start w:val="1"/>
      <w:numFmt w:val="lowerLetter"/>
      <w:lvlText w:val="%2."/>
      <w:lvlJc w:val="left"/>
      <w:pPr>
        <w:tabs>
          <w:tab w:val="num" w:pos="1364"/>
        </w:tabs>
        <w:ind w:left="1364" w:hanging="360"/>
      </w:pPr>
    </w:lvl>
    <w:lvl w:ilvl="2" w:tplc="5FA6FD46" w:tentative="1">
      <w:start w:val="1"/>
      <w:numFmt w:val="lowerRoman"/>
      <w:lvlText w:val="%3."/>
      <w:lvlJc w:val="right"/>
      <w:pPr>
        <w:tabs>
          <w:tab w:val="num" w:pos="2084"/>
        </w:tabs>
        <w:ind w:left="2084" w:hanging="180"/>
      </w:pPr>
    </w:lvl>
    <w:lvl w:ilvl="3" w:tplc="F8B25254" w:tentative="1">
      <w:start w:val="1"/>
      <w:numFmt w:val="decimal"/>
      <w:lvlText w:val="%4."/>
      <w:lvlJc w:val="left"/>
      <w:pPr>
        <w:tabs>
          <w:tab w:val="num" w:pos="2804"/>
        </w:tabs>
        <w:ind w:left="2804" w:hanging="360"/>
      </w:pPr>
    </w:lvl>
    <w:lvl w:ilvl="4" w:tplc="CC764992" w:tentative="1">
      <w:start w:val="1"/>
      <w:numFmt w:val="lowerLetter"/>
      <w:lvlText w:val="%5."/>
      <w:lvlJc w:val="left"/>
      <w:pPr>
        <w:tabs>
          <w:tab w:val="num" w:pos="3524"/>
        </w:tabs>
        <w:ind w:left="3524" w:hanging="360"/>
      </w:pPr>
    </w:lvl>
    <w:lvl w:ilvl="5" w:tplc="BC5A3F24" w:tentative="1">
      <w:start w:val="1"/>
      <w:numFmt w:val="lowerRoman"/>
      <w:lvlText w:val="%6."/>
      <w:lvlJc w:val="right"/>
      <w:pPr>
        <w:tabs>
          <w:tab w:val="num" w:pos="4244"/>
        </w:tabs>
        <w:ind w:left="4244" w:hanging="180"/>
      </w:pPr>
    </w:lvl>
    <w:lvl w:ilvl="6" w:tplc="AF04DCAA" w:tentative="1">
      <w:start w:val="1"/>
      <w:numFmt w:val="decimal"/>
      <w:lvlText w:val="%7."/>
      <w:lvlJc w:val="left"/>
      <w:pPr>
        <w:tabs>
          <w:tab w:val="num" w:pos="4964"/>
        </w:tabs>
        <w:ind w:left="4964" w:hanging="360"/>
      </w:pPr>
    </w:lvl>
    <w:lvl w:ilvl="7" w:tplc="F58C9E64" w:tentative="1">
      <w:start w:val="1"/>
      <w:numFmt w:val="lowerLetter"/>
      <w:lvlText w:val="%8."/>
      <w:lvlJc w:val="left"/>
      <w:pPr>
        <w:tabs>
          <w:tab w:val="num" w:pos="5684"/>
        </w:tabs>
        <w:ind w:left="5684" w:hanging="360"/>
      </w:pPr>
    </w:lvl>
    <w:lvl w:ilvl="8" w:tplc="E4F65E90" w:tentative="1">
      <w:start w:val="1"/>
      <w:numFmt w:val="lowerRoman"/>
      <w:lvlText w:val="%9."/>
      <w:lvlJc w:val="right"/>
      <w:pPr>
        <w:tabs>
          <w:tab w:val="num" w:pos="6404"/>
        </w:tabs>
        <w:ind w:left="6404" w:hanging="180"/>
      </w:pPr>
    </w:lvl>
  </w:abstractNum>
  <w:abstractNum w:abstractNumId="31">
    <w:nsid w:val="5D821F44"/>
    <w:multiLevelType w:val="hybridMultilevel"/>
    <w:tmpl w:val="12686F28"/>
    <w:lvl w:ilvl="0" w:tplc="731EB40E">
      <w:start w:val="1"/>
      <w:numFmt w:val="lowerRoman"/>
      <w:lvlText w:val="%1."/>
      <w:lvlJc w:val="left"/>
      <w:pPr>
        <w:tabs>
          <w:tab w:val="num" w:pos="1004"/>
        </w:tabs>
        <w:ind w:left="1004" w:hanging="72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32">
    <w:nsid w:val="659F4085"/>
    <w:multiLevelType w:val="hybridMultilevel"/>
    <w:tmpl w:val="FBBCDD7E"/>
    <w:lvl w:ilvl="0" w:tplc="04090017">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3">
    <w:nsid w:val="66422EC7"/>
    <w:multiLevelType w:val="hybridMultilevel"/>
    <w:tmpl w:val="8C38DC06"/>
    <w:lvl w:ilvl="0" w:tplc="04090017">
      <w:start w:val="1"/>
      <w:numFmt w:val="lowerLetter"/>
      <w:lvlText w:val="%1)"/>
      <w:lvlJc w:val="left"/>
      <w:pPr>
        <w:ind w:left="720" w:hanging="360"/>
      </w:p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4">
    <w:nsid w:val="67527C91"/>
    <w:multiLevelType w:val="hybridMultilevel"/>
    <w:tmpl w:val="FF3C6132"/>
    <w:lvl w:ilvl="0" w:tplc="35DCA7E8">
      <w:start w:val="1"/>
      <w:numFmt w:val="lowerLetter"/>
      <w:lvlText w:val="%1."/>
      <w:lvlJc w:val="left"/>
      <w:pPr>
        <w:tabs>
          <w:tab w:val="num" w:pos="720"/>
        </w:tabs>
        <w:ind w:left="720" w:hanging="360"/>
      </w:pPr>
      <w:rPr>
        <w:rFonts w:hint="default"/>
      </w:rPr>
    </w:lvl>
    <w:lvl w:ilvl="1" w:tplc="F4085978" w:tentative="1">
      <w:start w:val="1"/>
      <w:numFmt w:val="lowerLetter"/>
      <w:lvlText w:val="%2."/>
      <w:lvlJc w:val="left"/>
      <w:pPr>
        <w:tabs>
          <w:tab w:val="num" w:pos="1440"/>
        </w:tabs>
        <w:ind w:left="1440" w:hanging="360"/>
      </w:pPr>
    </w:lvl>
    <w:lvl w:ilvl="2" w:tplc="B0BA63BC" w:tentative="1">
      <w:start w:val="1"/>
      <w:numFmt w:val="lowerRoman"/>
      <w:lvlText w:val="%3."/>
      <w:lvlJc w:val="right"/>
      <w:pPr>
        <w:tabs>
          <w:tab w:val="num" w:pos="2160"/>
        </w:tabs>
        <w:ind w:left="2160" w:hanging="180"/>
      </w:pPr>
    </w:lvl>
    <w:lvl w:ilvl="3" w:tplc="8AA69058" w:tentative="1">
      <w:start w:val="1"/>
      <w:numFmt w:val="decimal"/>
      <w:lvlText w:val="%4."/>
      <w:lvlJc w:val="left"/>
      <w:pPr>
        <w:tabs>
          <w:tab w:val="num" w:pos="2880"/>
        </w:tabs>
        <w:ind w:left="2880" w:hanging="360"/>
      </w:pPr>
    </w:lvl>
    <w:lvl w:ilvl="4" w:tplc="EC8C3688" w:tentative="1">
      <w:start w:val="1"/>
      <w:numFmt w:val="lowerLetter"/>
      <w:lvlText w:val="%5."/>
      <w:lvlJc w:val="left"/>
      <w:pPr>
        <w:tabs>
          <w:tab w:val="num" w:pos="3600"/>
        </w:tabs>
        <w:ind w:left="3600" w:hanging="360"/>
      </w:pPr>
    </w:lvl>
    <w:lvl w:ilvl="5" w:tplc="895050CA" w:tentative="1">
      <w:start w:val="1"/>
      <w:numFmt w:val="lowerRoman"/>
      <w:lvlText w:val="%6."/>
      <w:lvlJc w:val="right"/>
      <w:pPr>
        <w:tabs>
          <w:tab w:val="num" w:pos="4320"/>
        </w:tabs>
        <w:ind w:left="4320" w:hanging="180"/>
      </w:pPr>
    </w:lvl>
    <w:lvl w:ilvl="6" w:tplc="CE0642D6" w:tentative="1">
      <w:start w:val="1"/>
      <w:numFmt w:val="decimal"/>
      <w:lvlText w:val="%7."/>
      <w:lvlJc w:val="left"/>
      <w:pPr>
        <w:tabs>
          <w:tab w:val="num" w:pos="5040"/>
        </w:tabs>
        <w:ind w:left="5040" w:hanging="360"/>
      </w:pPr>
    </w:lvl>
    <w:lvl w:ilvl="7" w:tplc="A1A00144" w:tentative="1">
      <w:start w:val="1"/>
      <w:numFmt w:val="lowerLetter"/>
      <w:lvlText w:val="%8."/>
      <w:lvlJc w:val="left"/>
      <w:pPr>
        <w:tabs>
          <w:tab w:val="num" w:pos="5760"/>
        </w:tabs>
        <w:ind w:left="5760" w:hanging="360"/>
      </w:pPr>
    </w:lvl>
    <w:lvl w:ilvl="8" w:tplc="EBACC008" w:tentative="1">
      <w:start w:val="1"/>
      <w:numFmt w:val="lowerRoman"/>
      <w:lvlText w:val="%9."/>
      <w:lvlJc w:val="right"/>
      <w:pPr>
        <w:tabs>
          <w:tab w:val="num" w:pos="6480"/>
        </w:tabs>
        <w:ind w:left="6480" w:hanging="180"/>
      </w:pPr>
    </w:lvl>
  </w:abstractNum>
  <w:abstractNum w:abstractNumId="35">
    <w:nsid w:val="6DD97582"/>
    <w:multiLevelType w:val="multilevel"/>
    <w:tmpl w:val="DFA0A232"/>
    <w:lvl w:ilvl="0">
      <w:start w:val="1"/>
      <w:numFmt w:val="bullet"/>
      <w:lvlText w:val="–"/>
      <w:lvlJc w:val="left"/>
      <w:pPr>
        <w:tabs>
          <w:tab w:val="num" w:pos="2064"/>
        </w:tabs>
        <w:ind w:left="2064" w:hanging="360"/>
      </w:pPr>
      <w:rPr>
        <w:rFonts w:ascii="Times New Roman" w:hAnsi="Times New Roman" w:hint="default"/>
        <w:sz w:val="16"/>
      </w:rPr>
    </w:lvl>
    <w:lvl w:ilvl="1">
      <w:start w:val="1"/>
      <w:numFmt w:val="lowerLetter"/>
      <w:lvlText w:val="%2."/>
      <w:lvlJc w:val="left"/>
      <w:pPr>
        <w:ind w:left="3144" w:hanging="360"/>
      </w:pPr>
    </w:lvl>
    <w:lvl w:ilvl="2">
      <w:start w:val="1"/>
      <w:numFmt w:val="lowerRoman"/>
      <w:lvlText w:val="%3."/>
      <w:lvlJc w:val="right"/>
      <w:pPr>
        <w:ind w:left="3864" w:hanging="180"/>
      </w:pPr>
    </w:lvl>
    <w:lvl w:ilvl="3">
      <w:start w:val="1"/>
      <w:numFmt w:val="decimal"/>
      <w:lvlText w:val="%4."/>
      <w:lvlJc w:val="left"/>
      <w:pPr>
        <w:ind w:left="4584" w:hanging="360"/>
      </w:pPr>
    </w:lvl>
    <w:lvl w:ilvl="4">
      <w:start w:val="1"/>
      <w:numFmt w:val="lowerLetter"/>
      <w:lvlText w:val="%5."/>
      <w:lvlJc w:val="left"/>
      <w:pPr>
        <w:ind w:left="5304" w:hanging="360"/>
      </w:pPr>
    </w:lvl>
    <w:lvl w:ilvl="5">
      <w:start w:val="1"/>
      <w:numFmt w:val="lowerRoman"/>
      <w:lvlText w:val="%6."/>
      <w:lvlJc w:val="right"/>
      <w:pPr>
        <w:ind w:left="6024" w:hanging="180"/>
      </w:pPr>
    </w:lvl>
    <w:lvl w:ilvl="6">
      <w:start w:val="1"/>
      <w:numFmt w:val="decimal"/>
      <w:lvlText w:val="%7."/>
      <w:lvlJc w:val="left"/>
      <w:pPr>
        <w:ind w:left="6744" w:hanging="360"/>
      </w:pPr>
    </w:lvl>
    <w:lvl w:ilvl="7">
      <w:start w:val="1"/>
      <w:numFmt w:val="lowerLetter"/>
      <w:lvlText w:val="%8."/>
      <w:lvlJc w:val="left"/>
      <w:pPr>
        <w:ind w:left="7464" w:hanging="360"/>
      </w:pPr>
    </w:lvl>
    <w:lvl w:ilvl="8">
      <w:start w:val="1"/>
      <w:numFmt w:val="lowerRoman"/>
      <w:lvlText w:val="%9."/>
      <w:lvlJc w:val="right"/>
      <w:pPr>
        <w:ind w:left="8184" w:hanging="180"/>
      </w:pPr>
    </w:lvl>
  </w:abstractNum>
  <w:abstractNum w:abstractNumId="36">
    <w:nsid w:val="76C07F63"/>
    <w:multiLevelType w:val="hybridMultilevel"/>
    <w:tmpl w:val="B29EFBF4"/>
    <w:lvl w:ilvl="0" w:tplc="A8F08A30">
      <w:start w:val="1"/>
      <w:numFmt w:val="lowerLetter"/>
      <w:lvlText w:val="%1."/>
      <w:lvlJc w:val="left"/>
      <w:pPr>
        <w:tabs>
          <w:tab w:val="num" w:pos="720"/>
        </w:tabs>
        <w:ind w:left="720" w:hanging="360"/>
      </w:pPr>
      <w:rPr>
        <w:rFonts w:hint="default"/>
      </w:rPr>
    </w:lvl>
    <w:lvl w:ilvl="1" w:tplc="380A0001">
      <w:start w:val="1"/>
      <w:numFmt w:val="bullet"/>
      <w:lvlText w:val=""/>
      <w:lvlJc w:val="left"/>
      <w:pPr>
        <w:tabs>
          <w:tab w:val="num" w:pos="1440"/>
        </w:tabs>
        <w:ind w:left="1440" w:hanging="360"/>
      </w:pPr>
      <w:rPr>
        <w:rFonts w:ascii="Symbol" w:hAnsi="Symbol" w:hint="default"/>
      </w:rPr>
    </w:lvl>
    <w:lvl w:ilvl="2" w:tplc="388A5E8C">
      <w:start w:val="1"/>
      <w:numFmt w:val="lowerRoman"/>
      <w:lvlText w:val="%3."/>
      <w:lvlJc w:val="right"/>
      <w:pPr>
        <w:tabs>
          <w:tab w:val="num" w:pos="2160"/>
        </w:tabs>
        <w:ind w:left="2160" w:hanging="180"/>
      </w:pPr>
    </w:lvl>
    <w:lvl w:ilvl="3" w:tplc="380A0001">
      <w:start w:val="1"/>
      <w:numFmt w:val="bullet"/>
      <w:lvlText w:val=""/>
      <w:lvlJc w:val="left"/>
      <w:pPr>
        <w:tabs>
          <w:tab w:val="num" w:pos="2880"/>
        </w:tabs>
        <w:ind w:left="2880" w:hanging="360"/>
      </w:pPr>
      <w:rPr>
        <w:rFonts w:ascii="Symbol" w:hAnsi="Symbol" w:hint="default"/>
      </w:rPr>
    </w:lvl>
    <w:lvl w:ilvl="4" w:tplc="380A0001">
      <w:start w:val="1"/>
      <w:numFmt w:val="bullet"/>
      <w:lvlText w:val=""/>
      <w:lvlJc w:val="left"/>
      <w:pPr>
        <w:tabs>
          <w:tab w:val="num" w:pos="3600"/>
        </w:tabs>
        <w:ind w:left="3600" w:hanging="360"/>
      </w:pPr>
      <w:rPr>
        <w:rFonts w:ascii="Symbol" w:hAnsi="Symbol" w:hint="default"/>
      </w:rPr>
    </w:lvl>
    <w:lvl w:ilvl="5" w:tplc="60064BDA" w:tentative="1">
      <w:start w:val="1"/>
      <w:numFmt w:val="lowerRoman"/>
      <w:lvlText w:val="%6."/>
      <w:lvlJc w:val="right"/>
      <w:pPr>
        <w:tabs>
          <w:tab w:val="num" w:pos="4320"/>
        </w:tabs>
        <w:ind w:left="4320" w:hanging="180"/>
      </w:pPr>
    </w:lvl>
    <w:lvl w:ilvl="6" w:tplc="4E1CD6D0" w:tentative="1">
      <w:start w:val="1"/>
      <w:numFmt w:val="decimal"/>
      <w:lvlText w:val="%7."/>
      <w:lvlJc w:val="left"/>
      <w:pPr>
        <w:tabs>
          <w:tab w:val="num" w:pos="5040"/>
        </w:tabs>
        <w:ind w:left="5040" w:hanging="360"/>
      </w:pPr>
    </w:lvl>
    <w:lvl w:ilvl="7" w:tplc="8ED651BC" w:tentative="1">
      <w:start w:val="1"/>
      <w:numFmt w:val="lowerLetter"/>
      <w:lvlText w:val="%8."/>
      <w:lvlJc w:val="left"/>
      <w:pPr>
        <w:tabs>
          <w:tab w:val="num" w:pos="5760"/>
        </w:tabs>
        <w:ind w:left="5760" w:hanging="360"/>
      </w:pPr>
    </w:lvl>
    <w:lvl w:ilvl="8" w:tplc="F340A57A" w:tentative="1">
      <w:start w:val="1"/>
      <w:numFmt w:val="lowerRoman"/>
      <w:lvlText w:val="%9."/>
      <w:lvlJc w:val="right"/>
      <w:pPr>
        <w:tabs>
          <w:tab w:val="num" w:pos="6480"/>
        </w:tabs>
        <w:ind w:left="6480" w:hanging="180"/>
      </w:pPr>
    </w:lvl>
  </w:abstractNum>
  <w:abstractNum w:abstractNumId="37">
    <w:nsid w:val="77216E01"/>
    <w:multiLevelType w:val="hybridMultilevel"/>
    <w:tmpl w:val="C568E098"/>
    <w:lvl w:ilvl="0" w:tplc="A7026C4A">
      <w:start w:val="1"/>
      <w:numFmt w:val="lowerRoman"/>
      <w:lvlText w:val="%1."/>
      <w:lvlJc w:val="right"/>
      <w:pPr>
        <w:tabs>
          <w:tab w:val="num" w:pos="2160"/>
        </w:tabs>
        <w:ind w:left="2160" w:hanging="18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8">
    <w:nsid w:val="78006646"/>
    <w:multiLevelType w:val="hybridMultilevel"/>
    <w:tmpl w:val="8D289FD0"/>
    <w:lvl w:ilvl="0" w:tplc="368C2630">
      <w:start w:val="7"/>
      <w:numFmt w:val="bullet"/>
      <w:lvlText w:val="-"/>
      <w:lvlJc w:val="left"/>
      <w:pPr>
        <w:tabs>
          <w:tab w:val="num" w:pos="780"/>
        </w:tabs>
        <w:ind w:left="780" w:hanging="360"/>
      </w:pPr>
      <w:rPr>
        <w:rFonts w:ascii="Arial" w:eastAsia="Times New Roman" w:hAnsi="Arial" w:cs="Aria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9">
    <w:nsid w:val="7CBA4822"/>
    <w:multiLevelType w:val="hybridMultilevel"/>
    <w:tmpl w:val="08D88DD2"/>
    <w:lvl w:ilvl="0" w:tplc="380A0019">
      <w:start w:val="1"/>
      <w:numFmt w:val="lowerLetter"/>
      <w:lvlText w:val="%1."/>
      <w:lvlJc w:val="left"/>
      <w:pPr>
        <w:ind w:left="644" w:hanging="360"/>
      </w:pPr>
    </w:lvl>
    <w:lvl w:ilvl="1" w:tplc="380A0019" w:tentative="1">
      <w:start w:val="1"/>
      <w:numFmt w:val="lowerLetter"/>
      <w:lvlText w:val="%2."/>
      <w:lvlJc w:val="left"/>
      <w:pPr>
        <w:ind w:left="1364" w:hanging="360"/>
      </w:pPr>
    </w:lvl>
    <w:lvl w:ilvl="2" w:tplc="380A001B" w:tentative="1">
      <w:start w:val="1"/>
      <w:numFmt w:val="lowerRoman"/>
      <w:lvlText w:val="%3."/>
      <w:lvlJc w:val="right"/>
      <w:pPr>
        <w:ind w:left="2084" w:hanging="180"/>
      </w:pPr>
    </w:lvl>
    <w:lvl w:ilvl="3" w:tplc="380A000F" w:tentative="1">
      <w:start w:val="1"/>
      <w:numFmt w:val="decimal"/>
      <w:lvlText w:val="%4."/>
      <w:lvlJc w:val="left"/>
      <w:pPr>
        <w:ind w:left="2804" w:hanging="360"/>
      </w:pPr>
    </w:lvl>
    <w:lvl w:ilvl="4" w:tplc="380A0019" w:tentative="1">
      <w:start w:val="1"/>
      <w:numFmt w:val="lowerLetter"/>
      <w:lvlText w:val="%5."/>
      <w:lvlJc w:val="left"/>
      <w:pPr>
        <w:ind w:left="3524" w:hanging="360"/>
      </w:pPr>
    </w:lvl>
    <w:lvl w:ilvl="5" w:tplc="380A001B" w:tentative="1">
      <w:start w:val="1"/>
      <w:numFmt w:val="lowerRoman"/>
      <w:lvlText w:val="%6."/>
      <w:lvlJc w:val="right"/>
      <w:pPr>
        <w:ind w:left="4244" w:hanging="180"/>
      </w:pPr>
    </w:lvl>
    <w:lvl w:ilvl="6" w:tplc="380A000F" w:tentative="1">
      <w:start w:val="1"/>
      <w:numFmt w:val="decimal"/>
      <w:lvlText w:val="%7."/>
      <w:lvlJc w:val="left"/>
      <w:pPr>
        <w:ind w:left="4964" w:hanging="360"/>
      </w:pPr>
    </w:lvl>
    <w:lvl w:ilvl="7" w:tplc="380A0019" w:tentative="1">
      <w:start w:val="1"/>
      <w:numFmt w:val="lowerLetter"/>
      <w:lvlText w:val="%8."/>
      <w:lvlJc w:val="left"/>
      <w:pPr>
        <w:ind w:left="5684" w:hanging="360"/>
      </w:pPr>
    </w:lvl>
    <w:lvl w:ilvl="8" w:tplc="380A001B" w:tentative="1">
      <w:start w:val="1"/>
      <w:numFmt w:val="lowerRoman"/>
      <w:lvlText w:val="%9."/>
      <w:lvlJc w:val="right"/>
      <w:pPr>
        <w:ind w:left="6404" w:hanging="180"/>
      </w:pPr>
    </w:lvl>
  </w:abstractNum>
  <w:abstractNum w:abstractNumId="40">
    <w:nsid w:val="7CD85132"/>
    <w:multiLevelType w:val="hybridMultilevel"/>
    <w:tmpl w:val="570828A6"/>
    <w:lvl w:ilvl="0" w:tplc="380A0001">
      <w:start w:val="1"/>
      <w:numFmt w:val="bullet"/>
      <w:lvlText w:val=""/>
      <w:lvlJc w:val="left"/>
      <w:pPr>
        <w:ind w:left="786" w:hanging="360"/>
      </w:pPr>
      <w:rPr>
        <w:rFonts w:ascii="Symbol" w:hAnsi="Symbol" w:hint="default"/>
      </w:rPr>
    </w:lvl>
    <w:lvl w:ilvl="1" w:tplc="380A0003" w:tentative="1">
      <w:start w:val="1"/>
      <w:numFmt w:val="bullet"/>
      <w:lvlText w:val="o"/>
      <w:lvlJc w:val="left"/>
      <w:pPr>
        <w:ind w:left="1506" w:hanging="360"/>
      </w:pPr>
      <w:rPr>
        <w:rFonts w:ascii="Courier New" w:hAnsi="Courier New" w:cs="Courier New" w:hint="default"/>
      </w:rPr>
    </w:lvl>
    <w:lvl w:ilvl="2" w:tplc="380A0005" w:tentative="1">
      <w:start w:val="1"/>
      <w:numFmt w:val="bullet"/>
      <w:lvlText w:val=""/>
      <w:lvlJc w:val="left"/>
      <w:pPr>
        <w:ind w:left="2226" w:hanging="360"/>
      </w:pPr>
      <w:rPr>
        <w:rFonts w:ascii="Wingdings" w:hAnsi="Wingdings" w:hint="default"/>
      </w:rPr>
    </w:lvl>
    <w:lvl w:ilvl="3" w:tplc="380A0001" w:tentative="1">
      <w:start w:val="1"/>
      <w:numFmt w:val="bullet"/>
      <w:lvlText w:val=""/>
      <w:lvlJc w:val="left"/>
      <w:pPr>
        <w:ind w:left="2946" w:hanging="360"/>
      </w:pPr>
      <w:rPr>
        <w:rFonts w:ascii="Symbol" w:hAnsi="Symbol" w:hint="default"/>
      </w:rPr>
    </w:lvl>
    <w:lvl w:ilvl="4" w:tplc="380A0003" w:tentative="1">
      <w:start w:val="1"/>
      <w:numFmt w:val="bullet"/>
      <w:lvlText w:val="o"/>
      <w:lvlJc w:val="left"/>
      <w:pPr>
        <w:ind w:left="3666" w:hanging="360"/>
      </w:pPr>
      <w:rPr>
        <w:rFonts w:ascii="Courier New" w:hAnsi="Courier New" w:cs="Courier New" w:hint="default"/>
      </w:rPr>
    </w:lvl>
    <w:lvl w:ilvl="5" w:tplc="380A0005" w:tentative="1">
      <w:start w:val="1"/>
      <w:numFmt w:val="bullet"/>
      <w:lvlText w:val=""/>
      <w:lvlJc w:val="left"/>
      <w:pPr>
        <w:ind w:left="4386" w:hanging="360"/>
      </w:pPr>
      <w:rPr>
        <w:rFonts w:ascii="Wingdings" w:hAnsi="Wingdings" w:hint="default"/>
      </w:rPr>
    </w:lvl>
    <w:lvl w:ilvl="6" w:tplc="380A0001" w:tentative="1">
      <w:start w:val="1"/>
      <w:numFmt w:val="bullet"/>
      <w:lvlText w:val=""/>
      <w:lvlJc w:val="left"/>
      <w:pPr>
        <w:ind w:left="5106" w:hanging="360"/>
      </w:pPr>
      <w:rPr>
        <w:rFonts w:ascii="Symbol" w:hAnsi="Symbol" w:hint="default"/>
      </w:rPr>
    </w:lvl>
    <w:lvl w:ilvl="7" w:tplc="380A0003" w:tentative="1">
      <w:start w:val="1"/>
      <w:numFmt w:val="bullet"/>
      <w:lvlText w:val="o"/>
      <w:lvlJc w:val="left"/>
      <w:pPr>
        <w:ind w:left="5826" w:hanging="360"/>
      </w:pPr>
      <w:rPr>
        <w:rFonts w:ascii="Courier New" w:hAnsi="Courier New" w:cs="Courier New" w:hint="default"/>
      </w:rPr>
    </w:lvl>
    <w:lvl w:ilvl="8" w:tplc="380A0005" w:tentative="1">
      <w:start w:val="1"/>
      <w:numFmt w:val="bullet"/>
      <w:lvlText w:val=""/>
      <w:lvlJc w:val="left"/>
      <w:pPr>
        <w:ind w:left="6546" w:hanging="360"/>
      </w:pPr>
      <w:rPr>
        <w:rFonts w:ascii="Wingdings" w:hAnsi="Wingdings" w:hint="default"/>
      </w:rPr>
    </w:lvl>
  </w:abstractNum>
  <w:abstractNum w:abstractNumId="41">
    <w:nsid w:val="7FE55690"/>
    <w:multiLevelType w:val="hybridMultilevel"/>
    <w:tmpl w:val="3222C8FA"/>
    <w:lvl w:ilvl="0" w:tplc="5FA6FD46">
      <w:start w:val="1"/>
      <w:numFmt w:val="lowerRoman"/>
      <w:lvlText w:val="%1."/>
      <w:lvlJc w:val="right"/>
      <w:pPr>
        <w:tabs>
          <w:tab w:val="num" w:pos="2084"/>
        </w:tabs>
        <w:ind w:left="2084" w:hanging="18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1"/>
  </w:num>
  <w:num w:numId="2">
    <w:abstractNumId w:val="2"/>
  </w:num>
  <w:num w:numId="3">
    <w:abstractNumId w:val="21"/>
  </w:num>
  <w:num w:numId="4">
    <w:abstractNumId w:val="24"/>
  </w:num>
  <w:num w:numId="5">
    <w:abstractNumId w:val="35"/>
  </w:num>
  <w:num w:numId="6">
    <w:abstractNumId w:val="8"/>
  </w:num>
  <w:num w:numId="7">
    <w:abstractNumId w:val="15"/>
  </w:num>
  <w:num w:numId="8">
    <w:abstractNumId w:val="16"/>
  </w:num>
  <w:num w:numId="9">
    <w:abstractNumId w:val="7"/>
  </w:num>
  <w:num w:numId="10">
    <w:abstractNumId w:val="20"/>
  </w:num>
  <w:num w:numId="11">
    <w:abstractNumId w:val="6"/>
  </w:num>
  <w:num w:numId="12">
    <w:abstractNumId w:val="34"/>
  </w:num>
  <w:num w:numId="13">
    <w:abstractNumId w:val="12"/>
  </w:num>
  <w:num w:numId="14">
    <w:abstractNumId w:val="36"/>
  </w:num>
  <w:num w:numId="15">
    <w:abstractNumId w:val="30"/>
  </w:num>
  <w:num w:numId="16">
    <w:abstractNumId w:val="3"/>
  </w:num>
  <w:num w:numId="17">
    <w:abstractNumId w:val="27"/>
  </w:num>
  <w:num w:numId="18">
    <w:abstractNumId w:val="40"/>
  </w:num>
  <w:num w:numId="19">
    <w:abstractNumId w:val="39"/>
  </w:num>
  <w:num w:numId="20">
    <w:abstractNumId w:val="38"/>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22"/>
  </w:num>
  <w:num w:numId="23">
    <w:abstractNumId w:val="26"/>
  </w:num>
  <w:num w:numId="24">
    <w:abstractNumId w:val="31"/>
  </w:num>
  <w:num w:numId="25">
    <w:abstractNumId w:val="11"/>
  </w:num>
  <w:num w:numId="26">
    <w:abstractNumId w:val="19"/>
  </w:num>
  <w:num w:numId="27">
    <w:abstractNumId w:val="5"/>
  </w:num>
  <w:num w:numId="28">
    <w:abstractNumId w:val="32"/>
  </w:num>
  <w:num w:numId="29">
    <w:abstractNumId w:val="4"/>
  </w:num>
  <w:num w:numId="30">
    <w:abstractNumId w:val="18"/>
  </w:num>
  <w:num w:numId="31">
    <w:abstractNumId w:val="33"/>
  </w:num>
  <w:num w:numId="32">
    <w:abstractNumId w:val="14"/>
  </w:num>
  <w:num w:numId="33">
    <w:abstractNumId w:val="17"/>
  </w:num>
  <w:num w:numId="34">
    <w:abstractNumId w:val="41"/>
  </w:num>
  <w:num w:numId="35">
    <w:abstractNumId w:val="13"/>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3"/>
  </w:num>
  <w:num w:numId="39">
    <w:abstractNumId w:val="29"/>
  </w:num>
  <w:num w:numId="40">
    <w:abstractNumId w:val="37"/>
  </w:num>
  <w:num w:numId="41">
    <w:abstractNumId w:val="10"/>
  </w:num>
  <w:num w:numId="42">
    <w:abstractNumId w:val="28"/>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CBD"/>
    <w:rsid w:val="00014CA8"/>
    <w:rsid w:val="00026423"/>
    <w:rsid w:val="00040488"/>
    <w:rsid w:val="00044FFA"/>
    <w:rsid w:val="00051C0A"/>
    <w:rsid w:val="000526C9"/>
    <w:rsid w:val="00053B4A"/>
    <w:rsid w:val="000611B7"/>
    <w:rsid w:val="00066347"/>
    <w:rsid w:val="0007646E"/>
    <w:rsid w:val="00095446"/>
    <w:rsid w:val="000A26DD"/>
    <w:rsid w:val="000C13B1"/>
    <w:rsid w:val="000D5599"/>
    <w:rsid w:val="000E2E79"/>
    <w:rsid w:val="000F6A30"/>
    <w:rsid w:val="000F738B"/>
    <w:rsid w:val="00101C7A"/>
    <w:rsid w:val="00105EF5"/>
    <w:rsid w:val="00110647"/>
    <w:rsid w:val="001136C1"/>
    <w:rsid w:val="00122E05"/>
    <w:rsid w:val="00133FE0"/>
    <w:rsid w:val="00137BF9"/>
    <w:rsid w:val="00147FC0"/>
    <w:rsid w:val="00175A38"/>
    <w:rsid w:val="00181FDD"/>
    <w:rsid w:val="00182D2D"/>
    <w:rsid w:val="00187E99"/>
    <w:rsid w:val="001951AC"/>
    <w:rsid w:val="001973CB"/>
    <w:rsid w:val="001A1F21"/>
    <w:rsid w:val="001C1B70"/>
    <w:rsid w:val="001D3330"/>
    <w:rsid w:val="001D3515"/>
    <w:rsid w:val="001D4205"/>
    <w:rsid w:val="001D5A8B"/>
    <w:rsid w:val="001F18A6"/>
    <w:rsid w:val="002064FD"/>
    <w:rsid w:val="0021535A"/>
    <w:rsid w:val="00224312"/>
    <w:rsid w:val="00234441"/>
    <w:rsid w:val="0024450F"/>
    <w:rsid w:val="002456EC"/>
    <w:rsid w:val="00250B50"/>
    <w:rsid w:val="002638BC"/>
    <w:rsid w:val="00264146"/>
    <w:rsid w:val="00264E1F"/>
    <w:rsid w:val="002734A7"/>
    <w:rsid w:val="0028110F"/>
    <w:rsid w:val="00287C9B"/>
    <w:rsid w:val="00291045"/>
    <w:rsid w:val="002A1F66"/>
    <w:rsid w:val="002B5A7C"/>
    <w:rsid w:val="002D2EDF"/>
    <w:rsid w:val="002E00F0"/>
    <w:rsid w:val="002E31F1"/>
    <w:rsid w:val="002E723C"/>
    <w:rsid w:val="00305B54"/>
    <w:rsid w:val="003171A5"/>
    <w:rsid w:val="0032001E"/>
    <w:rsid w:val="00324C4F"/>
    <w:rsid w:val="0033659E"/>
    <w:rsid w:val="00336A91"/>
    <w:rsid w:val="00350A9D"/>
    <w:rsid w:val="0035642F"/>
    <w:rsid w:val="003A671B"/>
    <w:rsid w:val="003C08ED"/>
    <w:rsid w:val="003C26B7"/>
    <w:rsid w:val="003C320F"/>
    <w:rsid w:val="003C5939"/>
    <w:rsid w:val="003E2C00"/>
    <w:rsid w:val="003E60A4"/>
    <w:rsid w:val="003E73C1"/>
    <w:rsid w:val="003F4D80"/>
    <w:rsid w:val="003F586A"/>
    <w:rsid w:val="003F6F37"/>
    <w:rsid w:val="00404EB8"/>
    <w:rsid w:val="004062A5"/>
    <w:rsid w:val="00410C9D"/>
    <w:rsid w:val="00410CED"/>
    <w:rsid w:val="00410D33"/>
    <w:rsid w:val="004326E4"/>
    <w:rsid w:val="0044426D"/>
    <w:rsid w:val="00444A58"/>
    <w:rsid w:val="004470B3"/>
    <w:rsid w:val="004516A4"/>
    <w:rsid w:val="004705B8"/>
    <w:rsid w:val="00480267"/>
    <w:rsid w:val="004805AC"/>
    <w:rsid w:val="00491B19"/>
    <w:rsid w:val="00491D62"/>
    <w:rsid w:val="004A05C4"/>
    <w:rsid w:val="004A2D4C"/>
    <w:rsid w:val="004A43A9"/>
    <w:rsid w:val="004A70D2"/>
    <w:rsid w:val="004B72B6"/>
    <w:rsid w:val="004C33FA"/>
    <w:rsid w:val="004D0A8D"/>
    <w:rsid w:val="004D1222"/>
    <w:rsid w:val="004D26F6"/>
    <w:rsid w:val="004D3635"/>
    <w:rsid w:val="004E31D5"/>
    <w:rsid w:val="004E4172"/>
    <w:rsid w:val="004F478A"/>
    <w:rsid w:val="0050097E"/>
    <w:rsid w:val="00511C53"/>
    <w:rsid w:val="00513309"/>
    <w:rsid w:val="00513921"/>
    <w:rsid w:val="00516481"/>
    <w:rsid w:val="00523DB0"/>
    <w:rsid w:val="00532B0A"/>
    <w:rsid w:val="005351AB"/>
    <w:rsid w:val="00537A49"/>
    <w:rsid w:val="00540DFB"/>
    <w:rsid w:val="005512DA"/>
    <w:rsid w:val="0055210F"/>
    <w:rsid w:val="00557189"/>
    <w:rsid w:val="00560442"/>
    <w:rsid w:val="00561C19"/>
    <w:rsid w:val="00573CDE"/>
    <w:rsid w:val="005774DB"/>
    <w:rsid w:val="005A3F38"/>
    <w:rsid w:val="005B2228"/>
    <w:rsid w:val="005B3264"/>
    <w:rsid w:val="005B661D"/>
    <w:rsid w:val="005C05C3"/>
    <w:rsid w:val="005D2B09"/>
    <w:rsid w:val="005D40D0"/>
    <w:rsid w:val="005D65A9"/>
    <w:rsid w:val="005D7093"/>
    <w:rsid w:val="005D7F4C"/>
    <w:rsid w:val="005E233B"/>
    <w:rsid w:val="005E5F86"/>
    <w:rsid w:val="005F0476"/>
    <w:rsid w:val="005F14B1"/>
    <w:rsid w:val="0060652F"/>
    <w:rsid w:val="00612F55"/>
    <w:rsid w:val="006141A0"/>
    <w:rsid w:val="0061609F"/>
    <w:rsid w:val="00617BEB"/>
    <w:rsid w:val="006333F1"/>
    <w:rsid w:val="00646FCF"/>
    <w:rsid w:val="0065016F"/>
    <w:rsid w:val="00655611"/>
    <w:rsid w:val="00682C95"/>
    <w:rsid w:val="0069553D"/>
    <w:rsid w:val="006A30B5"/>
    <w:rsid w:val="006A4B03"/>
    <w:rsid w:val="006A6292"/>
    <w:rsid w:val="006B4BB1"/>
    <w:rsid w:val="006C79FD"/>
    <w:rsid w:val="006D5123"/>
    <w:rsid w:val="006D7069"/>
    <w:rsid w:val="006E2029"/>
    <w:rsid w:val="006E557C"/>
    <w:rsid w:val="00721327"/>
    <w:rsid w:val="007245F0"/>
    <w:rsid w:val="00732CCF"/>
    <w:rsid w:val="00736EDF"/>
    <w:rsid w:val="00737EDF"/>
    <w:rsid w:val="007704FD"/>
    <w:rsid w:val="007722AC"/>
    <w:rsid w:val="007822ED"/>
    <w:rsid w:val="00784CD9"/>
    <w:rsid w:val="00787F62"/>
    <w:rsid w:val="007A1765"/>
    <w:rsid w:val="007C2B39"/>
    <w:rsid w:val="007C7FDC"/>
    <w:rsid w:val="007D29A9"/>
    <w:rsid w:val="007E3F43"/>
    <w:rsid w:val="007E53C7"/>
    <w:rsid w:val="00803210"/>
    <w:rsid w:val="008057D6"/>
    <w:rsid w:val="00805EA6"/>
    <w:rsid w:val="008118EC"/>
    <w:rsid w:val="00824060"/>
    <w:rsid w:val="00826B40"/>
    <w:rsid w:val="00832CA1"/>
    <w:rsid w:val="00843087"/>
    <w:rsid w:val="0085235C"/>
    <w:rsid w:val="00870E63"/>
    <w:rsid w:val="008743B9"/>
    <w:rsid w:val="00880BFC"/>
    <w:rsid w:val="00894874"/>
    <w:rsid w:val="00896313"/>
    <w:rsid w:val="008A65F4"/>
    <w:rsid w:val="008B6132"/>
    <w:rsid w:val="008B6C96"/>
    <w:rsid w:val="008C0315"/>
    <w:rsid w:val="008C170B"/>
    <w:rsid w:val="008C2754"/>
    <w:rsid w:val="008D23BD"/>
    <w:rsid w:val="008D3635"/>
    <w:rsid w:val="008F344D"/>
    <w:rsid w:val="008F419B"/>
    <w:rsid w:val="008F46AD"/>
    <w:rsid w:val="008F5CBD"/>
    <w:rsid w:val="00900E3B"/>
    <w:rsid w:val="009035E3"/>
    <w:rsid w:val="00903C8D"/>
    <w:rsid w:val="00913104"/>
    <w:rsid w:val="00917046"/>
    <w:rsid w:val="00932C05"/>
    <w:rsid w:val="009331FD"/>
    <w:rsid w:val="00935475"/>
    <w:rsid w:val="00940273"/>
    <w:rsid w:val="00941A91"/>
    <w:rsid w:val="00945828"/>
    <w:rsid w:val="00952645"/>
    <w:rsid w:val="00962F39"/>
    <w:rsid w:val="0096787D"/>
    <w:rsid w:val="00977D47"/>
    <w:rsid w:val="00981F4E"/>
    <w:rsid w:val="0098529A"/>
    <w:rsid w:val="00993FC7"/>
    <w:rsid w:val="009B07BF"/>
    <w:rsid w:val="009B7002"/>
    <w:rsid w:val="009E1878"/>
    <w:rsid w:val="009E227B"/>
    <w:rsid w:val="009E3E79"/>
    <w:rsid w:val="009E492E"/>
    <w:rsid w:val="009F5D95"/>
    <w:rsid w:val="009F7963"/>
    <w:rsid w:val="00A07179"/>
    <w:rsid w:val="00A23DBA"/>
    <w:rsid w:val="00A26C0E"/>
    <w:rsid w:val="00A30FCF"/>
    <w:rsid w:val="00A414A3"/>
    <w:rsid w:val="00A416EF"/>
    <w:rsid w:val="00A45BF5"/>
    <w:rsid w:val="00A5702D"/>
    <w:rsid w:val="00A604A6"/>
    <w:rsid w:val="00A70F94"/>
    <w:rsid w:val="00A72B70"/>
    <w:rsid w:val="00A75049"/>
    <w:rsid w:val="00A9376E"/>
    <w:rsid w:val="00A97CFF"/>
    <w:rsid w:val="00AA11C2"/>
    <w:rsid w:val="00AB5397"/>
    <w:rsid w:val="00AC2084"/>
    <w:rsid w:val="00AC6898"/>
    <w:rsid w:val="00AD7D71"/>
    <w:rsid w:val="00AE1340"/>
    <w:rsid w:val="00AE7B68"/>
    <w:rsid w:val="00AF3C5B"/>
    <w:rsid w:val="00AF4FA2"/>
    <w:rsid w:val="00AF5DEE"/>
    <w:rsid w:val="00B02702"/>
    <w:rsid w:val="00B04CE2"/>
    <w:rsid w:val="00B05BC8"/>
    <w:rsid w:val="00B06903"/>
    <w:rsid w:val="00B16393"/>
    <w:rsid w:val="00B26486"/>
    <w:rsid w:val="00B33237"/>
    <w:rsid w:val="00B3587C"/>
    <w:rsid w:val="00B40E9E"/>
    <w:rsid w:val="00B45D0C"/>
    <w:rsid w:val="00B54474"/>
    <w:rsid w:val="00B629A2"/>
    <w:rsid w:val="00B64D94"/>
    <w:rsid w:val="00B715C9"/>
    <w:rsid w:val="00B72BD8"/>
    <w:rsid w:val="00B849F7"/>
    <w:rsid w:val="00B84CD4"/>
    <w:rsid w:val="00B93391"/>
    <w:rsid w:val="00BA5A37"/>
    <w:rsid w:val="00BB03CC"/>
    <w:rsid w:val="00BB19E5"/>
    <w:rsid w:val="00BB2C33"/>
    <w:rsid w:val="00BB459E"/>
    <w:rsid w:val="00BB7DF2"/>
    <w:rsid w:val="00BD36AC"/>
    <w:rsid w:val="00BD6761"/>
    <w:rsid w:val="00BE34E4"/>
    <w:rsid w:val="00BE6396"/>
    <w:rsid w:val="00BE7694"/>
    <w:rsid w:val="00BF6CF0"/>
    <w:rsid w:val="00C028C4"/>
    <w:rsid w:val="00C05BCC"/>
    <w:rsid w:val="00C1130E"/>
    <w:rsid w:val="00C12FB1"/>
    <w:rsid w:val="00C155A5"/>
    <w:rsid w:val="00C2698B"/>
    <w:rsid w:val="00C2756B"/>
    <w:rsid w:val="00C34242"/>
    <w:rsid w:val="00C374D5"/>
    <w:rsid w:val="00C37734"/>
    <w:rsid w:val="00C42480"/>
    <w:rsid w:val="00C46683"/>
    <w:rsid w:val="00C56AD6"/>
    <w:rsid w:val="00C60B98"/>
    <w:rsid w:val="00C60CAC"/>
    <w:rsid w:val="00C651F7"/>
    <w:rsid w:val="00C65497"/>
    <w:rsid w:val="00C73516"/>
    <w:rsid w:val="00C97300"/>
    <w:rsid w:val="00CA5E58"/>
    <w:rsid w:val="00CA78CF"/>
    <w:rsid w:val="00CC0F68"/>
    <w:rsid w:val="00CC3DA7"/>
    <w:rsid w:val="00CD2B04"/>
    <w:rsid w:val="00CD2DCC"/>
    <w:rsid w:val="00CE7883"/>
    <w:rsid w:val="00CF3B04"/>
    <w:rsid w:val="00CF686A"/>
    <w:rsid w:val="00D07E15"/>
    <w:rsid w:val="00D116FC"/>
    <w:rsid w:val="00D27A49"/>
    <w:rsid w:val="00D31478"/>
    <w:rsid w:val="00D37067"/>
    <w:rsid w:val="00D41115"/>
    <w:rsid w:val="00D608D9"/>
    <w:rsid w:val="00D63430"/>
    <w:rsid w:val="00D77774"/>
    <w:rsid w:val="00D8516A"/>
    <w:rsid w:val="00D85AA6"/>
    <w:rsid w:val="00D90F8F"/>
    <w:rsid w:val="00D91FAF"/>
    <w:rsid w:val="00D923D8"/>
    <w:rsid w:val="00D92614"/>
    <w:rsid w:val="00D95F75"/>
    <w:rsid w:val="00DA4158"/>
    <w:rsid w:val="00DB51A9"/>
    <w:rsid w:val="00DC03E2"/>
    <w:rsid w:val="00DC2C64"/>
    <w:rsid w:val="00DE674F"/>
    <w:rsid w:val="00DF1FCF"/>
    <w:rsid w:val="00DF2D0F"/>
    <w:rsid w:val="00DF4AF9"/>
    <w:rsid w:val="00DF4C93"/>
    <w:rsid w:val="00E27224"/>
    <w:rsid w:val="00E30225"/>
    <w:rsid w:val="00E542F3"/>
    <w:rsid w:val="00E54E4F"/>
    <w:rsid w:val="00E55ED0"/>
    <w:rsid w:val="00E665E2"/>
    <w:rsid w:val="00E71C3E"/>
    <w:rsid w:val="00E723DF"/>
    <w:rsid w:val="00E826B3"/>
    <w:rsid w:val="00E83E51"/>
    <w:rsid w:val="00E87805"/>
    <w:rsid w:val="00EA4469"/>
    <w:rsid w:val="00EA6550"/>
    <w:rsid w:val="00EA68D8"/>
    <w:rsid w:val="00EC2521"/>
    <w:rsid w:val="00ED32FE"/>
    <w:rsid w:val="00EE47A3"/>
    <w:rsid w:val="00EF192B"/>
    <w:rsid w:val="00EF7478"/>
    <w:rsid w:val="00F128BC"/>
    <w:rsid w:val="00F13392"/>
    <w:rsid w:val="00F24244"/>
    <w:rsid w:val="00F2704C"/>
    <w:rsid w:val="00F36289"/>
    <w:rsid w:val="00F373A0"/>
    <w:rsid w:val="00F42A12"/>
    <w:rsid w:val="00F45053"/>
    <w:rsid w:val="00F450D3"/>
    <w:rsid w:val="00F466C1"/>
    <w:rsid w:val="00F5637E"/>
    <w:rsid w:val="00F6754D"/>
    <w:rsid w:val="00F7500F"/>
    <w:rsid w:val="00F75924"/>
    <w:rsid w:val="00F76511"/>
    <w:rsid w:val="00F81B75"/>
    <w:rsid w:val="00F86F74"/>
    <w:rsid w:val="00F87343"/>
    <w:rsid w:val="00F90FC9"/>
    <w:rsid w:val="00F94A39"/>
    <w:rsid w:val="00FA0B63"/>
    <w:rsid w:val="00FA1F4E"/>
    <w:rsid w:val="00FA6287"/>
    <w:rsid w:val="00FA6964"/>
    <w:rsid w:val="00FA7A18"/>
    <w:rsid w:val="00FB1B2F"/>
    <w:rsid w:val="00FC6DB7"/>
    <w:rsid w:val="00FC71F3"/>
    <w:rsid w:val="00FD1F2F"/>
    <w:rsid w:val="00FD7C2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663210"/>
  <w15:chartTrackingRefBased/>
  <w15:docId w15:val="{1A8FE35A-51E2-4B0D-AB51-E6F24410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Arial" w:hAnsi="Arial"/>
      <w:sz w:val="22"/>
      <w:lang w:val="es-AR" w:eastAsia="ar-SA"/>
    </w:rPr>
  </w:style>
  <w:style w:type="paragraph" w:styleId="Ttulo1">
    <w:name w:val="heading 1"/>
    <w:basedOn w:val="Normal"/>
    <w:next w:val="Normal"/>
    <w:qFormat/>
    <w:rsid w:val="004A70D2"/>
    <w:pPr>
      <w:keepNext/>
      <w:numPr>
        <w:numId w:val="27"/>
      </w:numPr>
      <w:spacing w:before="120" w:after="120"/>
      <w:outlineLvl w:val="0"/>
    </w:pPr>
    <w:rPr>
      <w:b/>
      <w:sz w:val="28"/>
    </w:rPr>
  </w:style>
  <w:style w:type="paragraph" w:styleId="Ttulo2">
    <w:name w:val="heading 2"/>
    <w:basedOn w:val="Normal"/>
    <w:next w:val="Normal"/>
    <w:link w:val="Ttulo2Car"/>
    <w:qFormat/>
    <w:rsid w:val="00B629A2"/>
    <w:pPr>
      <w:numPr>
        <w:ilvl w:val="1"/>
        <w:numId w:val="27"/>
      </w:numPr>
      <w:spacing w:before="120" w:after="120" w:line="360" w:lineRule="auto"/>
      <w:jc w:val="both"/>
      <w:outlineLvl w:val="1"/>
    </w:pPr>
    <w:rPr>
      <w:b/>
    </w:rPr>
  </w:style>
  <w:style w:type="paragraph" w:styleId="Ttulo3">
    <w:name w:val="heading 3"/>
    <w:basedOn w:val="Normal"/>
    <w:next w:val="Normal"/>
    <w:link w:val="Ttulo3Car"/>
    <w:unhideWhenUsed/>
    <w:qFormat/>
    <w:rsid w:val="00981F4E"/>
    <w:pPr>
      <w:keepNext/>
      <w:numPr>
        <w:ilvl w:val="2"/>
        <w:numId w:val="27"/>
      </w:numPr>
      <w:spacing w:before="240" w:after="60"/>
      <w:outlineLvl w:val="2"/>
    </w:pPr>
    <w:rPr>
      <w:rFonts w:ascii="Calibri Light" w:hAnsi="Calibri Light"/>
      <w:b/>
      <w:bCs/>
      <w:sz w:val="26"/>
      <w:szCs w:val="26"/>
    </w:rPr>
  </w:style>
  <w:style w:type="paragraph" w:styleId="Ttulo4">
    <w:name w:val="heading 4"/>
    <w:basedOn w:val="Normal"/>
    <w:next w:val="Normal"/>
    <w:link w:val="Ttulo4Car"/>
    <w:semiHidden/>
    <w:unhideWhenUsed/>
    <w:qFormat/>
    <w:rsid w:val="00981F4E"/>
    <w:pPr>
      <w:keepNext/>
      <w:numPr>
        <w:ilvl w:val="3"/>
        <w:numId w:val="27"/>
      </w:numPr>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981F4E"/>
    <w:pPr>
      <w:numPr>
        <w:ilvl w:val="4"/>
        <w:numId w:val="27"/>
      </w:numPr>
      <w:spacing w:before="240" w:after="6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981F4E"/>
    <w:pPr>
      <w:numPr>
        <w:ilvl w:val="5"/>
        <w:numId w:val="27"/>
      </w:numPr>
      <w:spacing w:before="240" w:after="60"/>
      <w:outlineLvl w:val="5"/>
    </w:pPr>
    <w:rPr>
      <w:rFonts w:ascii="Calibri" w:hAnsi="Calibri"/>
      <w:b/>
      <w:bCs/>
      <w:szCs w:val="22"/>
    </w:rPr>
  </w:style>
  <w:style w:type="paragraph" w:styleId="Ttulo7">
    <w:name w:val="heading 7"/>
    <w:basedOn w:val="Normal"/>
    <w:next w:val="Normal"/>
    <w:link w:val="Ttulo7Car"/>
    <w:semiHidden/>
    <w:unhideWhenUsed/>
    <w:qFormat/>
    <w:rsid w:val="00981F4E"/>
    <w:pPr>
      <w:numPr>
        <w:ilvl w:val="6"/>
        <w:numId w:val="27"/>
      </w:numPr>
      <w:spacing w:before="240" w:after="60"/>
      <w:outlineLvl w:val="6"/>
    </w:pPr>
    <w:rPr>
      <w:rFonts w:ascii="Calibri" w:hAnsi="Calibri"/>
      <w:sz w:val="24"/>
      <w:szCs w:val="24"/>
    </w:rPr>
  </w:style>
  <w:style w:type="paragraph" w:styleId="Ttulo8">
    <w:name w:val="heading 8"/>
    <w:basedOn w:val="Normal"/>
    <w:next w:val="Normal"/>
    <w:link w:val="Ttulo8Car"/>
    <w:semiHidden/>
    <w:unhideWhenUsed/>
    <w:qFormat/>
    <w:rsid w:val="00981F4E"/>
    <w:pPr>
      <w:numPr>
        <w:ilvl w:val="7"/>
        <w:numId w:val="27"/>
      </w:numPr>
      <w:spacing w:before="240" w:after="60"/>
      <w:outlineLvl w:val="7"/>
    </w:pPr>
    <w:rPr>
      <w:rFonts w:ascii="Calibri" w:hAnsi="Calibri"/>
      <w:i/>
      <w:iCs/>
      <w:sz w:val="24"/>
      <w:szCs w:val="24"/>
    </w:rPr>
  </w:style>
  <w:style w:type="paragraph" w:styleId="Ttulo9">
    <w:name w:val="heading 9"/>
    <w:basedOn w:val="Normal"/>
    <w:next w:val="Normal"/>
    <w:link w:val="Ttulo9Car"/>
    <w:semiHidden/>
    <w:unhideWhenUsed/>
    <w:qFormat/>
    <w:rsid w:val="00981F4E"/>
    <w:pPr>
      <w:numPr>
        <w:ilvl w:val="8"/>
        <w:numId w:val="27"/>
      </w:numPr>
      <w:spacing w:before="240" w:after="60"/>
      <w:outlineLvl w:val="8"/>
    </w:pPr>
    <w:rPr>
      <w:rFonts w:ascii="Calibri Light" w:hAnsi="Calibri Light"/>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i w:val="0"/>
      <w:u w:val="none"/>
    </w:rPr>
  </w:style>
  <w:style w:type="character" w:customStyle="1" w:styleId="Absatz-Standardschriftart">
    <w:name w:val="Absatz-Standardschriftart"/>
  </w:style>
  <w:style w:type="character" w:customStyle="1" w:styleId="DefaultParagraphFont1">
    <w:name w:val="Default Paragraph Font1"/>
  </w:style>
  <w:style w:type="paragraph" w:customStyle="1" w:styleId="Encabezado1">
    <w:name w:val="Encabezado1"/>
    <w:basedOn w:val="Normal"/>
    <w:next w:val="Textoindependiente"/>
    <w:pPr>
      <w:keepNext/>
      <w:spacing w:before="240" w:after="120"/>
    </w:pPr>
    <w:rPr>
      <w:rFonts w:eastAsia="Arial Unicode MS"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Textodeglobo">
    <w:name w:val="Balloon Text"/>
    <w:basedOn w:val="Normal"/>
    <w:semiHidden/>
    <w:rsid w:val="005C5D33"/>
    <w:rPr>
      <w:rFonts w:ascii="Tahoma" w:hAnsi="Tahoma" w:cs="Tahoma"/>
      <w:sz w:val="16"/>
      <w:szCs w:val="16"/>
    </w:rPr>
  </w:style>
  <w:style w:type="paragraph" w:customStyle="1" w:styleId="BodyText21">
    <w:name w:val="Body Text 21"/>
    <w:basedOn w:val="Normal"/>
    <w:rsid w:val="004C2BD3"/>
    <w:pPr>
      <w:widowControl w:val="0"/>
      <w:suppressAutoHyphens w:val="0"/>
      <w:ind w:left="567"/>
      <w:jc w:val="both"/>
    </w:pPr>
    <w:rPr>
      <w:lang w:val="es-ES" w:eastAsia="es-ES"/>
    </w:rPr>
  </w:style>
  <w:style w:type="paragraph" w:customStyle="1" w:styleId="Logro">
    <w:name w:val="Logro"/>
    <w:basedOn w:val="Normal"/>
    <w:rsid w:val="004C2BD3"/>
    <w:pPr>
      <w:numPr>
        <w:numId w:val="4"/>
      </w:numPr>
      <w:suppressAutoHyphens w:val="0"/>
    </w:pPr>
    <w:rPr>
      <w:rFonts w:ascii="Times New Roman" w:hAnsi="Times New Roman"/>
      <w:sz w:val="20"/>
      <w:lang w:val="es-ES" w:eastAsia="es-ES"/>
    </w:rPr>
  </w:style>
  <w:style w:type="character" w:styleId="Refdecomentario">
    <w:name w:val="annotation reference"/>
    <w:rsid w:val="0005243D"/>
    <w:rPr>
      <w:sz w:val="16"/>
      <w:szCs w:val="16"/>
    </w:rPr>
  </w:style>
  <w:style w:type="paragraph" w:styleId="Textocomentario">
    <w:name w:val="annotation text"/>
    <w:basedOn w:val="Normal"/>
    <w:link w:val="TextocomentarioCar"/>
    <w:rsid w:val="0005243D"/>
    <w:rPr>
      <w:sz w:val="20"/>
    </w:rPr>
  </w:style>
  <w:style w:type="character" w:customStyle="1" w:styleId="TextocomentarioCar">
    <w:name w:val="Texto comentario Car"/>
    <w:link w:val="Textocomentario"/>
    <w:rsid w:val="0005243D"/>
    <w:rPr>
      <w:rFonts w:ascii="Arial" w:hAnsi="Arial"/>
      <w:lang w:val="es-AR" w:eastAsia="ar-SA"/>
    </w:rPr>
  </w:style>
  <w:style w:type="paragraph" w:styleId="Asuntodelcomentario">
    <w:name w:val="annotation subject"/>
    <w:basedOn w:val="Textocomentario"/>
    <w:next w:val="Textocomentario"/>
    <w:link w:val="AsuntodelcomentarioCar"/>
    <w:rsid w:val="0005243D"/>
    <w:rPr>
      <w:b/>
      <w:bCs/>
    </w:rPr>
  </w:style>
  <w:style w:type="character" w:customStyle="1" w:styleId="AsuntodelcomentarioCar">
    <w:name w:val="Asunto del comentario Car"/>
    <w:link w:val="Asuntodelcomentario"/>
    <w:rsid w:val="0005243D"/>
    <w:rPr>
      <w:rFonts w:ascii="Arial" w:hAnsi="Arial"/>
      <w:b/>
      <w:bCs/>
      <w:lang w:val="es-AR" w:eastAsia="ar-SA"/>
    </w:rPr>
  </w:style>
  <w:style w:type="paragraph" w:customStyle="1" w:styleId="Prrafodelista1">
    <w:name w:val="Párrafo de lista1"/>
    <w:basedOn w:val="Normal"/>
    <w:uiPriority w:val="34"/>
    <w:qFormat/>
    <w:rsid w:val="005D7093"/>
    <w:pPr>
      <w:ind w:left="708"/>
    </w:pPr>
  </w:style>
  <w:style w:type="table" w:styleId="Tablaconcuadrcula">
    <w:name w:val="Table Grid"/>
    <w:basedOn w:val="Tablanormal"/>
    <w:rsid w:val="00FA1F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planatoryclause11">
    <w:name w:val="explanatory_clause 11"/>
    <w:basedOn w:val="Normal"/>
    <w:link w:val="explanatoryclause11Car"/>
    <w:rsid w:val="00557189"/>
    <w:pPr>
      <w:spacing w:after="240"/>
      <w:ind w:left="547" w:right="-14" w:hanging="547"/>
      <w:jc w:val="both"/>
    </w:pPr>
    <w:rPr>
      <w:rFonts w:ascii="Times New Roman" w:hAnsi="Times New Roman"/>
      <w:lang w:val="en-US" w:eastAsia="en-US"/>
    </w:rPr>
  </w:style>
  <w:style w:type="character" w:customStyle="1" w:styleId="explanatoryclause11Car">
    <w:name w:val="explanatory_clause 11 Car"/>
    <w:link w:val="explanatoryclause11"/>
    <w:rsid w:val="00557189"/>
    <w:rPr>
      <w:sz w:val="22"/>
      <w:lang w:val="en-US" w:eastAsia="en-US"/>
    </w:rPr>
  </w:style>
  <w:style w:type="paragraph" w:customStyle="1" w:styleId="Default">
    <w:name w:val="Default"/>
    <w:rsid w:val="00BB459E"/>
    <w:pPr>
      <w:autoSpaceDE w:val="0"/>
      <w:autoSpaceDN w:val="0"/>
      <w:adjustRightInd w:val="0"/>
    </w:pPr>
    <w:rPr>
      <w:rFonts w:ascii="Arial" w:hAnsi="Arial" w:cs="Arial"/>
      <w:color w:val="000000"/>
      <w:sz w:val="24"/>
      <w:szCs w:val="24"/>
      <w:lang w:val="es-ES" w:eastAsia="es-ES"/>
    </w:rPr>
  </w:style>
  <w:style w:type="paragraph" w:styleId="Descripcin">
    <w:name w:val="caption"/>
    <w:basedOn w:val="Normal"/>
    <w:next w:val="Normal"/>
    <w:unhideWhenUsed/>
    <w:qFormat/>
    <w:rsid w:val="00FC71F3"/>
    <w:pPr>
      <w:spacing w:line="360" w:lineRule="auto"/>
    </w:pPr>
    <w:rPr>
      <w:bCs/>
      <w:sz w:val="16"/>
    </w:rPr>
  </w:style>
  <w:style w:type="character" w:customStyle="1" w:styleId="Ttulo2Car">
    <w:name w:val="Título 2 Car"/>
    <w:link w:val="Ttulo2"/>
    <w:rsid w:val="00B629A2"/>
    <w:rPr>
      <w:rFonts w:ascii="Arial" w:hAnsi="Arial"/>
      <w:b/>
      <w:sz w:val="22"/>
      <w:lang w:val="es-AR" w:eastAsia="ar-SA"/>
    </w:rPr>
  </w:style>
  <w:style w:type="character" w:customStyle="1" w:styleId="EncabezadoCar">
    <w:name w:val="Encabezado Car"/>
    <w:link w:val="Encabezado"/>
    <w:uiPriority w:val="99"/>
    <w:rsid w:val="00F6754D"/>
    <w:rPr>
      <w:rFonts w:ascii="Arial" w:hAnsi="Arial"/>
      <w:sz w:val="22"/>
      <w:lang w:val="es-AR" w:eastAsia="ar-SA"/>
    </w:rPr>
  </w:style>
  <w:style w:type="character" w:styleId="Hipervnculo">
    <w:name w:val="Hyperlink"/>
    <w:uiPriority w:val="99"/>
    <w:unhideWhenUsed/>
    <w:rsid w:val="00952645"/>
    <w:rPr>
      <w:color w:val="0000FF"/>
      <w:u w:val="single"/>
    </w:rPr>
  </w:style>
  <w:style w:type="paragraph" w:customStyle="1" w:styleId="H1">
    <w:name w:val="H1"/>
    <w:basedOn w:val="Normal"/>
    <w:qFormat/>
    <w:rsid w:val="00B3587C"/>
    <w:pPr>
      <w:suppressAutoHyphens w:val="0"/>
      <w:jc w:val="both"/>
    </w:pPr>
    <w:rPr>
      <w:rFonts w:eastAsia="Calibri" w:cs="Arial"/>
      <w:color w:val="004577"/>
      <w:sz w:val="56"/>
      <w:szCs w:val="48"/>
      <w:lang w:val="es-UY" w:eastAsia="en-US"/>
    </w:rPr>
  </w:style>
  <w:style w:type="paragraph" w:styleId="TDC1">
    <w:name w:val="toc 1"/>
    <w:basedOn w:val="Normal"/>
    <w:next w:val="Normal"/>
    <w:autoRedefine/>
    <w:uiPriority w:val="39"/>
    <w:unhideWhenUsed/>
    <w:qFormat/>
    <w:rsid w:val="00D07E15"/>
    <w:pPr>
      <w:tabs>
        <w:tab w:val="left" w:pos="284"/>
        <w:tab w:val="left" w:pos="880"/>
        <w:tab w:val="right" w:leader="dot" w:pos="9356"/>
      </w:tabs>
      <w:suppressAutoHyphens w:val="0"/>
      <w:spacing w:after="100" w:line="360" w:lineRule="auto"/>
      <w:ind w:left="284"/>
      <w:jc w:val="both"/>
    </w:pPr>
    <w:rPr>
      <w:rFonts w:eastAsia="Calibri"/>
      <w:szCs w:val="22"/>
      <w:lang w:val="es-UY" w:eastAsia="en-US"/>
    </w:rPr>
  </w:style>
  <w:style w:type="paragraph" w:styleId="TDC2">
    <w:name w:val="toc 2"/>
    <w:basedOn w:val="Normal"/>
    <w:next w:val="Normal"/>
    <w:autoRedefine/>
    <w:uiPriority w:val="39"/>
    <w:unhideWhenUsed/>
    <w:qFormat/>
    <w:rsid w:val="00D07E15"/>
    <w:pPr>
      <w:tabs>
        <w:tab w:val="left" w:pos="880"/>
        <w:tab w:val="right" w:leader="dot" w:pos="9356"/>
      </w:tabs>
      <w:suppressAutoHyphens w:val="0"/>
      <w:spacing w:after="100" w:line="360" w:lineRule="auto"/>
      <w:ind w:left="284"/>
      <w:jc w:val="both"/>
    </w:pPr>
    <w:rPr>
      <w:rFonts w:eastAsia="Calibri"/>
      <w:szCs w:val="22"/>
      <w:lang w:val="es-UY" w:eastAsia="en-US"/>
    </w:rPr>
  </w:style>
  <w:style w:type="paragraph" w:styleId="TDC3">
    <w:name w:val="toc 3"/>
    <w:basedOn w:val="Normal"/>
    <w:next w:val="Normal"/>
    <w:autoRedefine/>
    <w:uiPriority w:val="39"/>
    <w:unhideWhenUsed/>
    <w:qFormat/>
    <w:rsid w:val="00D07E15"/>
    <w:pPr>
      <w:tabs>
        <w:tab w:val="left" w:pos="1320"/>
        <w:tab w:val="right" w:leader="dot" w:pos="9356"/>
      </w:tabs>
      <w:suppressAutoHyphens w:val="0"/>
      <w:spacing w:after="100" w:line="360" w:lineRule="auto"/>
      <w:ind w:left="440"/>
      <w:jc w:val="both"/>
    </w:pPr>
    <w:rPr>
      <w:rFonts w:eastAsia="Calibri"/>
      <w:szCs w:val="22"/>
      <w:lang w:val="es-UY" w:eastAsia="en-US"/>
    </w:rPr>
  </w:style>
  <w:style w:type="paragraph" w:styleId="Tabladeilustraciones">
    <w:name w:val="table of figures"/>
    <w:basedOn w:val="Normal"/>
    <w:next w:val="Normal"/>
    <w:uiPriority w:val="99"/>
    <w:unhideWhenUsed/>
    <w:rsid w:val="00D07E15"/>
    <w:pPr>
      <w:suppressAutoHyphens w:val="0"/>
      <w:spacing w:line="360" w:lineRule="auto"/>
      <w:jc w:val="both"/>
    </w:pPr>
    <w:rPr>
      <w:rFonts w:eastAsia="Calibri"/>
      <w:szCs w:val="22"/>
      <w:lang w:val="es-UY" w:eastAsia="en-US"/>
    </w:rPr>
  </w:style>
  <w:style w:type="character" w:customStyle="1" w:styleId="Ttulo3Car">
    <w:name w:val="Título 3 Car"/>
    <w:link w:val="Ttulo3"/>
    <w:semiHidden/>
    <w:rsid w:val="00981F4E"/>
    <w:rPr>
      <w:rFonts w:ascii="Calibri Light" w:eastAsia="Times New Roman" w:hAnsi="Calibri Light" w:cs="Times New Roman"/>
      <w:b/>
      <w:bCs/>
      <w:sz w:val="26"/>
      <w:szCs w:val="26"/>
      <w:lang w:val="es-AR" w:eastAsia="ar-SA"/>
    </w:rPr>
  </w:style>
  <w:style w:type="character" w:customStyle="1" w:styleId="Ttulo4Car">
    <w:name w:val="Título 4 Car"/>
    <w:link w:val="Ttulo4"/>
    <w:semiHidden/>
    <w:rsid w:val="00981F4E"/>
    <w:rPr>
      <w:rFonts w:ascii="Calibri" w:eastAsia="Times New Roman" w:hAnsi="Calibri" w:cs="Times New Roman"/>
      <w:b/>
      <w:bCs/>
      <w:sz w:val="28"/>
      <w:szCs w:val="28"/>
      <w:lang w:val="es-AR" w:eastAsia="ar-SA"/>
    </w:rPr>
  </w:style>
  <w:style w:type="character" w:customStyle="1" w:styleId="Ttulo5Car">
    <w:name w:val="Título 5 Car"/>
    <w:link w:val="Ttulo5"/>
    <w:semiHidden/>
    <w:rsid w:val="00981F4E"/>
    <w:rPr>
      <w:rFonts w:ascii="Calibri" w:eastAsia="Times New Roman" w:hAnsi="Calibri" w:cs="Times New Roman"/>
      <w:b/>
      <w:bCs/>
      <w:i/>
      <w:iCs/>
      <w:sz w:val="26"/>
      <w:szCs w:val="26"/>
      <w:lang w:val="es-AR" w:eastAsia="ar-SA"/>
    </w:rPr>
  </w:style>
  <w:style w:type="character" w:customStyle="1" w:styleId="Ttulo6Car">
    <w:name w:val="Título 6 Car"/>
    <w:link w:val="Ttulo6"/>
    <w:semiHidden/>
    <w:rsid w:val="00981F4E"/>
    <w:rPr>
      <w:rFonts w:ascii="Calibri" w:eastAsia="Times New Roman" w:hAnsi="Calibri" w:cs="Times New Roman"/>
      <w:b/>
      <w:bCs/>
      <w:sz w:val="22"/>
      <w:szCs w:val="22"/>
      <w:lang w:val="es-AR" w:eastAsia="ar-SA"/>
    </w:rPr>
  </w:style>
  <w:style w:type="character" w:customStyle="1" w:styleId="Ttulo7Car">
    <w:name w:val="Título 7 Car"/>
    <w:link w:val="Ttulo7"/>
    <w:semiHidden/>
    <w:rsid w:val="00981F4E"/>
    <w:rPr>
      <w:rFonts w:ascii="Calibri" w:eastAsia="Times New Roman" w:hAnsi="Calibri" w:cs="Times New Roman"/>
      <w:sz w:val="24"/>
      <w:szCs w:val="24"/>
      <w:lang w:val="es-AR" w:eastAsia="ar-SA"/>
    </w:rPr>
  </w:style>
  <w:style w:type="character" w:customStyle="1" w:styleId="Ttulo8Car">
    <w:name w:val="Título 8 Car"/>
    <w:link w:val="Ttulo8"/>
    <w:semiHidden/>
    <w:rsid w:val="00981F4E"/>
    <w:rPr>
      <w:rFonts w:ascii="Calibri" w:eastAsia="Times New Roman" w:hAnsi="Calibri" w:cs="Times New Roman"/>
      <w:i/>
      <w:iCs/>
      <w:sz w:val="24"/>
      <w:szCs w:val="24"/>
      <w:lang w:val="es-AR" w:eastAsia="ar-SA"/>
    </w:rPr>
  </w:style>
  <w:style w:type="character" w:customStyle="1" w:styleId="Ttulo9Car">
    <w:name w:val="Título 9 Car"/>
    <w:link w:val="Ttulo9"/>
    <w:semiHidden/>
    <w:rsid w:val="00981F4E"/>
    <w:rPr>
      <w:rFonts w:ascii="Calibri Light" w:eastAsia="Times New Roman" w:hAnsi="Calibri Light" w:cs="Times New Roman"/>
      <w:sz w:val="22"/>
      <w:szCs w:val="22"/>
      <w:lang w:val="es-AR" w:eastAsia="ar-SA"/>
    </w:rPr>
  </w:style>
  <w:style w:type="paragraph" w:styleId="Prrafodelista">
    <w:name w:val="List Paragraph"/>
    <w:basedOn w:val="Normal"/>
    <w:uiPriority w:val="34"/>
    <w:qFormat/>
    <w:rsid w:val="00051C0A"/>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cuments\Plantillas%20personalizadas%20de%20Office\FSG-AUA-03E%20(Inf.%20de%20AA-Obra%2006-16)%2020200827%20-%20vf3%20-%20crc.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C7BAE-8BF8-4989-9C50-ECB979552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FSG-AUA-03E (Inf. de AA-Obra 06-16) 20200827 - vf3 - crc</Template>
  <TotalTime>0</TotalTime>
  <Pages>21</Pages>
  <Words>2866</Words>
  <Characters>15763</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FSG-AUA-03</vt:lpstr>
    </vt:vector>
  </TitlesOfParts>
  <Company>DICA</Company>
  <LinksUpToDate>false</LinksUpToDate>
  <CharactersWithSpaces>18592</CharactersWithSpaces>
  <SharedDoc>false</SharedDoc>
  <HLinks>
    <vt:vector size="438" baseType="variant">
      <vt:variant>
        <vt:i4>1507383</vt:i4>
      </vt:variant>
      <vt:variant>
        <vt:i4>440</vt:i4>
      </vt:variant>
      <vt:variant>
        <vt:i4>0</vt:i4>
      </vt:variant>
      <vt:variant>
        <vt:i4>5</vt:i4>
      </vt:variant>
      <vt:variant>
        <vt:lpwstr/>
      </vt:variant>
      <vt:variant>
        <vt:lpwstr>_Toc53667035</vt:lpwstr>
      </vt:variant>
      <vt:variant>
        <vt:i4>1441847</vt:i4>
      </vt:variant>
      <vt:variant>
        <vt:i4>434</vt:i4>
      </vt:variant>
      <vt:variant>
        <vt:i4>0</vt:i4>
      </vt:variant>
      <vt:variant>
        <vt:i4>5</vt:i4>
      </vt:variant>
      <vt:variant>
        <vt:lpwstr/>
      </vt:variant>
      <vt:variant>
        <vt:lpwstr>_Toc53667034</vt:lpwstr>
      </vt:variant>
      <vt:variant>
        <vt:i4>1114167</vt:i4>
      </vt:variant>
      <vt:variant>
        <vt:i4>428</vt:i4>
      </vt:variant>
      <vt:variant>
        <vt:i4>0</vt:i4>
      </vt:variant>
      <vt:variant>
        <vt:i4>5</vt:i4>
      </vt:variant>
      <vt:variant>
        <vt:lpwstr/>
      </vt:variant>
      <vt:variant>
        <vt:lpwstr>_Toc53667033</vt:lpwstr>
      </vt:variant>
      <vt:variant>
        <vt:i4>1048631</vt:i4>
      </vt:variant>
      <vt:variant>
        <vt:i4>422</vt:i4>
      </vt:variant>
      <vt:variant>
        <vt:i4>0</vt:i4>
      </vt:variant>
      <vt:variant>
        <vt:i4>5</vt:i4>
      </vt:variant>
      <vt:variant>
        <vt:lpwstr/>
      </vt:variant>
      <vt:variant>
        <vt:lpwstr>_Toc53667032</vt:lpwstr>
      </vt:variant>
      <vt:variant>
        <vt:i4>1245239</vt:i4>
      </vt:variant>
      <vt:variant>
        <vt:i4>416</vt:i4>
      </vt:variant>
      <vt:variant>
        <vt:i4>0</vt:i4>
      </vt:variant>
      <vt:variant>
        <vt:i4>5</vt:i4>
      </vt:variant>
      <vt:variant>
        <vt:lpwstr/>
      </vt:variant>
      <vt:variant>
        <vt:lpwstr>_Toc53667031</vt:lpwstr>
      </vt:variant>
      <vt:variant>
        <vt:i4>1179703</vt:i4>
      </vt:variant>
      <vt:variant>
        <vt:i4>410</vt:i4>
      </vt:variant>
      <vt:variant>
        <vt:i4>0</vt:i4>
      </vt:variant>
      <vt:variant>
        <vt:i4>5</vt:i4>
      </vt:variant>
      <vt:variant>
        <vt:lpwstr/>
      </vt:variant>
      <vt:variant>
        <vt:lpwstr>_Toc53667030</vt:lpwstr>
      </vt:variant>
      <vt:variant>
        <vt:i4>1769526</vt:i4>
      </vt:variant>
      <vt:variant>
        <vt:i4>404</vt:i4>
      </vt:variant>
      <vt:variant>
        <vt:i4>0</vt:i4>
      </vt:variant>
      <vt:variant>
        <vt:i4>5</vt:i4>
      </vt:variant>
      <vt:variant>
        <vt:lpwstr/>
      </vt:variant>
      <vt:variant>
        <vt:lpwstr>_Toc53667029</vt:lpwstr>
      </vt:variant>
      <vt:variant>
        <vt:i4>1703990</vt:i4>
      </vt:variant>
      <vt:variant>
        <vt:i4>398</vt:i4>
      </vt:variant>
      <vt:variant>
        <vt:i4>0</vt:i4>
      </vt:variant>
      <vt:variant>
        <vt:i4>5</vt:i4>
      </vt:variant>
      <vt:variant>
        <vt:lpwstr/>
      </vt:variant>
      <vt:variant>
        <vt:lpwstr>_Toc53667028</vt:lpwstr>
      </vt:variant>
      <vt:variant>
        <vt:i4>1376310</vt:i4>
      </vt:variant>
      <vt:variant>
        <vt:i4>392</vt:i4>
      </vt:variant>
      <vt:variant>
        <vt:i4>0</vt:i4>
      </vt:variant>
      <vt:variant>
        <vt:i4>5</vt:i4>
      </vt:variant>
      <vt:variant>
        <vt:lpwstr/>
      </vt:variant>
      <vt:variant>
        <vt:lpwstr>_Toc53667027</vt:lpwstr>
      </vt:variant>
      <vt:variant>
        <vt:i4>1310774</vt:i4>
      </vt:variant>
      <vt:variant>
        <vt:i4>386</vt:i4>
      </vt:variant>
      <vt:variant>
        <vt:i4>0</vt:i4>
      </vt:variant>
      <vt:variant>
        <vt:i4>5</vt:i4>
      </vt:variant>
      <vt:variant>
        <vt:lpwstr/>
      </vt:variant>
      <vt:variant>
        <vt:lpwstr>_Toc53667026</vt:lpwstr>
      </vt:variant>
      <vt:variant>
        <vt:i4>1507382</vt:i4>
      </vt:variant>
      <vt:variant>
        <vt:i4>380</vt:i4>
      </vt:variant>
      <vt:variant>
        <vt:i4>0</vt:i4>
      </vt:variant>
      <vt:variant>
        <vt:i4>5</vt:i4>
      </vt:variant>
      <vt:variant>
        <vt:lpwstr/>
      </vt:variant>
      <vt:variant>
        <vt:lpwstr>_Toc53667025</vt:lpwstr>
      </vt:variant>
      <vt:variant>
        <vt:i4>1441846</vt:i4>
      </vt:variant>
      <vt:variant>
        <vt:i4>374</vt:i4>
      </vt:variant>
      <vt:variant>
        <vt:i4>0</vt:i4>
      </vt:variant>
      <vt:variant>
        <vt:i4>5</vt:i4>
      </vt:variant>
      <vt:variant>
        <vt:lpwstr/>
      </vt:variant>
      <vt:variant>
        <vt:lpwstr>_Toc53667024</vt:lpwstr>
      </vt:variant>
      <vt:variant>
        <vt:i4>1114166</vt:i4>
      </vt:variant>
      <vt:variant>
        <vt:i4>368</vt:i4>
      </vt:variant>
      <vt:variant>
        <vt:i4>0</vt:i4>
      </vt:variant>
      <vt:variant>
        <vt:i4>5</vt:i4>
      </vt:variant>
      <vt:variant>
        <vt:lpwstr/>
      </vt:variant>
      <vt:variant>
        <vt:lpwstr>_Toc53667023</vt:lpwstr>
      </vt:variant>
      <vt:variant>
        <vt:i4>1048630</vt:i4>
      </vt:variant>
      <vt:variant>
        <vt:i4>362</vt:i4>
      </vt:variant>
      <vt:variant>
        <vt:i4>0</vt:i4>
      </vt:variant>
      <vt:variant>
        <vt:i4>5</vt:i4>
      </vt:variant>
      <vt:variant>
        <vt:lpwstr/>
      </vt:variant>
      <vt:variant>
        <vt:lpwstr>_Toc53667022</vt:lpwstr>
      </vt:variant>
      <vt:variant>
        <vt:i4>1245238</vt:i4>
      </vt:variant>
      <vt:variant>
        <vt:i4>356</vt:i4>
      </vt:variant>
      <vt:variant>
        <vt:i4>0</vt:i4>
      </vt:variant>
      <vt:variant>
        <vt:i4>5</vt:i4>
      </vt:variant>
      <vt:variant>
        <vt:lpwstr/>
      </vt:variant>
      <vt:variant>
        <vt:lpwstr>_Toc53667021</vt:lpwstr>
      </vt:variant>
      <vt:variant>
        <vt:i4>1179702</vt:i4>
      </vt:variant>
      <vt:variant>
        <vt:i4>350</vt:i4>
      </vt:variant>
      <vt:variant>
        <vt:i4>0</vt:i4>
      </vt:variant>
      <vt:variant>
        <vt:i4>5</vt:i4>
      </vt:variant>
      <vt:variant>
        <vt:lpwstr/>
      </vt:variant>
      <vt:variant>
        <vt:lpwstr>_Toc53667020</vt:lpwstr>
      </vt:variant>
      <vt:variant>
        <vt:i4>1769525</vt:i4>
      </vt:variant>
      <vt:variant>
        <vt:i4>344</vt:i4>
      </vt:variant>
      <vt:variant>
        <vt:i4>0</vt:i4>
      </vt:variant>
      <vt:variant>
        <vt:i4>5</vt:i4>
      </vt:variant>
      <vt:variant>
        <vt:lpwstr/>
      </vt:variant>
      <vt:variant>
        <vt:lpwstr>_Toc53667019</vt:lpwstr>
      </vt:variant>
      <vt:variant>
        <vt:i4>1703989</vt:i4>
      </vt:variant>
      <vt:variant>
        <vt:i4>338</vt:i4>
      </vt:variant>
      <vt:variant>
        <vt:i4>0</vt:i4>
      </vt:variant>
      <vt:variant>
        <vt:i4>5</vt:i4>
      </vt:variant>
      <vt:variant>
        <vt:lpwstr/>
      </vt:variant>
      <vt:variant>
        <vt:lpwstr>_Toc53667018</vt:lpwstr>
      </vt:variant>
      <vt:variant>
        <vt:i4>1376309</vt:i4>
      </vt:variant>
      <vt:variant>
        <vt:i4>332</vt:i4>
      </vt:variant>
      <vt:variant>
        <vt:i4>0</vt:i4>
      </vt:variant>
      <vt:variant>
        <vt:i4>5</vt:i4>
      </vt:variant>
      <vt:variant>
        <vt:lpwstr/>
      </vt:variant>
      <vt:variant>
        <vt:lpwstr>_Toc53667017</vt:lpwstr>
      </vt:variant>
      <vt:variant>
        <vt:i4>1310773</vt:i4>
      </vt:variant>
      <vt:variant>
        <vt:i4>326</vt:i4>
      </vt:variant>
      <vt:variant>
        <vt:i4>0</vt:i4>
      </vt:variant>
      <vt:variant>
        <vt:i4>5</vt:i4>
      </vt:variant>
      <vt:variant>
        <vt:lpwstr/>
      </vt:variant>
      <vt:variant>
        <vt:lpwstr>_Toc53667016</vt:lpwstr>
      </vt:variant>
      <vt:variant>
        <vt:i4>1507381</vt:i4>
      </vt:variant>
      <vt:variant>
        <vt:i4>320</vt:i4>
      </vt:variant>
      <vt:variant>
        <vt:i4>0</vt:i4>
      </vt:variant>
      <vt:variant>
        <vt:i4>5</vt:i4>
      </vt:variant>
      <vt:variant>
        <vt:lpwstr/>
      </vt:variant>
      <vt:variant>
        <vt:lpwstr>_Toc53667015</vt:lpwstr>
      </vt:variant>
      <vt:variant>
        <vt:i4>1441845</vt:i4>
      </vt:variant>
      <vt:variant>
        <vt:i4>314</vt:i4>
      </vt:variant>
      <vt:variant>
        <vt:i4>0</vt:i4>
      </vt:variant>
      <vt:variant>
        <vt:i4>5</vt:i4>
      </vt:variant>
      <vt:variant>
        <vt:lpwstr/>
      </vt:variant>
      <vt:variant>
        <vt:lpwstr>_Toc53667014</vt:lpwstr>
      </vt:variant>
      <vt:variant>
        <vt:i4>1114165</vt:i4>
      </vt:variant>
      <vt:variant>
        <vt:i4>308</vt:i4>
      </vt:variant>
      <vt:variant>
        <vt:i4>0</vt:i4>
      </vt:variant>
      <vt:variant>
        <vt:i4>5</vt:i4>
      </vt:variant>
      <vt:variant>
        <vt:lpwstr/>
      </vt:variant>
      <vt:variant>
        <vt:lpwstr>_Toc53667013</vt:lpwstr>
      </vt:variant>
      <vt:variant>
        <vt:i4>1048629</vt:i4>
      </vt:variant>
      <vt:variant>
        <vt:i4>302</vt:i4>
      </vt:variant>
      <vt:variant>
        <vt:i4>0</vt:i4>
      </vt:variant>
      <vt:variant>
        <vt:i4>5</vt:i4>
      </vt:variant>
      <vt:variant>
        <vt:lpwstr/>
      </vt:variant>
      <vt:variant>
        <vt:lpwstr>_Toc53667012</vt:lpwstr>
      </vt:variant>
      <vt:variant>
        <vt:i4>1245237</vt:i4>
      </vt:variant>
      <vt:variant>
        <vt:i4>296</vt:i4>
      </vt:variant>
      <vt:variant>
        <vt:i4>0</vt:i4>
      </vt:variant>
      <vt:variant>
        <vt:i4>5</vt:i4>
      </vt:variant>
      <vt:variant>
        <vt:lpwstr/>
      </vt:variant>
      <vt:variant>
        <vt:lpwstr>_Toc53667011</vt:lpwstr>
      </vt:variant>
      <vt:variant>
        <vt:i4>1179701</vt:i4>
      </vt:variant>
      <vt:variant>
        <vt:i4>290</vt:i4>
      </vt:variant>
      <vt:variant>
        <vt:i4>0</vt:i4>
      </vt:variant>
      <vt:variant>
        <vt:i4>5</vt:i4>
      </vt:variant>
      <vt:variant>
        <vt:lpwstr/>
      </vt:variant>
      <vt:variant>
        <vt:lpwstr>_Toc53667010</vt:lpwstr>
      </vt:variant>
      <vt:variant>
        <vt:i4>1769524</vt:i4>
      </vt:variant>
      <vt:variant>
        <vt:i4>284</vt:i4>
      </vt:variant>
      <vt:variant>
        <vt:i4>0</vt:i4>
      </vt:variant>
      <vt:variant>
        <vt:i4>5</vt:i4>
      </vt:variant>
      <vt:variant>
        <vt:lpwstr/>
      </vt:variant>
      <vt:variant>
        <vt:lpwstr>_Toc53667009</vt:lpwstr>
      </vt:variant>
      <vt:variant>
        <vt:i4>1703988</vt:i4>
      </vt:variant>
      <vt:variant>
        <vt:i4>278</vt:i4>
      </vt:variant>
      <vt:variant>
        <vt:i4>0</vt:i4>
      </vt:variant>
      <vt:variant>
        <vt:i4>5</vt:i4>
      </vt:variant>
      <vt:variant>
        <vt:lpwstr/>
      </vt:variant>
      <vt:variant>
        <vt:lpwstr>_Toc53667008</vt:lpwstr>
      </vt:variant>
      <vt:variant>
        <vt:i4>1376308</vt:i4>
      </vt:variant>
      <vt:variant>
        <vt:i4>272</vt:i4>
      </vt:variant>
      <vt:variant>
        <vt:i4>0</vt:i4>
      </vt:variant>
      <vt:variant>
        <vt:i4>5</vt:i4>
      </vt:variant>
      <vt:variant>
        <vt:lpwstr/>
      </vt:variant>
      <vt:variant>
        <vt:lpwstr>_Toc53667007</vt:lpwstr>
      </vt:variant>
      <vt:variant>
        <vt:i4>1310772</vt:i4>
      </vt:variant>
      <vt:variant>
        <vt:i4>266</vt:i4>
      </vt:variant>
      <vt:variant>
        <vt:i4>0</vt:i4>
      </vt:variant>
      <vt:variant>
        <vt:i4>5</vt:i4>
      </vt:variant>
      <vt:variant>
        <vt:lpwstr/>
      </vt:variant>
      <vt:variant>
        <vt:lpwstr>_Toc53667006</vt:lpwstr>
      </vt:variant>
      <vt:variant>
        <vt:i4>1507380</vt:i4>
      </vt:variant>
      <vt:variant>
        <vt:i4>257</vt:i4>
      </vt:variant>
      <vt:variant>
        <vt:i4>0</vt:i4>
      </vt:variant>
      <vt:variant>
        <vt:i4>5</vt:i4>
      </vt:variant>
      <vt:variant>
        <vt:lpwstr/>
      </vt:variant>
      <vt:variant>
        <vt:lpwstr>_Toc53667005</vt:lpwstr>
      </vt:variant>
      <vt:variant>
        <vt:i4>1441844</vt:i4>
      </vt:variant>
      <vt:variant>
        <vt:i4>248</vt:i4>
      </vt:variant>
      <vt:variant>
        <vt:i4>0</vt:i4>
      </vt:variant>
      <vt:variant>
        <vt:i4>5</vt:i4>
      </vt:variant>
      <vt:variant>
        <vt:lpwstr/>
      </vt:variant>
      <vt:variant>
        <vt:lpwstr>_Toc53667004</vt:lpwstr>
      </vt:variant>
      <vt:variant>
        <vt:i4>1114164</vt:i4>
      </vt:variant>
      <vt:variant>
        <vt:i4>242</vt:i4>
      </vt:variant>
      <vt:variant>
        <vt:i4>0</vt:i4>
      </vt:variant>
      <vt:variant>
        <vt:i4>5</vt:i4>
      </vt:variant>
      <vt:variant>
        <vt:lpwstr/>
      </vt:variant>
      <vt:variant>
        <vt:lpwstr>_Toc53667003</vt:lpwstr>
      </vt:variant>
      <vt:variant>
        <vt:i4>1048628</vt:i4>
      </vt:variant>
      <vt:variant>
        <vt:i4>236</vt:i4>
      </vt:variant>
      <vt:variant>
        <vt:i4>0</vt:i4>
      </vt:variant>
      <vt:variant>
        <vt:i4>5</vt:i4>
      </vt:variant>
      <vt:variant>
        <vt:lpwstr/>
      </vt:variant>
      <vt:variant>
        <vt:lpwstr>_Toc53667002</vt:lpwstr>
      </vt:variant>
      <vt:variant>
        <vt:i4>1245236</vt:i4>
      </vt:variant>
      <vt:variant>
        <vt:i4>230</vt:i4>
      </vt:variant>
      <vt:variant>
        <vt:i4>0</vt:i4>
      </vt:variant>
      <vt:variant>
        <vt:i4>5</vt:i4>
      </vt:variant>
      <vt:variant>
        <vt:lpwstr/>
      </vt:variant>
      <vt:variant>
        <vt:lpwstr>_Toc53667001</vt:lpwstr>
      </vt:variant>
      <vt:variant>
        <vt:i4>1179700</vt:i4>
      </vt:variant>
      <vt:variant>
        <vt:i4>224</vt:i4>
      </vt:variant>
      <vt:variant>
        <vt:i4>0</vt:i4>
      </vt:variant>
      <vt:variant>
        <vt:i4>5</vt:i4>
      </vt:variant>
      <vt:variant>
        <vt:lpwstr/>
      </vt:variant>
      <vt:variant>
        <vt:lpwstr>_Toc53667000</vt:lpwstr>
      </vt:variant>
      <vt:variant>
        <vt:i4>1179708</vt:i4>
      </vt:variant>
      <vt:variant>
        <vt:i4>218</vt:i4>
      </vt:variant>
      <vt:variant>
        <vt:i4>0</vt:i4>
      </vt:variant>
      <vt:variant>
        <vt:i4>5</vt:i4>
      </vt:variant>
      <vt:variant>
        <vt:lpwstr/>
      </vt:variant>
      <vt:variant>
        <vt:lpwstr>_Toc53666999</vt:lpwstr>
      </vt:variant>
      <vt:variant>
        <vt:i4>1245244</vt:i4>
      </vt:variant>
      <vt:variant>
        <vt:i4>212</vt:i4>
      </vt:variant>
      <vt:variant>
        <vt:i4>0</vt:i4>
      </vt:variant>
      <vt:variant>
        <vt:i4>5</vt:i4>
      </vt:variant>
      <vt:variant>
        <vt:lpwstr/>
      </vt:variant>
      <vt:variant>
        <vt:lpwstr>_Toc53666998</vt:lpwstr>
      </vt:variant>
      <vt:variant>
        <vt:i4>1835068</vt:i4>
      </vt:variant>
      <vt:variant>
        <vt:i4>206</vt:i4>
      </vt:variant>
      <vt:variant>
        <vt:i4>0</vt:i4>
      </vt:variant>
      <vt:variant>
        <vt:i4>5</vt:i4>
      </vt:variant>
      <vt:variant>
        <vt:lpwstr/>
      </vt:variant>
      <vt:variant>
        <vt:lpwstr>_Toc53666997</vt:lpwstr>
      </vt:variant>
      <vt:variant>
        <vt:i4>1900604</vt:i4>
      </vt:variant>
      <vt:variant>
        <vt:i4>200</vt:i4>
      </vt:variant>
      <vt:variant>
        <vt:i4>0</vt:i4>
      </vt:variant>
      <vt:variant>
        <vt:i4>5</vt:i4>
      </vt:variant>
      <vt:variant>
        <vt:lpwstr/>
      </vt:variant>
      <vt:variant>
        <vt:lpwstr>_Toc53666996</vt:lpwstr>
      </vt:variant>
      <vt:variant>
        <vt:i4>1966140</vt:i4>
      </vt:variant>
      <vt:variant>
        <vt:i4>194</vt:i4>
      </vt:variant>
      <vt:variant>
        <vt:i4>0</vt:i4>
      </vt:variant>
      <vt:variant>
        <vt:i4>5</vt:i4>
      </vt:variant>
      <vt:variant>
        <vt:lpwstr/>
      </vt:variant>
      <vt:variant>
        <vt:lpwstr>_Toc53666995</vt:lpwstr>
      </vt:variant>
      <vt:variant>
        <vt:i4>2031676</vt:i4>
      </vt:variant>
      <vt:variant>
        <vt:i4>188</vt:i4>
      </vt:variant>
      <vt:variant>
        <vt:i4>0</vt:i4>
      </vt:variant>
      <vt:variant>
        <vt:i4>5</vt:i4>
      </vt:variant>
      <vt:variant>
        <vt:lpwstr/>
      </vt:variant>
      <vt:variant>
        <vt:lpwstr>_Toc53666994</vt:lpwstr>
      </vt:variant>
      <vt:variant>
        <vt:i4>1572924</vt:i4>
      </vt:variant>
      <vt:variant>
        <vt:i4>182</vt:i4>
      </vt:variant>
      <vt:variant>
        <vt:i4>0</vt:i4>
      </vt:variant>
      <vt:variant>
        <vt:i4>5</vt:i4>
      </vt:variant>
      <vt:variant>
        <vt:lpwstr/>
      </vt:variant>
      <vt:variant>
        <vt:lpwstr>_Toc53666993</vt:lpwstr>
      </vt:variant>
      <vt:variant>
        <vt:i4>1638460</vt:i4>
      </vt:variant>
      <vt:variant>
        <vt:i4>176</vt:i4>
      </vt:variant>
      <vt:variant>
        <vt:i4>0</vt:i4>
      </vt:variant>
      <vt:variant>
        <vt:i4>5</vt:i4>
      </vt:variant>
      <vt:variant>
        <vt:lpwstr/>
      </vt:variant>
      <vt:variant>
        <vt:lpwstr>_Toc53666992</vt:lpwstr>
      </vt:variant>
      <vt:variant>
        <vt:i4>1703996</vt:i4>
      </vt:variant>
      <vt:variant>
        <vt:i4>170</vt:i4>
      </vt:variant>
      <vt:variant>
        <vt:i4>0</vt:i4>
      </vt:variant>
      <vt:variant>
        <vt:i4>5</vt:i4>
      </vt:variant>
      <vt:variant>
        <vt:lpwstr/>
      </vt:variant>
      <vt:variant>
        <vt:lpwstr>_Toc53666991</vt:lpwstr>
      </vt:variant>
      <vt:variant>
        <vt:i4>1769532</vt:i4>
      </vt:variant>
      <vt:variant>
        <vt:i4>164</vt:i4>
      </vt:variant>
      <vt:variant>
        <vt:i4>0</vt:i4>
      </vt:variant>
      <vt:variant>
        <vt:i4>5</vt:i4>
      </vt:variant>
      <vt:variant>
        <vt:lpwstr/>
      </vt:variant>
      <vt:variant>
        <vt:lpwstr>_Toc53666990</vt:lpwstr>
      </vt:variant>
      <vt:variant>
        <vt:i4>1179709</vt:i4>
      </vt:variant>
      <vt:variant>
        <vt:i4>158</vt:i4>
      </vt:variant>
      <vt:variant>
        <vt:i4>0</vt:i4>
      </vt:variant>
      <vt:variant>
        <vt:i4>5</vt:i4>
      </vt:variant>
      <vt:variant>
        <vt:lpwstr/>
      </vt:variant>
      <vt:variant>
        <vt:lpwstr>_Toc53666989</vt:lpwstr>
      </vt:variant>
      <vt:variant>
        <vt:i4>1245245</vt:i4>
      </vt:variant>
      <vt:variant>
        <vt:i4>152</vt:i4>
      </vt:variant>
      <vt:variant>
        <vt:i4>0</vt:i4>
      </vt:variant>
      <vt:variant>
        <vt:i4>5</vt:i4>
      </vt:variant>
      <vt:variant>
        <vt:lpwstr/>
      </vt:variant>
      <vt:variant>
        <vt:lpwstr>_Toc53666988</vt:lpwstr>
      </vt:variant>
      <vt:variant>
        <vt:i4>1835069</vt:i4>
      </vt:variant>
      <vt:variant>
        <vt:i4>146</vt:i4>
      </vt:variant>
      <vt:variant>
        <vt:i4>0</vt:i4>
      </vt:variant>
      <vt:variant>
        <vt:i4>5</vt:i4>
      </vt:variant>
      <vt:variant>
        <vt:lpwstr/>
      </vt:variant>
      <vt:variant>
        <vt:lpwstr>_Toc53666987</vt:lpwstr>
      </vt:variant>
      <vt:variant>
        <vt:i4>1900605</vt:i4>
      </vt:variant>
      <vt:variant>
        <vt:i4>140</vt:i4>
      </vt:variant>
      <vt:variant>
        <vt:i4>0</vt:i4>
      </vt:variant>
      <vt:variant>
        <vt:i4>5</vt:i4>
      </vt:variant>
      <vt:variant>
        <vt:lpwstr/>
      </vt:variant>
      <vt:variant>
        <vt:lpwstr>_Toc53666986</vt:lpwstr>
      </vt:variant>
      <vt:variant>
        <vt:i4>1966141</vt:i4>
      </vt:variant>
      <vt:variant>
        <vt:i4>134</vt:i4>
      </vt:variant>
      <vt:variant>
        <vt:i4>0</vt:i4>
      </vt:variant>
      <vt:variant>
        <vt:i4>5</vt:i4>
      </vt:variant>
      <vt:variant>
        <vt:lpwstr/>
      </vt:variant>
      <vt:variant>
        <vt:lpwstr>_Toc53666985</vt:lpwstr>
      </vt:variant>
      <vt:variant>
        <vt:i4>2031677</vt:i4>
      </vt:variant>
      <vt:variant>
        <vt:i4>128</vt:i4>
      </vt:variant>
      <vt:variant>
        <vt:i4>0</vt:i4>
      </vt:variant>
      <vt:variant>
        <vt:i4>5</vt:i4>
      </vt:variant>
      <vt:variant>
        <vt:lpwstr/>
      </vt:variant>
      <vt:variant>
        <vt:lpwstr>_Toc53666984</vt:lpwstr>
      </vt:variant>
      <vt:variant>
        <vt:i4>1572925</vt:i4>
      </vt:variant>
      <vt:variant>
        <vt:i4>122</vt:i4>
      </vt:variant>
      <vt:variant>
        <vt:i4>0</vt:i4>
      </vt:variant>
      <vt:variant>
        <vt:i4>5</vt:i4>
      </vt:variant>
      <vt:variant>
        <vt:lpwstr/>
      </vt:variant>
      <vt:variant>
        <vt:lpwstr>_Toc53666983</vt:lpwstr>
      </vt:variant>
      <vt:variant>
        <vt:i4>1638461</vt:i4>
      </vt:variant>
      <vt:variant>
        <vt:i4>116</vt:i4>
      </vt:variant>
      <vt:variant>
        <vt:i4>0</vt:i4>
      </vt:variant>
      <vt:variant>
        <vt:i4>5</vt:i4>
      </vt:variant>
      <vt:variant>
        <vt:lpwstr/>
      </vt:variant>
      <vt:variant>
        <vt:lpwstr>_Toc53666982</vt:lpwstr>
      </vt:variant>
      <vt:variant>
        <vt:i4>1703997</vt:i4>
      </vt:variant>
      <vt:variant>
        <vt:i4>110</vt:i4>
      </vt:variant>
      <vt:variant>
        <vt:i4>0</vt:i4>
      </vt:variant>
      <vt:variant>
        <vt:i4>5</vt:i4>
      </vt:variant>
      <vt:variant>
        <vt:lpwstr/>
      </vt:variant>
      <vt:variant>
        <vt:lpwstr>_Toc53666981</vt:lpwstr>
      </vt:variant>
      <vt:variant>
        <vt:i4>1769533</vt:i4>
      </vt:variant>
      <vt:variant>
        <vt:i4>104</vt:i4>
      </vt:variant>
      <vt:variant>
        <vt:i4>0</vt:i4>
      </vt:variant>
      <vt:variant>
        <vt:i4>5</vt:i4>
      </vt:variant>
      <vt:variant>
        <vt:lpwstr/>
      </vt:variant>
      <vt:variant>
        <vt:lpwstr>_Toc53666980</vt:lpwstr>
      </vt:variant>
      <vt:variant>
        <vt:i4>1179698</vt:i4>
      </vt:variant>
      <vt:variant>
        <vt:i4>98</vt:i4>
      </vt:variant>
      <vt:variant>
        <vt:i4>0</vt:i4>
      </vt:variant>
      <vt:variant>
        <vt:i4>5</vt:i4>
      </vt:variant>
      <vt:variant>
        <vt:lpwstr/>
      </vt:variant>
      <vt:variant>
        <vt:lpwstr>_Toc53666979</vt:lpwstr>
      </vt:variant>
      <vt:variant>
        <vt:i4>1245234</vt:i4>
      </vt:variant>
      <vt:variant>
        <vt:i4>92</vt:i4>
      </vt:variant>
      <vt:variant>
        <vt:i4>0</vt:i4>
      </vt:variant>
      <vt:variant>
        <vt:i4>5</vt:i4>
      </vt:variant>
      <vt:variant>
        <vt:lpwstr/>
      </vt:variant>
      <vt:variant>
        <vt:lpwstr>_Toc53666978</vt:lpwstr>
      </vt:variant>
      <vt:variant>
        <vt:i4>1835058</vt:i4>
      </vt:variant>
      <vt:variant>
        <vt:i4>86</vt:i4>
      </vt:variant>
      <vt:variant>
        <vt:i4>0</vt:i4>
      </vt:variant>
      <vt:variant>
        <vt:i4>5</vt:i4>
      </vt:variant>
      <vt:variant>
        <vt:lpwstr/>
      </vt:variant>
      <vt:variant>
        <vt:lpwstr>_Toc53666977</vt:lpwstr>
      </vt:variant>
      <vt:variant>
        <vt:i4>1900594</vt:i4>
      </vt:variant>
      <vt:variant>
        <vt:i4>80</vt:i4>
      </vt:variant>
      <vt:variant>
        <vt:i4>0</vt:i4>
      </vt:variant>
      <vt:variant>
        <vt:i4>5</vt:i4>
      </vt:variant>
      <vt:variant>
        <vt:lpwstr/>
      </vt:variant>
      <vt:variant>
        <vt:lpwstr>_Toc53666976</vt:lpwstr>
      </vt:variant>
      <vt:variant>
        <vt:i4>1966130</vt:i4>
      </vt:variant>
      <vt:variant>
        <vt:i4>74</vt:i4>
      </vt:variant>
      <vt:variant>
        <vt:i4>0</vt:i4>
      </vt:variant>
      <vt:variant>
        <vt:i4>5</vt:i4>
      </vt:variant>
      <vt:variant>
        <vt:lpwstr/>
      </vt:variant>
      <vt:variant>
        <vt:lpwstr>_Toc53666975</vt:lpwstr>
      </vt:variant>
      <vt:variant>
        <vt:i4>2031666</vt:i4>
      </vt:variant>
      <vt:variant>
        <vt:i4>68</vt:i4>
      </vt:variant>
      <vt:variant>
        <vt:i4>0</vt:i4>
      </vt:variant>
      <vt:variant>
        <vt:i4>5</vt:i4>
      </vt:variant>
      <vt:variant>
        <vt:lpwstr/>
      </vt:variant>
      <vt:variant>
        <vt:lpwstr>_Toc53666974</vt:lpwstr>
      </vt:variant>
      <vt:variant>
        <vt:i4>1572914</vt:i4>
      </vt:variant>
      <vt:variant>
        <vt:i4>62</vt:i4>
      </vt:variant>
      <vt:variant>
        <vt:i4>0</vt:i4>
      </vt:variant>
      <vt:variant>
        <vt:i4>5</vt:i4>
      </vt:variant>
      <vt:variant>
        <vt:lpwstr/>
      </vt:variant>
      <vt:variant>
        <vt:lpwstr>_Toc53666973</vt:lpwstr>
      </vt:variant>
      <vt:variant>
        <vt:i4>1638450</vt:i4>
      </vt:variant>
      <vt:variant>
        <vt:i4>56</vt:i4>
      </vt:variant>
      <vt:variant>
        <vt:i4>0</vt:i4>
      </vt:variant>
      <vt:variant>
        <vt:i4>5</vt:i4>
      </vt:variant>
      <vt:variant>
        <vt:lpwstr/>
      </vt:variant>
      <vt:variant>
        <vt:lpwstr>_Toc53666972</vt:lpwstr>
      </vt:variant>
      <vt:variant>
        <vt:i4>1703986</vt:i4>
      </vt:variant>
      <vt:variant>
        <vt:i4>50</vt:i4>
      </vt:variant>
      <vt:variant>
        <vt:i4>0</vt:i4>
      </vt:variant>
      <vt:variant>
        <vt:i4>5</vt:i4>
      </vt:variant>
      <vt:variant>
        <vt:lpwstr/>
      </vt:variant>
      <vt:variant>
        <vt:lpwstr>_Toc53666971</vt:lpwstr>
      </vt:variant>
      <vt:variant>
        <vt:i4>1769522</vt:i4>
      </vt:variant>
      <vt:variant>
        <vt:i4>44</vt:i4>
      </vt:variant>
      <vt:variant>
        <vt:i4>0</vt:i4>
      </vt:variant>
      <vt:variant>
        <vt:i4>5</vt:i4>
      </vt:variant>
      <vt:variant>
        <vt:lpwstr/>
      </vt:variant>
      <vt:variant>
        <vt:lpwstr>_Toc53666970</vt:lpwstr>
      </vt:variant>
      <vt:variant>
        <vt:i4>1179699</vt:i4>
      </vt:variant>
      <vt:variant>
        <vt:i4>38</vt:i4>
      </vt:variant>
      <vt:variant>
        <vt:i4>0</vt:i4>
      </vt:variant>
      <vt:variant>
        <vt:i4>5</vt:i4>
      </vt:variant>
      <vt:variant>
        <vt:lpwstr/>
      </vt:variant>
      <vt:variant>
        <vt:lpwstr>_Toc53666969</vt:lpwstr>
      </vt:variant>
      <vt:variant>
        <vt:i4>1245235</vt:i4>
      </vt:variant>
      <vt:variant>
        <vt:i4>32</vt:i4>
      </vt:variant>
      <vt:variant>
        <vt:i4>0</vt:i4>
      </vt:variant>
      <vt:variant>
        <vt:i4>5</vt:i4>
      </vt:variant>
      <vt:variant>
        <vt:lpwstr/>
      </vt:variant>
      <vt:variant>
        <vt:lpwstr>_Toc53666968</vt:lpwstr>
      </vt:variant>
      <vt:variant>
        <vt:i4>1835059</vt:i4>
      </vt:variant>
      <vt:variant>
        <vt:i4>26</vt:i4>
      </vt:variant>
      <vt:variant>
        <vt:i4>0</vt:i4>
      </vt:variant>
      <vt:variant>
        <vt:i4>5</vt:i4>
      </vt:variant>
      <vt:variant>
        <vt:lpwstr/>
      </vt:variant>
      <vt:variant>
        <vt:lpwstr>_Toc53666967</vt:lpwstr>
      </vt:variant>
      <vt:variant>
        <vt:i4>1900595</vt:i4>
      </vt:variant>
      <vt:variant>
        <vt:i4>20</vt:i4>
      </vt:variant>
      <vt:variant>
        <vt:i4>0</vt:i4>
      </vt:variant>
      <vt:variant>
        <vt:i4>5</vt:i4>
      </vt:variant>
      <vt:variant>
        <vt:lpwstr/>
      </vt:variant>
      <vt:variant>
        <vt:lpwstr>_Toc53666966</vt:lpwstr>
      </vt:variant>
      <vt:variant>
        <vt:i4>1966131</vt:i4>
      </vt:variant>
      <vt:variant>
        <vt:i4>14</vt:i4>
      </vt:variant>
      <vt:variant>
        <vt:i4>0</vt:i4>
      </vt:variant>
      <vt:variant>
        <vt:i4>5</vt:i4>
      </vt:variant>
      <vt:variant>
        <vt:lpwstr/>
      </vt:variant>
      <vt:variant>
        <vt:lpwstr>_Toc53666965</vt:lpwstr>
      </vt:variant>
      <vt:variant>
        <vt:i4>2031667</vt:i4>
      </vt:variant>
      <vt:variant>
        <vt:i4>8</vt:i4>
      </vt:variant>
      <vt:variant>
        <vt:i4>0</vt:i4>
      </vt:variant>
      <vt:variant>
        <vt:i4>5</vt:i4>
      </vt:variant>
      <vt:variant>
        <vt:lpwstr/>
      </vt:variant>
      <vt:variant>
        <vt:lpwstr>_Toc53666964</vt:lpwstr>
      </vt:variant>
      <vt:variant>
        <vt:i4>1572915</vt:i4>
      </vt:variant>
      <vt:variant>
        <vt:i4>2</vt:i4>
      </vt:variant>
      <vt:variant>
        <vt:i4>0</vt:i4>
      </vt:variant>
      <vt:variant>
        <vt:i4>5</vt:i4>
      </vt:variant>
      <vt:variant>
        <vt:lpwstr/>
      </vt:variant>
      <vt:variant>
        <vt:lpwstr>_Toc53666963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FSG-AUA-03</dc:title>
  <dc:subject/>
  <dc:creator>Cecilia</dc:creator>
  <cp:keywords/>
  <dc:description/>
  <cp:lastModifiedBy>MONICA FERREIRA</cp:lastModifiedBy>
  <cp:revision>2</cp:revision>
  <cp:lastPrinted>2021-07-02T17:56:00Z</cp:lastPrinted>
  <dcterms:created xsi:type="dcterms:W3CDTF">2021-07-05T17:49:00Z</dcterms:created>
  <dcterms:modified xsi:type="dcterms:W3CDTF">2021-07-05T17:49:00Z</dcterms:modified>
</cp:coreProperties>
</file>