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95D91">
        <w:rPr>
          <w:rFonts w:ascii="Arial Unicode MS" w:eastAsia="Arial Unicode MS" w:hAnsi="Arial Unicode MS" w:cs="Arial Unicode MS"/>
          <w:b/>
          <w:sz w:val="18"/>
          <w:szCs w:val="18"/>
          <w:lang w:val="es-UY"/>
        </w:rPr>
        <w:t>Art. 26</w:t>
      </w:r>
      <w:r w:rsidRPr="00D82BCE">
        <w:rPr>
          <w:rFonts w:ascii="Arial Unicode MS" w:eastAsia="Arial Unicode MS" w:hAnsi="Arial Unicode MS" w:cs="Arial Unicode MS"/>
          <w:b/>
          <w:sz w:val="18"/>
          <w:szCs w:val="18"/>
          <w:lang w:val="es-UY"/>
        </w:rPr>
        <w:t xml:space="preserve"> Decreto 379/018 de 12 de noviembre de 2018)</w:t>
      </w:r>
    </w:p>
    <w:p w:rsidR="00BB72F8" w:rsidRPr="007956E3" w:rsidRDefault="002D7F29" w:rsidP="00BB72F8">
      <w:pPr>
        <w:rPr>
          <w:rFonts w:ascii="Arial" w:eastAsia="Arial Unicode MS" w:hAnsi="Arial" w:cs="Arial"/>
          <w:b/>
          <w:lang w:val="es-UY"/>
        </w:rPr>
      </w:pPr>
      <w:r>
        <w:rPr>
          <w:rFonts w:ascii="Arial" w:eastAsia="Arial Unicode MS" w:hAnsi="Arial" w:cs="Arial"/>
          <w:b/>
          <w:lang w:val="es-UY"/>
        </w:rPr>
        <w:t>1.</w:t>
      </w:r>
      <w:r w:rsidR="00DE19F0">
        <w:rPr>
          <w:rFonts w:ascii="Arial" w:eastAsia="Arial Unicode MS" w:hAnsi="Arial" w:cs="Arial"/>
          <w:b/>
          <w:lang w:val="es-UY"/>
        </w:rPr>
        <w:t>-</w:t>
      </w:r>
      <w:r>
        <w:rPr>
          <w:rFonts w:ascii="Arial" w:eastAsia="Arial Unicode MS" w:hAnsi="Arial" w:cs="Arial"/>
          <w:b/>
          <w:lang w:val="es-UY"/>
        </w:rPr>
        <w:t xml:space="preserve"> DATOS</w:t>
      </w:r>
      <w:r w:rsidR="00DE19F0">
        <w:rPr>
          <w:rFonts w:ascii="Arial" w:eastAsia="Arial Unicode MS" w:hAnsi="Arial" w:cs="Arial"/>
          <w:b/>
          <w:lang w:val="es-UY"/>
        </w:rPr>
        <w:t xml:space="preserve">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33740C" w:rsidTr="0037648B">
        <w:trPr>
          <w:trHeight w:val="418"/>
        </w:trPr>
        <w:tc>
          <w:tcPr>
            <w:tcW w:w="8897" w:type="dxa"/>
          </w:tcPr>
          <w:p w:rsidR="006E54DD" w:rsidRPr="0037648B" w:rsidRDefault="006E54DD" w:rsidP="00814CDD">
            <w:pPr>
              <w:rPr>
                <w:rFonts w:ascii="Arial" w:eastAsia="Arial Unicode MS" w:hAnsi="Arial" w:cs="Arial"/>
                <w:sz w:val="20"/>
                <w:szCs w:val="20"/>
                <w:lang w:val="es-UY"/>
              </w:rPr>
            </w:pPr>
            <w:r w:rsidRPr="0037648B">
              <w:rPr>
                <w:rFonts w:ascii="Arial" w:eastAsia="Arial Unicode MS" w:hAnsi="Arial" w:cs="Arial"/>
                <w:sz w:val="20"/>
                <w:szCs w:val="20"/>
                <w:lang w:val="es-UY"/>
              </w:rPr>
              <w:t>NOMBRE</w:t>
            </w:r>
            <w:r w:rsidR="007B7D4F" w:rsidRPr="0037648B">
              <w:rPr>
                <w:rFonts w:ascii="Arial" w:eastAsia="Arial Unicode MS" w:hAnsi="Arial" w:cs="Arial"/>
                <w:sz w:val="20"/>
                <w:szCs w:val="20"/>
                <w:lang w:val="es-UY"/>
              </w:rPr>
              <w:t>S</w:t>
            </w:r>
            <w:r w:rsidRPr="0037648B">
              <w:rPr>
                <w:rFonts w:ascii="Arial" w:eastAsia="Arial Unicode MS" w:hAnsi="Arial" w:cs="Arial"/>
                <w:sz w:val="20"/>
                <w:szCs w:val="20"/>
                <w:lang w:val="es-UY"/>
              </w:rPr>
              <w:t xml:space="preserve"> Y APELLIDOS COMPLETOS:</w:t>
            </w:r>
          </w:p>
          <w:p w:rsidR="006E54DD" w:rsidRPr="0037648B" w:rsidRDefault="006E54DD" w:rsidP="007956E3">
            <w:pPr>
              <w:rPr>
                <w:rFonts w:ascii="Arial" w:eastAsia="Arial Unicode MS" w:hAnsi="Arial" w:cs="Arial"/>
                <w:sz w:val="20"/>
                <w:szCs w:val="20"/>
                <w:lang w:val="es-UY"/>
              </w:rPr>
            </w:pPr>
          </w:p>
        </w:tc>
      </w:tr>
      <w:tr w:rsidR="007956E3" w:rsidRPr="00705883" w:rsidTr="0037648B">
        <w:trPr>
          <w:trHeight w:val="412"/>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814CDD">
            <w:pPr>
              <w:rPr>
                <w:rFonts w:ascii="Arial" w:eastAsia="Arial Unicode MS" w:hAnsi="Arial" w:cs="Arial"/>
                <w:sz w:val="20"/>
                <w:szCs w:val="20"/>
                <w:lang w:val="es-UY"/>
              </w:rPr>
            </w:pPr>
          </w:p>
        </w:tc>
      </w:tr>
      <w:tr w:rsidR="007956E3" w:rsidRPr="0033740C" w:rsidTr="0037648B">
        <w:trPr>
          <w:trHeight w:val="406"/>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814CDD">
            <w:pPr>
              <w:rPr>
                <w:rFonts w:ascii="Arial" w:eastAsia="Arial Unicode MS" w:hAnsi="Arial" w:cs="Arial"/>
                <w:sz w:val="20"/>
                <w:szCs w:val="20"/>
                <w:lang w:val="es-UY"/>
              </w:rPr>
            </w:pPr>
          </w:p>
        </w:tc>
      </w:tr>
      <w:tr w:rsidR="007956E3" w:rsidRPr="0033740C" w:rsidTr="0037648B">
        <w:trPr>
          <w:trHeight w:val="424"/>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814CDD">
            <w:pPr>
              <w:rPr>
                <w:rFonts w:ascii="Arial" w:eastAsia="Arial Unicode MS" w:hAnsi="Arial" w:cs="Arial"/>
                <w:sz w:val="20"/>
                <w:szCs w:val="20"/>
                <w:lang w:val="es-UY"/>
              </w:rPr>
            </w:pPr>
          </w:p>
        </w:tc>
      </w:tr>
      <w:tr w:rsidR="00A67D60" w:rsidRPr="0033740C" w:rsidTr="0037648B">
        <w:trPr>
          <w:trHeight w:val="388"/>
        </w:trPr>
        <w:tc>
          <w:tcPr>
            <w:tcW w:w="8897" w:type="dxa"/>
          </w:tcPr>
          <w:p w:rsidR="00A67D60" w:rsidRPr="0037648B" w:rsidRDefault="00A67D60"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940B07" w:rsidRPr="00705883" w:rsidTr="0037648B">
        <w:trPr>
          <w:trHeight w:val="408"/>
        </w:trPr>
        <w:tc>
          <w:tcPr>
            <w:tcW w:w="8897" w:type="dxa"/>
          </w:tcPr>
          <w:p w:rsidR="00940B07"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843877" w:rsidRPr="00705883" w:rsidTr="0037648B">
        <w:trPr>
          <w:trHeight w:val="414"/>
        </w:trPr>
        <w:tc>
          <w:tcPr>
            <w:tcW w:w="8897" w:type="dxa"/>
          </w:tcPr>
          <w:p w:rsidR="00843877"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4D485D" w:rsidRPr="00705883" w:rsidTr="0037648B">
        <w:trPr>
          <w:trHeight w:val="420"/>
        </w:trPr>
        <w:tc>
          <w:tcPr>
            <w:tcW w:w="8897" w:type="dxa"/>
          </w:tcPr>
          <w:p w:rsidR="004D485D"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AD186E" w:rsidRDefault="003D595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2582545</wp:posOffset>
                </wp:positionV>
                <wp:extent cx="371475" cy="266700"/>
                <wp:effectExtent l="8890" t="7620" r="1016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B8A1" id="Rectangle 3" o:spid="_x0000_s1026" style="position:absolute;margin-left:401.65pt;margin-top:203.35pt;width:2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EdFAIAACQEAAAOAAAAZHJzL2Uyb0RvYy54bWysU21vEzEM/o7Ef4jynd6168t26nVCG0VI&#10;AyYGP8DN5XoRecNJex2/fk6uKx3wCZEPkR07j+3H9vL6YDTbSwzK2ZqPRyVn0grXKLut+bev6zeX&#10;nIUItgHtrKz5owz8evX61bL3lZy4zulGIiMQG6re17yL0VdFEUQnDYSR89KSsXVoIJKK26JB6And&#10;6GJSlvOid9h4dEKGQK+3g5GvMn7bShE/t22QkemaU24x35jvTbqL1RKqLYLvlDimAf+QhQFlKegJ&#10;6hYisB2qP6CMEuiCa+NIOFO4tlVC5hqomnH5WzUPHXiZayFygj/RFP4frPi0v0emmprPObNgqEVf&#10;iDSwWy3ZRaKn96Eirwd/j6nA4O+c+B7IULywJCWQD9v0H11DMLCLLlNyaNGkn1QsO2TmH0/My0Nk&#10;gh4vFuPpYsaZINNkPl+UuTMFVM+fPYb4XjrDklBzpBwzOOzvQkzJQPXskrN0WjVrpXVWcLu50cj2&#10;QEOwzicVRl/CuZu2rK/51Wwyy8gvbOEcosznbxBGRZpmrUzNL09OUHUSmne2oZhQRVB6kCm+tkca&#10;E3MD1RvXPBKL6IZRpdUioXP4k7OexrTm4ccOUHKmP1iag6vxdJrmOivT2WJCCp5bNucWsIKgah45&#10;G8SbOOzCzqPadhRpnGu37i11r1WZ2dTZIatjsjSKmb3j2qRZP9ez16/lXj0BAAD//wMAUEsDBBQA&#10;BgAIAAAAIQA0UYNS4wAAAAsBAAAPAAAAZHJzL2Rvd25yZXYueG1sTI9NS8NAEIbvgv9hGcFLsbs1&#10;NQkxmyKCFARpbet9m12T0OxszG4+/PeOJz3OzMM7z5tvZtuy0fS+cShhtRTADJZON1hJOB1f7lJg&#10;PijUqnVoJHwbD5vi+ipXmXYTvpvxECpGIegzJaEOocs492VtrPJL1xmk26frrQo09hXXvZoo3Lb8&#10;XoiYW9UgfahVZ55rU14Og5WwOG2PQ3LZb9/6r+jjdddND+NiL+Xtzfz0CCyYOfzB8KtP6lCQ09kN&#10;qD1rJaQiigiVsBZxAoyINF5RmTNt1mkCvMj5/w7FDwAAAP//AwBQSwECLQAUAAYACAAAACEAtoM4&#10;kv4AAADhAQAAEwAAAAAAAAAAAAAAAAAAAAAAW0NvbnRlbnRfVHlwZXNdLnhtbFBLAQItABQABgAI&#10;AAAAIQA4/SH/1gAAAJQBAAALAAAAAAAAAAAAAAAAAC8BAABfcmVscy8ucmVsc1BLAQItABQABgAI&#10;AAAAIQBXS9EdFAIAACQEAAAOAAAAAAAAAAAAAAAAAC4CAABkcnMvZTJvRG9jLnhtbFBLAQItABQA&#10;BgAIAAAAIQA0UYNS4wAAAAsBAAAPAAAAAAAAAAAAAAAAAG4EAABkcnMvZG93bnJldi54bWxQSwUG&#10;AAAAAAQABADzAAAAfg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2068195</wp:posOffset>
                </wp:positionH>
                <wp:positionV relativeFrom="paragraph">
                  <wp:posOffset>2601595</wp:posOffset>
                </wp:positionV>
                <wp:extent cx="371475" cy="247650"/>
                <wp:effectExtent l="5080" t="7620" r="1397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5FD59" id="Rectangle 2" o:spid="_x0000_s1026" style="position:absolute;margin-left:162.85pt;margin-top:204.85pt;width:29.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wFEwIAACQEAAAOAAAAZHJzL2Uyb0RvYy54bWysU9tuEzEQfUfiHyy/k02WpGlX2VSoJQip&#10;QEXhAyZe766Fb4ydbMrXM/amIQWeEH6wZjzj4zNnxqvrg9FsLzEoZ2s+m0w5k1a4Rtmu5l+/bF5d&#10;chYi2Aa0s7LmjzLw6/XLF6vBV7J0vdONREYgNlSDr3kfo6+KIoheGggT56WlYOvQQCQXu6JBGAjd&#10;6KKcTi+KwWHj0QkZAp3ejkG+zvhtK0X81LZBRqZrTtxi3jHv27QX6xVUHYLvlTjSgH9gYUBZevQE&#10;dQsR2A7VH1BGCXTBtXEinClc2yohcw1UzWz6WzUPPXiZayFxgj/JFP4frPi4v0emmpovOLNgqEWf&#10;STSwnZasTPIMPlSU9eDvMRUY/J0T3wIFimeR5ATKYdvhg2sIBnbRZUkOLZp0k4plh6z840l5eYhM&#10;0OHr5Wy+JAaCQuV8ebHInSmgerrsMcR30hmWjJojcczgsL8LMZGB6ikls3RaNRuldXaw295oZHug&#10;IdjklQqjK+E8TVs21PxqUS4y8rNYOIeY5vU3CKMiTbNWpuaXpySoegnNW9vQm1BFUHq06X1tjzIm&#10;5Uapt655JBXRjaNKX4uM3uEPzgYa05qH7ztAyZl+b2kOrmbzeZrr7MwXy5IcPI9szyNgBUHVPHI2&#10;mjdx/As7j6rr6aVZrt26N9S9VmVlU2dHVkeyNIpZveO3SbN+7uesX597/RMAAP//AwBQSwMEFAAG&#10;AAgAAAAhAKNCGQTiAAAACwEAAA8AAABkcnMvZG93bnJldi54bWxMj8tOwzAQRfdI/IM1SGyq1iFJ&#10;SQhxKoSEKiEhSh97NzZJ1HgcYufB3zOsYDePoztn8s1sWjbq3jUWBdytAmAaS6sarAQcDy/LFJjz&#10;EpVsLWoB39rBpri+ymWm7IQfetz7ilEIukwKqL3vMs5dWWsj3cp2Gmn3aXsjPbV9xVUvJwo3LQ+D&#10;4J4b2SBdqGWnn2tdXvaDEbA4bg9Dctlt3/qv6PT63k3rcbET4vZmfnoE5vXs/2D41Sd1KMjpbAdU&#10;jrUConCdECogDh6oICJK4xDYmSZxmgAvcv7/h+IHAAD//wMAUEsBAi0AFAAGAAgAAAAhALaDOJL+&#10;AAAA4QEAABMAAAAAAAAAAAAAAAAAAAAAAFtDb250ZW50X1R5cGVzXS54bWxQSwECLQAUAAYACAAA&#10;ACEAOP0h/9YAAACUAQAACwAAAAAAAAAAAAAAAAAvAQAAX3JlbHMvLnJlbHNQSwECLQAUAAYACAAA&#10;ACEAkEEMBRMCAAAkBAAADgAAAAAAAAAAAAAAAAAuAgAAZHJzL2Uyb0RvYy54bWxQSwECLQAUAAYA&#10;CAAAACEAo0IZBOIAAAALAQAADwAAAAAAAAAAAAAAAABtBAAAZHJzL2Rvd25yZXYueG1sUEsFBgAA&#10;AAAEAAQA8wAAAHwFAAAAAA==&#10;">
                <v:path arrowok="t"/>
              </v:rect>
            </w:pict>
          </mc:Fallback>
        </mc:AlternateContent>
      </w:r>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37648B">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bookmarkStart w:id="0" w:name="_GoBack"/>
      <w:bookmarkEnd w:id="0"/>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705883"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705883"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705883"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705883"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444620" w:rsidRDefault="00444620" w:rsidP="004806DC">
      <w:pPr>
        <w:rPr>
          <w:rFonts w:ascii="Arial Unicode MS" w:eastAsia="Arial Unicode MS" w:hAnsi="Arial Unicode MS" w:cs="Arial Unicode MS"/>
          <w:b/>
          <w:lang w:val="es-UY"/>
        </w:rPr>
      </w:pPr>
    </w:p>
    <w:p w:rsidR="004806DC" w:rsidRPr="00A21418"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lastRenderedPageBreak/>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1"/>
      </w:r>
    </w:p>
    <w:p w:rsidR="006E54DD" w:rsidRDefault="003D595C" w:rsidP="004806DC">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65405</wp:posOffset>
                </wp:positionV>
                <wp:extent cx="352425" cy="333375"/>
                <wp:effectExtent l="9525" t="10795" r="9525"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2F6B" id="Rectangle 9" o:spid="_x0000_s1026" style="position:absolute;margin-left:382.2pt;margin-top:5.15pt;width:2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7dHAIAADsEAAAOAAAAZHJzL2Uyb0RvYy54bWysU9tuEzEQfUfiHyy/k03ShDarbKoqJQip&#10;QEXhAxyvd9fC9pixk035+o69aQgX8YDwg+XxjI/PnJlZXh+sYXuFQYOr+GQ05kw5CbV2bcW/fN68&#10;uuIsROFqYcCpij+qwK9XL18se1+qKXRgaoWMQFwoe1/xLkZfFkWQnbIijMArR84G0IpIJrZFjaIn&#10;dGuK6Xj8uugBa48gVQh0ezs4+SrjN42S8WPTBBWZqThxi3nHvG/TXqyWomxR+E7LIw3xDyys0I4+&#10;PUHdiijYDvVvUFZLhABNHEmwBTSNlirnQNlMxr9k89AJr3IuJE7wJ5nC/4OVH/b3yHRd8RlnTlgq&#10;0ScSTbjWKLZI8vQ+lBT14O8xJRj8HcivgTlYdxSlbhCh75SoidQkxRc/PUhGoKds27+HmtDFLkJW&#10;6tCgTYCkATvkgjyeCqIOkUm6vJhPZ9M5Z5JcF7Qu5/kHUT4/9hjiWwWWpUPFkahncLG/CzGREeVz&#10;SCYPRtcbbUw2sN2uDbK9oN7Y5HVED+dhxrG+4os58fg7xDivP0FYHanJjbYVvzoFiTKp9sbVuQWj&#10;0GY4E2XjjjIm5YYKbKF+JBURhg6miaNDB/ids566t+Lh206g4sy8c1SJxWQ2S+2ejdn8ckoGnnu2&#10;5x7hJEFVPHI2HNdxGJGdR9129NMk5+7ghqrX6KxsquzA6kiWOjQLfpymNALndo76MfOrJwAAAP//&#10;AwBQSwMEFAAGAAgAAAAhAIECZGTeAAAACQEAAA8AAABkcnMvZG93bnJldi54bWxMj0FPg0AQhe8m&#10;/ofNmHizu6UNArI0RlMTjy29eBtgBZSdJezSor/e8aTHyfvy3jf5brGDOJvJ9440rFcKhKHaNT21&#10;Gk7l/i4B4QNSg4Mjo+HLeNgV11c5Zo270MGcj6EVXEI+Qw1dCGMmpa87Y9Gv3GiIs3c3WQx8Tq1s&#10;JrxwuR1kpFQsLfbECx2O5qkz9edxthqqPjrh96F8UTbdb8LrUn7Mb89a394sjw8gglnCHwy/+qwO&#10;BTtVbqbGi0HDfbzdMsqB2oBgIFmnKYhKQxwlIItc/v+g+AEAAP//AwBQSwECLQAUAAYACAAAACEA&#10;toM4kv4AAADhAQAAEwAAAAAAAAAAAAAAAAAAAAAAW0NvbnRlbnRfVHlwZXNdLnhtbFBLAQItABQA&#10;BgAIAAAAIQA4/SH/1gAAAJQBAAALAAAAAAAAAAAAAAAAAC8BAABfcmVscy8ucmVsc1BLAQItABQA&#10;BgAIAAAAIQDd7C7dHAIAADsEAAAOAAAAAAAAAAAAAAAAAC4CAABkcnMvZTJvRG9jLnhtbFBLAQIt&#10;ABQABgAIAAAAIQCBAmRk3gAAAAkBAAAPAAAAAAAAAAAAAAAAAHYEAABkcnMvZG93bnJldi54bWxQ&#10;SwUGAAAAAAQABADzAAAAgQ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3691890</wp:posOffset>
                </wp:positionH>
                <wp:positionV relativeFrom="paragraph">
                  <wp:posOffset>84455</wp:posOffset>
                </wp:positionV>
                <wp:extent cx="323850" cy="295275"/>
                <wp:effectExtent l="9525" t="10795" r="952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2DF8" id="Rectangle 7" o:spid="_x0000_s1026" style="position:absolute;margin-left:290.7pt;margin-top:6.6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fvHwIAADsEAAAOAAAAZHJzL2Uyb0RvYy54bWysU1Fv0zAQfkfiP1h+p2nTlnV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TzmzoqMS&#10;fSHRhG2MYldRnt75gqIe3QPGBL27B/ndMwvrlqLULSL0rRIVkZrE+OzFg2h4esq2/UeoCF3sAiSl&#10;DjV2EZA0YIdUkOO5IOoQmKTLaT5dzKlsklz59Ty/mqcfRPH82KEP7xV0LB5KjkQ9gYv9vQ+RjCie&#10;QxJ5MLraaGOSgc12bZDtBfXGJq0Tur8MM5b1JafP5wn5hc9fQozT+htEpwM1udFdyRfnIFFE1d7Z&#10;KrVgENoMZ6Js7EnGqNxQgS1UR1IRYehgmjg6tIA/Oeupe0vuf+wEKs7MB0uVuJ7MZrHdkzGbX+Vk&#10;4KVne+kRVhJUyQNnw3EdhhHZOdRNSz9NUu4Wbql6tU7KxsoOrE5kqUOT4KdpiiNwaaeoXzO/egIA&#10;AP//AwBQSwMEFAAGAAgAAAAhAAaRqcPdAAAACQEAAA8AAABkcnMvZG93bnJldi54bWxMj8FOg0AQ&#10;hu8mvsNmTLzZpaANpSyN0dTEY0sv3hZ2Cig7S9ilRZ/e8VSPM9+ff77Jt7PtxRlH3zlSsFxEIJBq&#10;ZzpqFBzL3UMKwgdNRveOUME3etgWtze5zoy70B7Ph9AILiGfaQVtCEMmpa9btNov3IDE7ORGqwOP&#10;YyPNqC9cbnsZR9FKWt0RX2j1gC8t1l+HySqouviof/blW2TXuyS8z+Xn9PGq1P3d/LwBEXAO1zD8&#10;6bM6FOxUuYmMF72Cp3T5yFEGSQKCA6sk5kXFZJ2CLHL5/4PiFwAA//8DAFBLAQItABQABgAIAAAA&#10;IQC2gziS/gAAAOEBAAATAAAAAAAAAAAAAAAAAAAAAABbQ29udGVudF9UeXBlc10ueG1sUEsBAi0A&#10;FAAGAAgAAAAhADj9If/WAAAAlAEAAAsAAAAAAAAAAAAAAAAALwEAAF9yZWxzLy5yZWxzUEsBAi0A&#10;FAAGAAgAAAAhAPc+d+8fAgAAOwQAAA4AAAAAAAAAAAAAAAAALgIAAGRycy9lMm9Eb2MueG1sUEsB&#10;Ai0AFAAGAAgAAAAhAAaRqcPdAAAACQEAAA8AAAAAAAAAAAAAAAAAeQQAAGRycy9kb3ducmV2Lnht&#10;bFBLBQYAAAAABAAEAPMAAACDBQAAAAA=&#10;"/>
            </w:pict>
          </mc:Fallback>
        </mc:AlternateContent>
      </w:r>
      <w:r w:rsidR="00357647">
        <w:rPr>
          <w:rFonts w:ascii="Arial Unicode MS" w:eastAsia="Arial Unicode MS" w:hAnsi="Arial Unicode MS" w:cs="Arial Unicode MS"/>
          <w:lang w:val="es-UY"/>
        </w:rPr>
        <w:t>Usted</w:t>
      </w:r>
      <w:r w:rsidR="006E54DD">
        <w:rPr>
          <w:rFonts w:ascii="Arial Unicode MS" w:eastAsia="Arial Unicode MS" w:hAnsi="Arial Unicode MS" w:cs="Arial Unicode MS"/>
          <w:lang w:val="es-UY"/>
        </w:rPr>
        <w:t xml:space="preserve"> es el beneficiario final de esta operación:</w:t>
      </w:r>
      <w:r w:rsidR="00A21418">
        <w:rPr>
          <w:rFonts w:ascii="Arial Unicode MS" w:eastAsia="Arial Unicode MS" w:hAnsi="Arial Unicode MS" w:cs="Arial Unicode MS"/>
          <w:lang w:val="es-UY"/>
        </w:rPr>
        <w:t xml:space="preserve">         </w:t>
      </w:r>
      <w:r w:rsidR="007B7D4F">
        <w:rPr>
          <w:rFonts w:ascii="Arial Unicode MS" w:eastAsia="Arial Unicode MS" w:hAnsi="Arial Unicode MS" w:cs="Arial Unicode MS"/>
          <w:lang w:val="es-UY"/>
        </w:rPr>
        <w:t xml:space="preserve"> </w:t>
      </w:r>
      <w:r w:rsidR="00357647">
        <w:rPr>
          <w:rFonts w:ascii="Arial Unicode MS" w:eastAsia="Arial Unicode MS" w:hAnsi="Arial Unicode MS" w:cs="Arial Unicode MS"/>
          <w:lang w:val="es-UY"/>
        </w:rPr>
        <w:t xml:space="preserve"> </w:t>
      </w:r>
      <w:r w:rsidR="00A21418">
        <w:rPr>
          <w:rFonts w:ascii="Arial Unicode MS" w:eastAsia="Arial Unicode MS" w:hAnsi="Arial Unicode MS" w:cs="Arial Unicode MS"/>
          <w:sz w:val="28"/>
          <w:szCs w:val="28"/>
          <w:lang w:val="es-UY"/>
        </w:rPr>
        <w:t xml:space="preserve">SI  </w:t>
      </w:r>
      <w:r w:rsidR="00357647" w:rsidRPr="007B7D4F">
        <w:rPr>
          <w:rFonts w:ascii="Arial Unicode MS" w:eastAsia="Arial Unicode MS" w:hAnsi="Arial Unicode MS" w:cs="Arial Unicode MS"/>
          <w:sz w:val="28"/>
          <w:szCs w:val="28"/>
          <w:lang w:val="es-UY"/>
        </w:rPr>
        <w:t xml:space="preserve">       </w:t>
      </w:r>
      <w:r w:rsidR="00A21418">
        <w:rPr>
          <w:rFonts w:ascii="Arial Unicode MS" w:eastAsia="Arial Unicode MS" w:hAnsi="Arial Unicode MS" w:cs="Arial Unicode MS"/>
          <w:sz w:val="28"/>
          <w:szCs w:val="28"/>
          <w:lang w:val="es-UY"/>
        </w:rPr>
        <w:t xml:space="preserve">        </w:t>
      </w:r>
      <w:r w:rsidR="00357647" w:rsidRPr="007B7D4F">
        <w:rPr>
          <w:rFonts w:ascii="Arial Unicode MS" w:eastAsia="Arial Unicode MS" w:hAnsi="Arial Unicode MS" w:cs="Arial Unicode MS"/>
          <w:sz w:val="28"/>
          <w:szCs w:val="28"/>
          <w:lang w:val="es-UY"/>
        </w:rPr>
        <w:t>NO</w:t>
      </w:r>
    </w:p>
    <w:p w:rsidR="00340469" w:rsidRDefault="007B7D4F"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En caso de</w:t>
      </w:r>
      <w:r w:rsidR="00340469">
        <w:rPr>
          <w:rFonts w:ascii="Arial Unicode MS" w:eastAsia="Arial Unicode MS" w:hAnsi="Arial Unicode MS" w:cs="Arial Unicode MS"/>
          <w:lang w:val="es-UY"/>
        </w:rPr>
        <w:t xml:space="preserve"> que </w:t>
      </w:r>
      <w:r>
        <w:rPr>
          <w:rFonts w:ascii="Arial Unicode MS" w:eastAsia="Arial Unicode MS" w:hAnsi="Arial Unicode MS" w:cs="Arial Unicode MS"/>
          <w:lang w:val="es-UY"/>
        </w:rPr>
        <w:t>la respuesta sea NO</w:t>
      </w:r>
      <w:r w:rsidR="00E2662C">
        <w:rPr>
          <w:rFonts w:ascii="Arial Unicode MS" w:eastAsia="Arial Unicode MS" w:hAnsi="Arial Unicode MS" w:cs="Arial Unicode MS"/>
          <w:lang w:val="es-UY"/>
        </w:rPr>
        <w:t>,</w:t>
      </w:r>
      <w:r>
        <w:rPr>
          <w:rFonts w:ascii="Arial Unicode MS" w:eastAsia="Arial Unicode MS" w:hAnsi="Arial Unicode MS" w:cs="Arial Unicode MS"/>
          <w:lang w:val="es-UY"/>
        </w:rPr>
        <w:t xml:space="preserve"> </w:t>
      </w:r>
      <w:r w:rsidR="00A45A8C">
        <w:rPr>
          <w:rFonts w:ascii="Arial Unicode MS" w:eastAsia="Arial Unicode MS" w:hAnsi="Arial Unicode MS" w:cs="Arial Unicode MS"/>
          <w:lang w:val="es-UY"/>
        </w:rPr>
        <w:t xml:space="preserve">complete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operación </w:t>
      </w:r>
      <w:r w:rsidR="00A45A8C">
        <w:rPr>
          <w:rFonts w:ascii="Arial Unicode MS" w:eastAsia="Arial Unicode MS" w:hAnsi="Arial Unicode MS" w:cs="Arial Unicode MS"/>
          <w:lang w:val="es-UY"/>
        </w:rPr>
        <w:t xml:space="preserve">en </w:t>
      </w:r>
      <w:r>
        <w:rPr>
          <w:rFonts w:ascii="Arial Unicode MS" w:eastAsia="Arial Unicode MS" w:hAnsi="Arial Unicode MS" w:cs="Arial Unicode MS"/>
          <w:lang w:val="es-UY"/>
        </w:rPr>
        <w:t>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705883"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705883"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705883"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705883"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B77953" w:rsidRDefault="00B77953" w:rsidP="004806DC">
      <w:pPr>
        <w:rPr>
          <w:rFonts w:ascii="Arial Unicode MS" w:eastAsia="Arial Unicode MS" w:hAnsi="Arial Unicode MS" w:cs="Arial Unicode MS"/>
          <w:u w:val="single"/>
          <w:lang w:val="es-UY"/>
        </w:rPr>
      </w:pPr>
    </w:p>
    <w:p w:rsidR="002D7F29" w:rsidRDefault="002D7F29" w:rsidP="00DA3482">
      <w:pPr>
        <w:rPr>
          <w:rFonts w:ascii="Arial Unicode MS" w:eastAsia="Arial Unicode MS" w:hAnsi="Arial Unicode MS" w:cs="Arial Unicode MS"/>
          <w:b/>
          <w:lang w:val="es-UY"/>
        </w:rPr>
      </w:pPr>
    </w:p>
    <w:p w:rsidR="002D7F29" w:rsidRDefault="002D7F29" w:rsidP="00DA3482">
      <w:pPr>
        <w:rPr>
          <w:rFonts w:ascii="Arial Unicode MS" w:eastAsia="Arial Unicode MS" w:hAnsi="Arial Unicode MS" w:cs="Arial Unicode MS"/>
          <w:b/>
          <w:lang w:val="es-UY"/>
        </w:rPr>
      </w:pPr>
    </w:p>
    <w:p w:rsidR="00DA3482" w:rsidRPr="00D45744" w:rsidRDefault="00C50DAC" w:rsidP="00DA3482">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r w:rsidR="00DA3482">
        <w:rPr>
          <w:rFonts w:ascii="Arial Unicode MS" w:eastAsia="Arial Unicode MS" w:hAnsi="Arial Unicode MS" w:cs="Arial Unicode MS"/>
          <w:b/>
          <w:lang w:val="es-UY"/>
        </w:rPr>
        <w:t xml:space="preserve"> </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p>
    <w:p w:rsidR="00123F95" w:rsidRP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A43954" w:rsidRDefault="00A43954" w:rsidP="004806DC">
      <w:pPr>
        <w:rPr>
          <w:rFonts w:ascii="Arial Unicode MS" w:eastAsia="Arial Unicode MS" w:hAnsi="Arial Unicode MS" w:cs="Arial Unicode MS"/>
          <w:u w:val="single"/>
          <w:lang w:val="es-UY"/>
        </w:rPr>
      </w:pPr>
    </w:p>
    <w:p w:rsidR="00EB6B14" w:rsidRPr="00EB6B14" w:rsidRDefault="006A671F" w:rsidP="006A671F">
      <w:pPr>
        <w:rPr>
          <w:rFonts w:ascii="Arial Unicode MS" w:eastAsia="Arial Unicode MS" w:hAnsi="Arial Unicode MS" w:cs="Arial Unicode MS"/>
          <w:b/>
          <w:lang w:val="es-UY"/>
        </w:rPr>
      </w:pPr>
      <w:r w:rsidRPr="00EB6B14">
        <w:rPr>
          <w:rFonts w:ascii="Arial Unicode MS" w:eastAsia="Arial Unicode MS" w:hAnsi="Arial Unicode MS" w:cs="Arial Unicode MS"/>
          <w:b/>
          <w:lang w:val="es-UY"/>
        </w:rPr>
        <w:t>5.</w:t>
      </w:r>
      <w:r w:rsidR="00EB6B14" w:rsidRPr="00EB6B14">
        <w:rPr>
          <w:rFonts w:ascii="Arial Unicode MS" w:eastAsia="Arial Unicode MS" w:hAnsi="Arial Unicode MS" w:cs="Arial Unicode MS"/>
          <w:b/>
          <w:lang w:val="es-UY"/>
        </w:rPr>
        <w:t>1</w:t>
      </w:r>
      <w:r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p>
    <w:p w:rsidR="00EB6B14" w:rsidRDefault="0086189F"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El cliente</w:t>
      </w:r>
      <w:r w:rsidR="006A671F">
        <w:rPr>
          <w:rFonts w:ascii="Arial Unicode MS" w:eastAsia="Arial Unicode MS" w:hAnsi="Arial Unicode MS" w:cs="Arial Unicode MS"/>
          <w:lang w:val="es-UY"/>
        </w:rPr>
        <w:t xml:space="preserve"> o el beneficiario final de esta operación es una persona políticamente expuesta</w:t>
      </w:r>
      <w:r w:rsidR="006A671F">
        <w:rPr>
          <w:rStyle w:val="Refdenotaalpie"/>
          <w:rFonts w:ascii="Arial Unicode MS" w:eastAsia="Arial Unicode MS" w:hAnsi="Arial Unicode MS" w:cs="Arial Unicode MS"/>
          <w:lang w:val="es-UY"/>
        </w:rPr>
        <w:footnoteReference w:id="2"/>
      </w:r>
      <w:r w:rsidR="006A671F">
        <w:rPr>
          <w:rFonts w:ascii="Arial Unicode MS" w:eastAsia="Arial Unicode MS" w:hAnsi="Arial Unicode MS" w:cs="Arial Unicode MS"/>
          <w:lang w:val="es-UY"/>
        </w:rPr>
        <w:t xml:space="preserve">:                 </w:t>
      </w:r>
    </w:p>
    <w:p w:rsidR="00EB6B14" w:rsidRDefault="00EB6B14" w:rsidP="006A671F">
      <w:pPr>
        <w:rPr>
          <w:rFonts w:ascii="Arial Unicode MS" w:eastAsia="Arial Unicode MS" w:hAnsi="Arial Unicode MS" w:cs="Arial Unicode MS"/>
          <w:lang w:val="es-UY"/>
        </w:rPr>
      </w:pPr>
    </w:p>
    <w:p w:rsidR="006A671F" w:rsidRDefault="003D595C"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1430" r="9525"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2677"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WHQIAADw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XPOXPCUok+&#10;k2jCtUax2WzQp/ehpLAn/4hDhsE/gPwWmINVR2HqDhH6TomaWKX47NmDwQj0lG36D1ATvNhGSFLt&#10;G7QDIInA9qkih3NF1D4ySZevi3yeF5xJcuU3RX5VDIwyUZ4eewzxnQLLhkPFkbgncLF7CHEMPYUk&#10;8mB0vdbGJAPbzcog2wlqjnVaR/RwGWYc6ytOnxcJ+ZkvXEJM0/obhNWRutxoW/Hrc5AoB9Xeujr1&#10;YBTajGfKzjhK8qTcWIEN1AdSEWFsYRo5OnSAPzjrqX0rHr5vBSrOzHtHlbiZzedDvydjXlzlZOCl&#10;Z3PpEU4SVMUjZ+NxFccZ2XrUbUc/zVLuDu6oeo1Oyg78RlZHstSiqTbHcRpm4NJOUb+GfvkTAAD/&#10;/wMAUEsDBBQABgAIAAAAIQDGof+w3gAAAAkBAAAPAAAAZHJzL2Rvd25yZXYueG1sTI/BTsMwEETv&#10;SPyDtUjcqN1ACg1xKgQqEsc2vXDbxCYJxOsodtrA17OcynE1TzNv883senG0Y+g8aVguFAhLtTcd&#10;NRoO5fbmAUSISAZ7T1bDtw2wKS4vcsyMP9HOHvexEVxCIUMNbYxDJmWoW+swLPxgibMPPzqMfI6N&#10;NCOeuNz1MlFqJR12xAstDva5tfXXfnIaqi454M+ufFVuvb2Nb3P5Ob2/aH19NT89goh2jmcY/vRZ&#10;HQp2qvxEJoheQ6rUHaMcpAkIBtI0XYOoNKyW9yCLXP7/oPgFAAD//wMAUEsBAi0AFAAGAAgAAAAh&#10;ALaDOJL+AAAA4QEAABMAAAAAAAAAAAAAAAAAAAAAAFtDb250ZW50X1R5cGVzXS54bWxQSwECLQAU&#10;AAYACAAAACEAOP0h/9YAAACUAQAACwAAAAAAAAAAAAAAAAAvAQAAX3JlbHMvLnJlbHNQSwECLQAU&#10;AAYACAAAACEAHCSAlh0CAAA8BAAADgAAAAAAAAAAAAAAAAAuAgAAZHJzL2Uyb0RvYy54bWxQSwEC&#10;LQAUAAYACAAAACEAxqH/sN4AAAAJAQAADwAAAAAAAAAAAAAAAAB3BAAAZHJzL2Rvd25yZXYueG1s&#10;UEsFBgAAAAAEAAQA8wAAAIIFA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1430" r="9525"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1FA4"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9SHgIAADwEAAAOAAAAZHJzL2Uyb0RvYy54bWysU9tuEzEQfUfiHyy/k82GpG1W2VRVShBS&#10;gYrCB0y83l0L3xg72ZSvZ+ykaQo8IfxgeTzj4zNnZhbXe6PZTmJQzta8HI05k1a4Rtmu5t++rt9c&#10;cRYi2Aa0s7LmjzLw6+XrV4vBV3LieqcbiYxAbKgGX/M+Rl8VRRC9NBBGzktLztahgUgmdkWDMBC6&#10;0cVkPL4oBoeNRydkCHR7e3DyZcZvWyni57YNMjJdc+IW845536S9WC6g6hB8r8SRBvwDCwPK0qcn&#10;qFuIwLao/oAySqALro0j4Uzh2lYJmXOgbMrxb9k89OBlzoXECf4kU/h/sOLT7h6Zaqh2nFkwVKIv&#10;JBrYTktWZn0GHyoKe/D3mDIM/s6J74FZt+opTN4guqGX0BCrMulZvHiQjEBP2Wb46BqCh210Wap9&#10;iyYBkghsnyvyeKqI3Ecm6PLtRTmfUd0EuSbz2eRyln+A6umxxxDfS2dYOtQciXsGh91diIkMVE8h&#10;mbzTqlkrrbOB3Walke2AmmOd1xE9nIdpy4aa0+ezjPzCF84hxnn9DcKoSF2ulan51SkIqqTaO9vk&#10;Hoyg9OFMlLU9ypiUS70cqo1rHklFdIcWppGjQ+/wJ2cDtW/Nw48toORMf7BUiXk5naZ+z8Z0djkh&#10;A889m3MPWEFQNY+cHY6reJiRrUfV9fRTmXO37oaq16qs7DOrI1lq0Sz4cZzSDJzbOep56Je/AAAA&#10;//8DAFBLAwQUAAYACAAAACEAJsilON4AAAAJAQAADwAAAGRycy9kb3ducmV2LnhtbEyPwU6DQBCG&#10;7ya+w2ZMvNkFqmgpS2M0NfHY0ou3gd0Cys4SdmnRp3c81ePM/+Wfb/LNbHtxMqPvHCmIFxEIQ7XT&#10;HTUKDuX27gmED0gae0dGwbfxsCmur3LMtDvTzpz2oRFcQj5DBW0IQyalr1tj0S/cYIizoxstBh7H&#10;RuoRz1xue5lEUSotdsQXWhzMS2vqr/1kFVRdcsCfXfkW2dV2Gd7n8nP6eFXq9mZ+XoMIZg4XGP70&#10;WR0KdqrcRNqLXkGS3q8Y5eAhAcHAMol5USlI40eQRS7/f1D8AgAA//8DAFBLAQItABQABgAIAAAA&#10;IQC2gziS/gAAAOEBAAATAAAAAAAAAAAAAAAAAAAAAABbQ29udGVudF9UeXBlc10ueG1sUEsBAi0A&#10;FAAGAAgAAAAhADj9If/WAAAAlAEAAAsAAAAAAAAAAAAAAAAALwEAAF9yZWxzLy5yZWxzUEsBAi0A&#10;FAAGAAgAAAAhAITaz1IeAgAAPAQAAA4AAAAAAAAAAAAAAAAALgIAAGRycy9lMm9Eb2MueG1sUEsB&#10;Ai0AFAAGAAgAAAAhACbIpTjeAAAACQEAAA8AAAAAAAAAAAAAAAAAeAQAAGRycy9kb3ducmV2Lnht&#10;bFBLBQYAAAAABAAEAPMAAACDBQ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lang w:val="es-UY"/>
        </w:rPr>
      </w:pP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w:t>
      </w:r>
      <w:r w:rsidR="0086189F">
        <w:rPr>
          <w:rFonts w:ascii="Arial Unicode MS" w:eastAsia="Arial Unicode MS" w:hAnsi="Arial Unicode MS" w:cs="Arial Unicode MS"/>
          <w:lang w:val="es-UY"/>
        </w:rPr>
        <w:t xml:space="preserve"> quién y</w:t>
      </w:r>
      <w:r w:rsidRPr="003F35E7">
        <w:rPr>
          <w:rFonts w:ascii="Arial Unicode MS" w:eastAsia="Arial Unicode MS" w:hAnsi="Arial Unicode MS" w:cs="Arial Unicode MS"/>
          <w:lang w:val="es-UY"/>
        </w:rPr>
        <w:t xml:space="preserve"> el cargo</w:t>
      </w:r>
      <w:r w:rsidR="0086189F">
        <w:rPr>
          <w:rStyle w:val="Refdenotaalpie"/>
          <w:rFonts w:ascii="Arial Unicode MS" w:eastAsia="Arial Unicode MS" w:hAnsi="Arial Unicode MS" w:cs="Arial Unicode MS"/>
          <w:lang w:val="es-UY"/>
        </w:rPr>
        <w:footnoteReference w:id="3"/>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444620">
        <w:rPr>
          <w:rFonts w:ascii="Arial Unicode MS" w:eastAsia="Arial Unicode MS" w:hAnsi="Arial Unicode MS" w:cs="Arial Unicode MS"/>
          <w:b/>
          <w:lang w:val="es-UY"/>
        </w:rPr>
        <w:t>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D876B4">
        <w:rPr>
          <w:rFonts w:ascii="Arial Unicode MS" w:eastAsia="Arial Unicode MS" w:hAnsi="Arial Unicode MS" w:cs="Arial Unicode MS"/>
          <w:b/>
          <w:lang w:val="es-UY"/>
        </w:rPr>
        <w:t>__________</w:t>
      </w:r>
    </w:p>
    <w:p w:rsidR="002B79A5" w:rsidRDefault="002B79A5" w:rsidP="0049481C">
      <w:pPr>
        <w:rPr>
          <w:rFonts w:ascii="Arial Unicode MS" w:eastAsia="Arial Unicode MS" w:hAnsi="Arial Unicode MS" w:cs="Arial Unicode MS"/>
          <w:b/>
          <w:lang w:val="es-UY"/>
        </w:rPr>
      </w:pPr>
    </w:p>
    <w:p w:rsidR="00D40196" w:rsidRDefault="00D40196" w:rsidP="0049481C">
      <w:pPr>
        <w:rPr>
          <w:rFonts w:ascii="Arial Unicode MS" w:eastAsia="Arial Unicode MS" w:hAnsi="Arial Unicode MS" w:cs="Arial Unicode MS"/>
          <w:b/>
          <w:lang w:val="es-UY"/>
        </w:rPr>
      </w:pPr>
    </w:p>
    <w:p w:rsidR="0049481C" w:rsidRDefault="00EB6B14" w:rsidP="0049481C">
      <w:pPr>
        <w:rPr>
          <w:rFonts w:ascii="Arial Unicode MS" w:eastAsia="Arial Unicode MS" w:hAnsi="Arial Unicode MS" w:cs="Arial Unicode MS"/>
          <w:lang w:val="es-UY"/>
        </w:rPr>
      </w:pPr>
      <w:r w:rsidRPr="00EB6B14">
        <w:rPr>
          <w:rFonts w:ascii="Arial Unicode MS" w:eastAsia="Arial Unicode MS" w:hAnsi="Arial Unicode MS" w:cs="Arial Unicode MS"/>
          <w:b/>
          <w:lang w:val="es-UY"/>
        </w:rPr>
        <w:t>5</w:t>
      </w:r>
      <w:r w:rsidR="0049481C" w:rsidRPr="00EB6B14">
        <w:rPr>
          <w:rFonts w:ascii="Arial Unicode MS" w:eastAsia="Arial Unicode MS" w:hAnsi="Arial Unicode MS" w:cs="Arial Unicode MS"/>
          <w:b/>
          <w:lang w:val="es-UY"/>
        </w:rPr>
        <w:t>.</w:t>
      </w:r>
      <w:r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B52F35">
        <w:rPr>
          <w:rFonts w:ascii="Arial Unicode MS" w:eastAsia="Arial Unicode MS" w:hAnsi="Arial Unicode MS" w:cs="Arial Unicode MS" w:hint="eastAsia"/>
          <w:lang w:val="es-UY"/>
        </w:rPr>
        <w:t xml:space="preserve">vinculadas con </w:t>
      </w:r>
      <w:r w:rsidR="0086189F">
        <w:rPr>
          <w:rFonts w:ascii="Arial Unicode MS" w:eastAsia="Arial Unicode MS" w:hAnsi="Arial Unicode MS" w:cs="Arial Unicode MS"/>
          <w:lang w:val="es-UY"/>
        </w:rPr>
        <w:t>el cliente</w:t>
      </w:r>
      <w:r w:rsidR="00B52F35">
        <w:rPr>
          <w:rFonts w:ascii="Arial Unicode MS" w:eastAsia="Arial Unicode MS" w:hAnsi="Arial Unicode MS" w:cs="Arial Unicode MS" w:hint="eastAsia"/>
          <w:lang w:val="es-UY"/>
        </w:rPr>
        <w:t xml:space="preserve"> 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247"/>
        <w:gridCol w:w="4247"/>
      </w:tblGrid>
      <w:tr w:rsidR="00EC5B61" w:rsidTr="002D7F29">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412D50"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412D50"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705883"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4"/>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705883" w:rsidTr="00EC5B61">
        <w:tc>
          <w:tcPr>
            <w:tcW w:w="4247" w:type="dxa"/>
          </w:tcPr>
          <w:p w:rsidR="00EC5B61" w:rsidRPr="00DF231C" w:rsidRDefault="00EC5B61" w:rsidP="00D17C46">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705883" w:rsidTr="00EC5B61">
        <w:tc>
          <w:tcPr>
            <w:tcW w:w="4247" w:type="dxa"/>
          </w:tcPr>
          <w:p w:rsidR="00EC5B61" w:rsidRPr="00DF231C" w:rsidRDefault="00EC5B61" w:rsidP="00D17C46">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 xml:space="preserve">Quien realiza operaciones </w:t>
            </w:r>
            <w:r w:rsidR="00D17C46">
              <w:rPr>
                <w:rFonts w:ascii="Arial Unicode MS" w:eastAsia="Arial Unicode MS" w:hAnsi="Arial Unicode MS" w:cs="Arial Unicode MS"/>
                <w:sz w:val="20"/>
                <w:szCs w:val="20"/>
                <w:lang w:val="es-UY"/>
              </w:rPr>
              <w:t>en su</w:t>
            </w:r>
            <w:r w:rsidR="00D17C46" w:rsidRPr="00DF231C">
              <w:rPr>
                <w:rFonts w:ascii="Arial Unicode MS" w:eastAsia="Arial Unicode MS" w:hAnsi="Arial Unicode MS" w:cs="Arial Unicode MS"/>
                <w:sz w:val="20"/>
                <w:szCs w:val="20"/>
                <w:lang w:val="es-UY"/>
              </w:rPr>
              <w:t xml:space="preserve"> </w:t>
            </w:r>
            <w:r w:rsidRPr="00DF231C">
              <w:rPr>
                <w:rFonts w:ascii="Arial Unicode MS" w:eastAsia="Arial Unicode MS" w:hAnsi="Arial Unicode MS" w:cs="Arial Unicode MS"/>
                <w:sz w:val="20"/>
                <w:szCs w:val="20"/>
                <w:lang w:val="es-UY"/>
              </w:rPr>
              <w:t>nombre</w:t>
            </w:r>
            <w:r w:rsidR="00EA50A7">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705883"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w:t>
      </w:r>
      <w:r w:rsidR="0086189F">
        <w:rPr>
          <w:rFonts w:ascii="Arial Unicode MS" w:eastAsia="Arial Unicode MS" w:hAnsi="Arial Unicode MS" w:cs="Arial Unicode MS"/>
          <w:lang w:val="es-UY"/>
        </w:rPr>
        <w:t xml:space="preserve"> </w:t>
      </w:r>
      <w:r w:rsidR="00EF3A7D">
        <w:rPr>
          <w:rFonts w:ascii="Arial Unicode MS" w:eastAsia="Arial Unicode MS" w:hAnsi="Arial Unicode MS" w:cs="Arial Unicode MS"/>
          <w:lang w:val="es-UY"/>
        </w:rPr>
        <w:t>si la vinculación es con</w:t>
      </w:r>
      <w:r w:rsidR="001E6A35">
        <w:rPr>
          <w:rFonts w:ascii="Arial Unicode MS" w:eastAsia="Arial Unicode MS" w:hAnsi="Arial Unicode MS" w:cs="Arial Unicode MS"/>
          <w:lang w:val="es-UY"/>
        </w:rPr>
        <w:t xml:space="preserve"> el</w:t>
      </w:r>
      <w:r w:rsidR="00EF3A7D">
        <w:rPr>
          <w:rFonts w:ascii="Arial Unicode MS" w:eastAsia="Arial Unicode MS" w:hAnsi="Arial Unicode MS" w:cs="Arial Unicode MS"/>
          <w:lang w:val="es-UY"/>
        </w:rPr>
        <w:t xml:space="preserve"> cliente o el beneficiario final y</w:t>
      </w:r>
      <w:r w:rsidRPr="003F35E7">
        <w:rPr>
          <w:rFonts w:ascii="Arial Unicode MS" w:eastAsia="Arial Unicode MS" w:hAnsi="Arial Unicode MS" w:cs="Arial Unicode MS"/>
          <w:lang w:val="es-UY"/>
        </w:rPr>
        <w:t>el cargo</w:t>
      </w:r>
      <w:r w:rsidR="0086189F">
        <w:rPr>
          <w:rStyle w:val="Refdenotaalpie"/>
          <w:rFonts w:ascii="Arial Unicode MS" w:eastAsia="Arial Unicode MS" w:hAnsi="Arial Unicode MS" w:cs="Arial Unicode MS"/>
          <w:lang w:val="es-UY"/>
        </w:rPr>
        <w:footnoteReference w:id="5"/>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D876B4">
        <w:rPr>
          <w:rFonts w:ascii="Arial Unicode MS" w:eastAsia="Arial Unicode MS" w:hAnsi="Arial Unicode MS" w:cs="Arial Unicode MS"/>
          <w:b/>
          <w:lang w:val="es-UY"/>
        </w:rPr>
        <w:t>_______</w:t>
      </w:r>
    </w:p>
    <w:p w:rsidR="006401FE" w:rsidRPr="006A671F" w:rsidRDefault="006401FE" w:rsidP="006401FE">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8E36F5">
        <w:rPr>
          <w:rFonts w:ascii="Arial Unicode MS" w:eastAsia="Arial Unicode MS" w:hAnsi="Arial Unicode MS" w:cs="Arial Unicode MS"/>
          <w:lang w:val="es-UY"/>
        </w:rPr>
        <w:t>_</w:t>
      </w:r>
    </w:p>
    <w:p w:rsidR="00CD3736" w:rsidRDefault="00CD3736" w:rsidP="007F0001">
      <w:pPr>
        <w:rPr>
          <w:rFonts w:ascii="Arial Unicode MS" w:eastAsia="Arial Unicode MS" w:hAnsi="Arial Unicode MS" w:cs="Arial Unicode MS"/>
          <w:b/>
          <w:lang w:val="es-UY"/>
        </w:rPr>
      </w:pPr>
    </w:p>
    <w:p w:rsidR="007F0001" w:rsidRPr="00DD769F" w:rsidRDefault="007F0001" w:rsidP="00610E4A">
      <w:pPr>
        <w:rPr>
          <w:rFonts w:ascii="Arial Unicode MS" w:eastAsia="Arial Unicode MS" w:hAnsi="Arial Unicode MS" w:cs="Arial Unicode MS"/>
          <w:b/>
          <w:lang w:val="es-UY"/>
        </w:rPr>
      </w:pPr>
      <w:r w:rsidRPr="00DD769F">
        <w:rPr>
          <w:rFonts w:ascii="Arial Unicode MS" w:eastAsia="Arial Unicode MS" w:hAnsi="Arial Unicode MS" w:cs="Arial Unicode MS"/>
          <w:b/>
          <w:lang w:val="es-UY"/>
        </w:rPr>
        <w:t>6.-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705883"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705883"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705883"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705883"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705883"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D40196" w:rsidRDefault="00D40196" w:rsidP="00D4019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lastRenderedPageBreak/>
        <w:t>Fecha:</w:t>
      </w:r>
    </w:p>
    <w:p w:rsidR="00D40196" w:rsidRDefault="00D40196" w:rsidP="00D4019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Firma:</w:t>
      </w:r>
    </w:p>
    <w:p w:rsidR="00D40196" w:rsidRDefault="00D40196" w:rsidP="00D4019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Aclaración de Firma:</w:t>
      </w:r>
    </w:p>
    <w:p w:rsidR="0086189F" w:rsidRDefault="0086189F" w:rsidP="00D40196">
      <w:pPr>
        <w:jc w:val="left"/>
        <w:rPr>
          <w:rFonts w:ascii="Arial Unicode MS" w:eastAsia="Arial Unicode MS" w:hAnsi="Arial Unicode MS" w:cs="Arial Unicode MS"/>
          <w:b/>
          <w:u w:val="single"/>
          <w:lang w:val="es-UY"/>
        </w:rPr>
      </w:pPr>
    </w:p>
    <w:p w:rsidR="002125A9" w:rsidRPr="006F3AD4" w:rsidRDefault="002125A9" w:rsidP="002125A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Pr>
          <w:rFonts w:ascii="Arial Unicode MS" w:eastAsia="Arial Unicode MS" w:hAnsi="Arial Unicode MS" w:cs="Arial Unicode MS"/>
          <w:b/>
          <w:u w:val="single"/>
          <w:lang w:val="es-UY"/>
        </w:rPr>
        <w:t xml:space="preserve">SECTOR </w:t>
      </w:r>
      <w:r w:rsidR="00AC7332">
        <w:rPr>
          <w:rFonts w:ascii="Arial Unicode MS" w:eastAsia="Arial Unicode MS" w:hAnsi="Arial Unicode MS" w:cs="Arial Unicode MS"/>
          <w:b/>
          <w:u w:val="single"/>
          <w:lang w:val="es-UY"/>
        </w:rPr>
        <w:t>CASINOS</w:t>
      </w:r>
      <w:r w:rsidR="00CD7953">
        <w:rPr>
          <w:rStyle w:val="Refdenotaalpie"/>
          <w:rFonts w:ascii="Arial Unicode MS" w:eastAsia="Arial Unicode MS" w:hAnsi="Arial Unicode MS" w:cs="Arial Unicode MS"/>
          <w:b/>
          <w:u w:val="single"/>
          <w:lang w:val="es-UY"/>
        </w:rPr>
        <w:footnoteReference w:id="6"/>
      </w:r>
      <w:r w:rsidRPr="00840025">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Pr="002125A9" w:rsidRDefault="00406EDD" w:rsidP="004806DC">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544D97" w:rsidRDefault="00544D97" w:rsidP="00544D97">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w:t>
      </w:r>
    </w:p>
    <w:p w:rsidR="002D7F29" w:rsidRDefault="002D7F29" w:rsidP="002D7F29">
      <w:pPr>
        <w:pStyle w:val="Prrafodelista"/>
        <w:spacing w:line="276" w:lineRule="auto"/>
        <w:rPr>
          <w:rFonts w:ascii="Arial Unicode MS" w:eastAsia="Arial Unicode MS" w:hAnsi="Arial Unicode MS" w:cs="Arial Unicode MS"/>
          <w:lang w:val="es-UY"/>
        </w:rPr>
      </w:pPr>
    </w:p>
    <w:p w:rsidR="002D7F29" w:rsidRDefault="002D7F29" w:rsidP="002D7F29">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2D7F29" w:rsidRPr="00590BDF" w:rsidRDefault="002D7F29" w:rsidP="002D7F29">
      <w:pPr>
        <w:pStyle w:val="Prrafodelista"/>
        <w:spacing w:line="276" w:lineRule="auto"/>
        <w:ind w:firstLine="708"/>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2D7F29" w:rsidRPr="00705883" w:rsidTr="008728A3">
        <w:tc>
          <w:tcPr>
            <w:tcW w:w="4678" w:type="dxa"/>
          </w:tcPr>
          <w:p w:rsidR="002D7F29" w:rsidRDefault="002D7F29"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2D7F29" w:rsidRDefault="002D7F29" w:rsidP="008728A3">
            <w:pPr>
              <w:pStyle w:val="Prrafodelista"/>
              <w:ind w:left="0"/>
              <w:rPr>
                <w:rFonts w:ascii="Arial Unicode MS" w:eastAsia="Arial Unicode MS" w:hAnsi="Arial Unicode MS" w:cs="Arial Unicode MS"/>
                <w:lang w:val="es-UY"/>
              </w:rPr>
            </w:pPr>
          </w:p>
        </w:tc>
      </w:tr>
      <w:tr w:rsidR="002D7F29" w:rsidRPr="00705883" w:rsidTr="008728A3">
        <w:tc>
          <w:tcPr>
            <w:tcW w:w="4678" w:type="dxa"/>
          </w:tcPr>
          <w:p w:rsidR="002D7F29" w:rsidRDefault="002D7F29"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2D7F29" w:rsidRDefault="002D7F29" w:rsidP="008728A3">
            <w:pPr>
              <w:pStyle w:val="Prrafodelista"/>
              <w:ind w:left="0"/>
              <w:rPr>
                <w:rFonts w:ascii="Arial Unicode MS" w:eastAsia="Arial Unicode MS" w:hAnsi="Arial Unicode MS" w:cs="Arial Unicode MS"/>
                <w:lang w:val="es-UY"/>
              </w:rPr>
            </w:pPr>
          </w:p>
        </w:tc>
      </w:tr>
      <w:tr w:rsidR="002D7F29" w:rsidRPr="00705883" w:rsidTr="008728A3">
        <w:tc>
          <w:tcPr>
            <w:tcW w:w="4678" w:type="dxa"/>
          </w:tcPr>
          <w:p w:rsidR="002D7F29" w:rsidRDefault="002D7F29"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2D7F29" w:rsidRDefault="002D7F29" w:rsidP="008728A3">
            <w:pPr>
              <w:pStyle w:val="Prrafodelista"/>
              <w:ind w:left="0"/>
              <w:rPr>
                <w:rFonts w:ascii="Arial Unicode MS" w:eastAsia="Arial Unicode MS" w:hAnsi="Arial Unicode MS" w:cs="Arial Unicode MS"/>
                <w:lang w:val="es-UY"/>
              </w:rPr>
            </w:pPr>
          </w:p>
        </w:tc>
      </w:tr>
    </w:tbl>
    <w:p w:rsidR="00C15447" w:rsidRDefault="00C15447" w:rsidP="00C15447">
      <w:pPr>
        <w:pStyle w:val="Prrafodelista"/>
        <w:pBdr>
          <w:bottom w:val="single" w:sz="12" w:space="1" w:color="auto"/>
        </w:pBdr>
        <w:rPr>
          <w:rFonts w:ascii="Arial Unicode MS" w:eastAsia="Arial Unicode MS" w:hAnsi="Arial Unicode MS" w:cs="Arial Unicode MS"/>
          <w:lang w:val="es-UY"/>
        </w:rPr>
      </w:pPr>
    </w:p>
    <w:p w:rsidR="00C15447" w:rsidRPr="00363243" w:rsidRDefault="00363243" w:rsidP="00363243">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t>RECORDATORIO</w:t>
      </w:r>
    </w:p>
    <w:p w:rsidR="00C15447" w:rsidRDefault="00C15447"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w:t>
      </w:r>
      <w:r w:rsidR="00CB4C1E">
        <w:rPr>
          <w:rFonts w:ascii="Arial Unicode MS" w:eastAsia="Arial Unicode MS" w:hAnsi="Arial Unicode MS" w:cs="Arial Unicode MS"/>
          <w:lang w:val="es-UY"/>
        </w:rPr>
        <w:t>a la información obtenida en el proceso de debida diligencia</w:t>
      </w:r>
      <w:r w:rsidR="00AF463C">
        <w:rPr>
          <w:rFonts w:ascii="Arial Unicode MS" w:eastAsia="Arial Unicode MS" w:hAnsi="Arial Unicode MS" w:cs="Arial Unicode MS"/>
          <w:lang w:val="es-UY"/>
        </w:rPr>
        <w:t xml:space="preserve"> intensificada</w:t>
      </w:r>
      <w:r w:rsidR="00B233D5">
        <w:rPr>
          <w:rFonts w:ascii="Arial Unicode MS" w:eastAsia="Arial Unicode MS" w:hAnsi="Arial Unicode MS" w:cs="Arial Unicode MS"/>
          <w:lang w:val="es-UY"/>
        </w:rPr>
        <w:t>, por el plazo de 5 años</w:t>
      </w:r>
      <w:r w:rsidR="00CB4C1E">
        <w:rPr>
          <w:rFonts w:ascii="Arial Unicode MS" w:eastAsia="Arial Unicode MS" w:hAnsi="Arial Unicode MS" w:cs="Arial Unicode MS"/>
          <w:lang w:val="es-UY"/>
        </w:rPr>
        <w:t>.</w:t>
      </w:r>
    </w:p>
    <w:p w:rsidR="00705883" w:rsidRDefault="00CB4C1E" w:rsidP="00705883">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w:t>
      </w:r>
      <w:r w:rsidR="00673B43">
        <w:rPr>
          <w:rFonts w:ascii="Arial Unicode MS" w:eastAsia="Arial Unicode MS" w:hAnsi="Arial Unicode MS" w:cs="Arial Unicode MS"/>
          <w:lang w:val="es-UY"/>
        </w:rPr>
        <w:t>ad</w:t>
      </w:r>
      <w:r w:rsidR="006A7729">
        <w:rPr>
          <w:rFonts w:ascii="Arial Unicode MS" w:eastAsia="Arial Unicode MS" w:hAnsi="Arial Unicode MS" w:cs="Arial Unicode MS"/>
          <w:lang w:val="es-UY"/>
        </w:rPr>
        <w:t xml:space="preserve"> y la duración de los controles aplicados.</w:t>
      </w:r>
    </w:p>
    <w:p w:rsidR="00705883" w:rsidRDefault="00705883" w:rsidP="00705883">
      <w:pPr>
        <w:spacing w:line="276" w:lineRule="auto"/>
        <w:rPr>
          <w:rFonts w:ascii="Arial Unicode MS" w:eastAsia="Arial Unicode MS" w:hAnsi="Arial Unicode MS" w:cs="Arial Unicode MS"/>
          <w:lang w:val="es-UY"/>
        </w:rPr>
      </w:pPr>
    </w:p>
    <w:p w:rsidR="00705883" w:rsidRDefault="00705883" w:rsidP="00705883">
      <w:pPr>
        <w:spacing w:line="276" w:lineRule="auto"/>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lang w:val="es-UY"/>
        </w:rPr>
        <w:t>_______________</w:t>
      </w:r>
    </w:p>
    <w:p w:rsidR="00216255" w:rsidRDefault="00216255" w:rsidP="00216255">
      <w:pPr>
        <w:rPr>
          <w:rFonts w:ascii="Arial Unicode MS" w:eastAsia="Arial Unicode MS" w:hAnsi="Arial Unicode MS" w:cs="Arial Unicode MS"/>
          <w:lang w:val="es-UY"/>
        </w:rPr>
      </w:pPr>
    </w:p>
    <w:p w:rsidR="00564857" w:rsidRDefault="00216255">
      <w:pPr>
        <w:spacing w:line="276" w:lineRule="auto"/>
        <w:rPr>
          <w:rFonts w:ascii="Arial" w:eastAsia="Arial Unicode MS" w:hAnsi="Arial" w:cs="Arial"/>
          <w:b/>
          <w:sz w:val="20"/>
          <w:szCs w:val="20"/>
          <w:lang w:val="es-UY"/>
        </w:rPr>
      </w:pPr>
      <w:r w:rsidRPr="0004367F">
        <w:rPr>
          <w:rStyle w:val="Textoennegrita"/>
          <w:rFonts w:ascii="Arial" w:eastAsia="Arial Unicode MS" w:hAnsi="Arial" w:cs="Arial"/>
          <w:b w:val="0"/>
          <w:iCs/>
          <w:color w:val="000000"/>
          <w:sz w:val="20"/>
          <w:szCs w:val="20"/>
          <w:shd w:val="clear" w:color="auto" w:fill="FFFFFF"/>
          <w:lang w:val="es-UY"/>
        </w:rPr>
        <w:t>La presente guía es de carácter meramente ilustrativa, sirviendo como apoyo en la prevención y lucha contra el LA</w:t>
      </w:r>
      <w:r w:rsidR="0058395C" w:rsidRPr="0004367F">
        <w:rPr>
          <w:rStyle w:val="Textoennegrita"/>
          <w:rFonts w:ascii="Arial" w:eastAsia="Arial Unicode MS" w:hAnsi="Arial" w:cs="Arial"/>
          <w:b w:val="0"/>
          <w:iCs/>
          <w:color w:val="000000"/>
          <w:sz w:val="20"/>
          <w:szCs w:val="20"/>
          <w:shd w:val="clear" w:color="auto" w:fill="FFFFFF"/>
          <w:lang w:val="es-UY"/>
        </w:rPr>
        <w:t>/</w:t>
      </w:r>
      <w:r w:rsidRPr="0004367F">
        <w:rPr>
          <w:rStyle w:val="Textoennegrita"/>
          <w:rFonts w:ascii="Arial" w:eastAsia="Arial Unicode MS" w:hAnsi="Arial" w:cs="Arial"/>
          <w:b w:val="0"/>
          <w:iCs/>
          <w:color w:val="000000"/>
          <w:sz w:val="20"/>
          <w:szCs w:val="20"/>
          <w:shd w:val="clear" w:color="auto" w:fill="FFFFFF"/>
          <w:lang w:val="es-UY"/>
        </w:rPr>
        <w:t xml:space="preserve">FT, pero de ninguna manera sustituye la obligación del </w:t>
      </w:r>
      <w:r w:rsidR="0048514F">
        <w:rPr>
          <w:rStyle w:val="Textoennegrita"/>
          <w:rFonts w:ascii="Arial" w:eastAsia="Arial Unicode MS" w:hAnsi="Arial" w:cs="Arial"/>
          <w:b w:val="0"/>
          <w:iCs/>
          <w:color w:val="000000"/>
          <w:sz w:val="20"/>
          <w:szCs w:val="20"/>
          <w:shd w:val="clear" w:color="auto" w:fill="FFFFFF"/>
          <w:lang w:val="es-UY"/>
        </w:rPr>
        <w:t>s</w:t>
      </w:r>
      <w:r w:rsidRPr="0004367F">
        <w:rPr>
          <w:rStyle w:val="Textoennegrita"/>
          <w:rFonts w:ascii="Arial" w:eastAsia="Arial Unicode MS" w:hAnsi="Arial" w:cs="Arial"/>
          <w:b w:val="0"/>
          <w:iCs/>
          <w:color w:val="000000"/>
          <w:sz w:val="20"/>
          <w:szCs w:val="20"/>
          <w:shd w:val="clear" w:color="auto" w:fill="FFFFFF"/>
          <w:lang w:val="es-UY"/>
        </w:rPr>
        <w:t xml:space="preserve">ujeto </w:t>
      </w:r>
      <w:r w:rsidR="0048514F">
        <w:rPr>
          <w:rStyle w:val="Textoennegrita"/>
          <w:rFonts w:ascii="Arial" w:eastAsia="Arial Unicode MS" w:hAnsi="Arial" w:cs="Arial"/>
          <w:b w:val="0"/>
          <w:iCs/>
          <w:color w:val="000000"/>
          <w:sz w:val="20"/>
          <w:szCs w:val="20"/>
          <w:shd w:val="clear" w:color="auto" w:fill="FFFFFF"/>
          <w:lang w:val="es-UY"/>
        </w:rPr>
        <w:t>o</w:t>
      </w:r>
      <w:r w:rsidRPr="0004367F">
        <w:rPr>
          <w:rStyle w:val="Textoennegrita"/>
          <w:rFonts w:ascii="Arial" w:eastAsia="Arial Unicode MS" w:hAnsi="Arial" w:cs="Arial"/>
          <w:b w:val="0"/>
          <w:iCs/>
          <w:color w:val="000000"/>
          <w:sz w:val="20"/>
          <w:szCs w:val="20"/>
          <w:shd w:val="clear" w:color="auto" w:fill="FFFFFF"/>
          <w:lang w:val="es-UY"/>
        </w:rPr>
        <w:t xml:space="preserve">bligado de realizar </w:t>
      </w:r>
      <w:r w:rsidR="0048514F">
        <w:rPr>
          <w:rStyle w:val="Textoennegrita"/>
          <w:rFonts w:ascii="Arial" w:eastAsia="Arial Unicode MS" w:hAnsi="Arial" w:cs="Arial"/>
          <w:b w:val="0"/>
          <w:iCs/>
          <w:color w:val="000000"/>
          <w:sz w:val="20"/>
          <w:szCs w:val="20"/>
          <w:shd w:val="clear" w:color="auto" w:fill="FFFFFF"/>
          <w:lang w:val="es-UY"/>
        </w:rPr>
        <w:t xml:space="preserve">previamente </w:t>
      </w:r>
      <w:r w:rsidRPr="0004367F">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sidR="0048514F">
        <w:rPr>
          <w:rStyle w:val="Textoennegrita"/>
          <w:rFonts w:ascii="Arial" w:eastAsia="Arial Unicode MS" w:hAnsi="Arial" w:cs="Arial"/>
          <w:b w:val="0"/>
          <w:iCs/>
          <w:color w:val="000000"/>
          <w:sz w:val="20"/>
          <w:szCs w:val="20"/>
          <w:shd w:val="clear" w:color="auto" w:fill="FFFFFF"/>
          <w:lang w:val="es-UY"/>
        </w:rPr>
        <w:t>cumplir con todas las obligaciones</w:t>
      </w:r>
      <w:r w:rsidR="0048514F" w:rsidRPr="00651D4B">
        <w:rPr>
          <w:rStyle w:val="Textoennegrita"/>
          <w:rFonts w:ascii="Arial" w:eastAsia="Arial Unicode MS" w:hAnsi="Arial" w:cs="Arial"/>
          <w:color w:val="000000"/>
          <w:sz w:val="20"/>
          <w:szCs w:val="20"/>
          <w:shd w:val="clear" w:color="auto" w:fill="FFFFFF"/>
          <w:lang w:val="es-UY"/>
        </w:rPr>
        <w:t xml:space="preserve"> </w:t>
      </w:r>
      <w:r w:rsidRPr="0004367F">
        <w:rPr>
          <w:rStyle w:val="Textoennegrita"/>
          <w:rFonts w:ascii="Arial" w:eastAsia="Arial Unicode MS" w:hAnsi="Arial" w:cs="Arial"/>
          <w:b w:val="0"/>
          <w:iCs/>
          <w:color w:val="000000"/>
          <w:sz w:val="20"/>
          <w:szCs w:val="20"/>
          <w:shd w:val="clear" w:color="auto" w:fill="FFFFFF"/>
          <w:lang w:val="es-UY"/>
        </w:rPr>
        <w:t>que exige la normativa vigente</w:t>
      </w:r>
      <w:r w:rsidRPr="0004367F">
        <w:rPr>
          <w:rStyle w:val="nfasis"/>
          <w:rFonts w:ascii="Arial" w:eastAsia="Arial Unicode MS" w:hAnsi="Arial" w:cs="Arial"/>
          <w:b/>
          <w:color w:val="000000"/>
          <w:sz w:val="20"/>
          <w:szCs w:val="20"/>
          <w:shd w:val="clear" w:color="auto" w:fill="FFFFFF"/>
          <w:lang w:val="es-UY"/>
        </w:rPr>
        <w:t>.</w:t>
      </w:r>
    </w:p>
    <w:sectPr w:rsidR="00564857"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DD" w:rsidRDefault="00406EDD" w:rsidP="00C96D3D">
      <w:pPr>
        <w:spacing w:line="240" w:lineRule="auto"/>
      </w:pPr>
      <w:r>
        <w:separator/>
      </w:r>
    </w:p>
  </w:endnote>
  <w:endnote w:type="continuationSeparator" w:id="0">
    <w:p w:rsidR="00406EDD" w:rsidRDefault="00406EDD"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52802"/>
      <w:docPartObj>
        <w:docPartGallery w:val="Page Numbers (Bottom of Page)"/>
        <w:docPartUnique/>
      </w:docPartObj>
    </w:sdtPr>
    <w:sdtEndPr/>
    <w:sdtContent>
      <w:p w:rsidR="0048514F" w:rsidRDefault="004B78EA">
        <w:pPr>
          <w:pStyle w:val="Piedepgina"/>
          <w:jc w:val="right"/>
        </w:pPr>
        <w:r>
          <w:fldChar w:fldCharType="begin"/>
        </w:r>
        <w:r w:rsidR="0048514F">
          <w:instrText xml:space="preserve"> PAGE   \* MERGEFORMAT </w:instrText>
        </w:r>
        <w:r>
          <w:fldChar w:fldCharType="separate"/>
        </w:r>
        <w:r w:rsidR="003D595C">
          <w:rPr>
            <w:noProof/>
          </w:rPr>
          <w:t>1</w:t>
        </w:r>
        <w: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DD" w:rsidRDefault="00406EDD" w:rsidP="00C96D3D">
      <w:pPr>
        <w:spacing w:line="240" w:lineRule="auto"/>
      </w:pPr>
      <w:r>
        <w:separator/>
      </w:r>
    </w:p>
  </w:footnote>
  <w:footnote w:type="continuationSeparator" w:id="0">
    <w:p w:rsidR="00406EDD" w:rsidRDefault="00406EDD" w:rsidP="00C96D3D">
      <w:pPr>
        <w:spacing w:line="240" w:lineRule="auto"/>
      </w:pPr>
      <w:r>
        <w:continuationSeparator/>
      </w:r>
    </w:p>
  </w:footnote>
  <w:footnote w:id="1">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161E06" w:rsidRDefault="00070117" w:rsidP="00161E06">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161E06" w:rsidRPr="00161E06">
        <w:rPr>
          <w:lang w:val="es-UY"/>
        </w:rPr>
        <w:t xml:space="preserve"> </w:t>
      </w:r>
      <w:r w:rsidR="00161E06">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2">
    <w:p w:rsidR="0049481C" w:rsidRDefault="006A671F">
      <w:pPr>
        <w:pStyle w:val="Textonotapie"/>
        <w:rPr>
          <w:lang w:val="es-UY"/>
        </w:rPr>
      </w:pPr>
      <w:r>
        <w:rPr>
          <w:rStyle w:val="Refdenotaalpie"/>
        </w:rPr>
        <w:footnoteRef/>
      </w:r>
      <w:r w:rsidRPr="006A671F">
        <w:rPr>
          <w:lang w:val="es-UY"/>
        </w:rPr>
        <w:t xml:space="preserve"> </w:t>
      </w:r>
      <w:r w:rsidR="002B7955">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w:t>
      </w:r>
      <w:r w:rsidR="0049481C">
        <w:rPr>
          <w:lang w:val="es-UY"/>
        </w:rPr>
        <w:t xml:space="preserve">funcionarios gubernamentales, judiciales o militares de alta jerarquía, </w:t>
      </w:r>
      <w:r w:rsidR="002B7955">
        <w:rPr>
          <w:lang w:val="es-UY"/>
        </w:rPr>
        <w:t xml:space="preserve">representantes y senadores del poder legislativo, dirigentes de jerarquía de partidos políticos, directores y altos ejecutivos de empresas estatales y otras entidades públicas. </w:t>
      </w:r>
    </w:p>
    <w:p w:rsidR="0049481C" w:rsidRDefault="002B7955">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w:t>
      </w:r>
      <w:r w:rsidR="00FA6363">
        <w:rPr>
          <w:lang w:val="es-UY"/>
        </w:rPr>
        <w:t xml:space="preserve">internacional </w:t>
      </w:r>
      <w:r>
        <w:rPr>
          <w:lang w:val="es-UY"/>
        </w:rPr>
        <w:t>público, como ser: miembros de la alta gerencia, directores, subdirectores, miembros de la Junta o funcion</w:t>
      </w:r>
      <w:r w:rsidR="0049481C">
        <w:rPr>
          <w:lang w:val="es-UY"/>
        </w:rPr>
        <w:t>e</w:t>
      </w:r>
      <w:r>
        <w:rPr>
          <w:lang w:val="es-UY"/>
        </w:rPr>
        <w:t xml:space="preserve">s equivalentes. </w:t>
      </w:r>
    </w:p>
    <w:p w:rsidR="006A671F" w:rsidRPr="006A671F" w:rsidRDefault="002B7955">
      <w:pPr>
        <w:pStyle w:val="Textonotapie"/>
        <w:rPr>
          <w:lang w:val="es-UY"/>
        </w:rPr>
      </w:pPr>
      <w:r>
        <w:rPr>
          <w:lang w:val="es-UY"/>
        </w:rPr>
        <w:t>Se considera de jerarquía a aquella persona que ejerce el cargo más alto dentro de su grupo o entidad.</w:t>
      </w:r>
    </w:p>
  </w:footnote>
  <w:footnote w:id="3">
    <w:p w:rsidR="0086189F" w:rsidRPr="0086189F" w:rsidRDefault="0086189F">
      <w:pPr>
        <w:pStyle w:val="Textonotapie"/>
        <w:rPr>
          <w:lang w:val="es-UY"/>
        </w:rPr>
      </w:pPr>
      <w:r>
        <w:rPr>
          <w:rStyle w:val="Refdenotaalpie"/>
        </w:rPr>
        <w:footnoteRef/>
      </w:r>
      <w:r w:rsidR="00C842D8" w:rsidRPr="00C842D8">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4">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Parientes por afinidad hasta segundo grado: padres, hijos, abuelos, hermanos y  nietos del cónyuge.</w:t>
      </w:r>
    </w:p>
  </w:footnote>
  <w:footnote w:id="5">
    <w:p w:rsidR="0086189F" w:rsidRPr="0086189F" w:rsidRDefault="0086189F">
      <w:pPr>
        <w:pStyle w:val="Textonotapie"/>
        <w:rPr>
          <w:lang w:val="es-UY"/>
        </w:rPr>
      </w:pPr>
      <w:r>
        <w:rPr>
          <w:rStyle w:val="Refdenotaalpie"/>
        </w:rPr>
        <w:footnoteRef/>
      </w:r>
      <w:r w:rsidR="00C842D8" w:rsidRPr="00C842D8">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CD7953" w:rsidRPr="00CD7953" w:rsidRDefault="00CD7953">
      <w:pPr>
        <w:pStyle w:val="Textonotapie"/>
        <w:rPr>
          <w:lang w:val="es-UY"/>
        </w:rPr>
      </w:pPr>
      <w:r>
        <w:rPr>
          <w:rStyle w:val="Refdenotaalpie"/>
        </w:rPr>
        <w:footnoteRef/>
      </w:r>
      <w:r w:rsidRPr="00CD7953">
        <w:rPr>
          <w:lang w:val="es-UY"/>
        </w:rPr>
        <w:t xml:space="preserve"> </w:t>
      </w:r>
      <w:r>
        <w:rPr>
          <w:lang w:val="es-UY"/>
        </w:rPr>
        <w:t>Conforme a lo establecido en el artículo 22 del Decreto 379/018 los casinos son sujetos obligados cuando realicen operaciones con sus clientes, tales como: compra o canje de fichas y/o tickets, apertura de cuentas, transferencia de fondos y cambio de moneda por un monto superior a USD 3.000 o su equivalente en otras monedas. Se consideran como una sola operación, aquellas operaciones múltiples que en su conjunto superen el monto referido, cuando de cualquier forma el casino tome conocimiento de que son realizadas por o en beneficio de una misma persona física o jurídica.</w:t>
      </w:r>
    </w:p>
  </w:footnote>
  <w:footnote w:id="7">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E798F70A1BCD4A14A121FA124FFBB9AC"/>
      </w:placeholder>
      <w:dataBinding w:prefixMappings="xmlns:ns0='http://schemas.openxmlformats.org/package/2006/metadata/core-properties' xmlns:ns1='http://purl.org/dc/elements/1.1/'" w:xpath="/ns0:coreProperties[1]/ns1:title[1]" w:storeItemID="{6C3C8BC8-F283-45AE-878A-BAB7291924A1}"/>
      <w:text/>
    </w:sdtPr>
    <w:sdtEndPr/>
    <w:sdtContent>
      <w:p w:rsidR="0048514F" w:rsidRPr="00273099" w:rsidRDefault="0048514F" w:rsidP="0048514F">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rPr>
          <w:t>SECTOR CASINOS</w:t>
        </w:r>
      </w:p>
    </w:sdtContent>
  </w:sdt>
  <w:p w:rsidR="00273099" w:rsidRPr="00273099" w:rsidRDefault="00273099">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F7E8274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15781"/>
    <w:rsid w:val="0004367F"/>
    <w:rsid w:val="00044E9A"/>
    <w:rsid w:val="00070117"/>
    <w:rsid w:val="00090F97"/>
    <w:rsid w:val="0009125D"/>
    <w:rsid w:val="000B303E"/>
    <w:rsid w:val="000C12A9"/>
    <w:rsid w:val="000C27F6"/>
    <w:rsid w:val="000F6D84"/>
    <w:rsid w:val="00121CA7"/>
    <w:rsid w:val="00123F95"/>
    <w:rsid w:val="00124A76"/>
    <w:rsid w:val="00133A2E"/>
    <w:rsid w:val="00161E06"/>
    <w:rsid w:val="001C1FBB"/>
    <w:rsid w:val="001D3401"/>
    <w:rsid w:val="001E081F"/>
    <w:rsid w:val="001E377B"/>
    <w:rsid w:val="001E6A35"/>
    <w:rsid w:val="00200099"/>
    <w:rsid w:val="002125A9"/>
    <w:rsid w:val="00216255"/>
    <w:rsid w:val="00273099"/>
    <w:rsid w:val="00284770"/>
    <w:rsid w:val="002A30C9"/>
    <w:rsid w:val="002B7955"/>
    <w:rsid w:val="002B79A5"/>
    <w:rsid w:val="002C2444"/>
    <w:rsid w:val="002D1FB9"/>
    <w:rsid w:val="002D7F29"/>
    <w:rsid w:val="002F591B"/>
    <w:rsid w:val="00305AFC"/>
    <w:rsid w:val="0033740C"/>
    <w:rsid w:val="0033793B"/>
    <w:rsid w:val="00340469"/>
    <w:rsid w:val="00356922"/>
    <w:rsid w:val="00357647"/>
    <w:rsid w:val="00362063"/>
    <w:rsid w:val="00363243"/>
    <w:rsid w:val="003753BC"/>
    <w:rsid w:val="0037648B"/>
    <w:rsid w:val="00386D89"/>
    <w:rsid w:val="00390BAC"/>
    <w:rsid w:val="003A45CF"/>
    <w:rsid w:val="003A6100"/>
    <w:rsid w:val="003B20FC"/>
    <w:rsid w:val="003B4DF6"/>
    <w:rsid w:val="003D09B3"/>
    <w:rsid w:val="003D11E4"/>
    <w:rsid w:val="003D595C"/>
    <w:rsid w:val="003D72AC"/>
    <w:rsid w:val="003E1D90"/>
    <w:rsid w:val="003E4A5E"/>
    <w:rsid w:val="003E4B5C"/>
    <w:rsid w:val="003F2F8C"/>
    <w:rsid w:val="00406EDD"/>
    <w:rsid w:val="00412D50"/>
    <w:rsid w:val="00442B10"/>
    <w:rsid w:val="00444620"/>
    <w:rsid w:val="00447773"/>
    <w:rsid w:val="004545D2"/>
    <w:rsid w:val="00473E22"/>
    <w:rsid w:val="004806DC"/>
    <w:rsid w:val="0048514F"/>
    <w:rsid w:val="00486A96"/>
    <w:rsid w:val="0049481C"/>
    <w:rsid w:val="004B78EA"/>
    <w:rsid w:val="004C5436"/>
    <w:rsid w:val="004D485D"/>
    <w:rsid w:val="004E7658"/>
    <w:rsid w:val="00510E6E"/>
    <w:rsid w:val="00521897"/>
    <w:rsid w:val="00544D97"/>
    <w:rsid w:val="005527F2"/>
    <w:rsid w:val="00552B08"/>
    <w:rsid w:val="00553680"/>
    <w:rsid w:val="00553905"/>
    <w:rsid w:val="00564857"/>
    <w:rsid w:val="00571830"/>
    <w:rsid w:val="00571963"/>
    <w:rsid w:val="00574ADC"/>
    <w:rsid w:val="0058395C"/>
    <w:rsid w:val="00584B3E"/>
    <w:rsid w:val="005C1A3C"/>
    <w:rsid w:val="005F6D5C"/>
    <w:rsid w:val="005F7CDF"/>
    <w:rsid w:val="00604622"/>
    <w:rsid w:val="00607390"/>
    <w:rsid w:val="00610E4A"/>
    <w:rsid w:val="0062533E"/>
    <w:rsid w:val="00636333"/>
    <w:rsid w:val="006401FE"/>
    <w:rsid w:val="00643FD9"/>
    <w:rsid w:val="00654CCD"/>
    <w:rsid w:val="00662CFE"/>
    <w:rsid w:val="00673B43"/>
    <w:rsid w:val="00674F8D"/>
    <w:rsid w:val="00697C40"/>
    <w:rsid w:val="006A2EB5"/>
    <w:rsid w:val="006A671F"/>
    <w:rsid w:val="006A7729"/>
    <w:rsid w:val="006B0738"/>
    <w:rsid w:val="006C7C95"/>
    <w:rsid w:val="006E3A44"/>
    <w:rsid w:val="006E54DD"/>
    <w:rsid w:val="006F2F34"/>
    <w:rsid w:val="00705883"/>
    <w:rsid w:val="0071120E"/>
    <w:rsid w:val="00725A9D"/>
    <w:rsid w:val="0072788F"/>
    <w:rsid w:val="00731AF5"/>
    <w:rsid w:val="007326C9"/>
    <w:rsid w:val="0073589F"/>
    <w:rsid w:val="00735E47"/>
    <w:rsid w:val="0075093D"/>
    <w:rsid w:val="00757875"/>
    <w:rsid w:val="007956E3"/>
    <w:rsid w:val="007974D5"/>
    <w:rsid w:val="00797B0C"/>
    <w:rsid w:val="007A595E"/>
    <w:rsid w:val="007B7D4F"/>
    <w:rsid w:val="007C6338"/>
    <w:rsid w:val="007D0D15"/>
    <w:rsid w:val="007F0001"/>
    <w:rsid w:val="00812916"/>
    <w:rsid w:val="00815F99"/>
    <w:rsid w:val="008170D4"/>
    <w:rsid w:val="008424AC"/>
    <w:rsid w:val="00843877"/>
    <w:rsid w:val="008478B0"/>
    <w:rsid w:val="0085750A"/>
    <w:rsid w:val="0086189F"/>
    <w:rsid w:val="008A79D7"/>
    <w:rsid w:val="008B3C60"/>
    <w:rsid w:val="008C0380"/>
    <w:rsid w:val="008D25AF"/>
    <w:rsid w:val="008E36F5"/>
    <w:rsid w:val="00906C39"/>
    <w:rsid w:val="00907ADA"/>
    <w:rsid w:val="00927E68"/>
    <w:rsid w:val="009320F4"/>
    <w:rsid w:val="00940B07"/>
    <w:rsid w:val="0095599E"/>
    <w:rsid w:val="00955B81"/>
    <w:rsid w:val="0096106C"/>
    <w:rsid w:val="00966460"/>
    <w:rsid w:val="00974FEF"/>
    <w:rsid w:val="009754B0"/>
    <w:rsid w:val="009A6646"/>
    <w:rsid w:val="009A7BA6"/>
    <w:rsid w:val="009F74B6"/>
    <w:rsid w:val="00A077E9"/>
    <w:rsid w:val="00A21418"/>
    <w:rsid w:val="00A37D8D"/>
    <w:rsid w:val="00A43954"/>
    <w:rsid w:val="00A4476A"/>
    <w:rsid w:val="00A45A8C"/>
    <w:rsid w:val="00A6420D"/>
    <w:rsid w:val="00A67D60"/>
    <w:rsid w:val="00AB00DE"/>
    <w:rsid w:val="00AC6B64"/>
    <w:rsid w:val="00AC7332"/>
    <w:rsid w:val="00AD186E"/>
    <w:rsid w:val="00AE1311"/>
    <w:rsid w:val="00AE209B"/>
    <w:rsid w:val="00AF0CA0"/>
    <w:rsid w:val="00AF463C"/>
    <w:rsid w:val="00B16F14"/>
    <w:rsid w:val="00B233D5"/>
    <w:rsid w:val="00B25441"/>
    <w:rsid w:val="00B3206D"/>
    <w:rsid w:val="00B437AA"/>
    <w:rsid w:val="00B51DB2"/>
    <w:rsid w:val="00B52F35"/>
    <w:rsid w:val="00B53B72"/>
    <w:rsid w:val="00B77953"/>
    <w:rsid w:val="00B867E5"/>
    <w:rsid w:val="00B91AB3"/>
    <w:rsid w:val="00B976A9"/>
    <w:rsid w:val="00BB0E6C"/>
    <w:rsid w:val="00BB72F8"/>
    <w:rsid w:val="00BC1E99"/>
    <w:rsid w:val="00BF3EB9"/>
    <w:rsid w:val="00C15447"/>
    <w:rsid w:val="00C27423"/>
    <w:rsid w:val="00C34AA7"/>
    <w:rsid w:val="00C40514"/>
    <w:rsid w:val="00C50DAC"/>
    <w:rsid w:val="00C606C1"/>
    <w:rsid w:val="00C772AC"/>
    <w:rsid w:val="00C80214"/>
    <w:rsid w:val="00C842D8"/>
    <w:rsid w:val="00C96D3D"/>
    <w:rsid w:val="00CA0DC8"/>
    <w:rsid w:val="00CB4C1E"/>
    <w:rsid w:val="00CC19C2"/>
    <w:rsid w:val="00CD3736"/>
    <w:rsid w:val="00CD7953"/>
    <w:rsid w:val="00D0372B"/>
    <w:rsid w:val="00D17C46"/>
    <w:rsid w:val="00D30A09"/>
    <w:rsid w:val="00D31AAC"/>
    <w:rsid w:val="00D40196"/>
    <w:rsid w:val="00D431A4"/>
    <w:rsid w:val="00D5118A"/>
    <w:rsid w:val="00D73604"/>
    <w:rsid w:val="00D8002F"/>
    <w:rsid w:val="00D876B4"/>
    <w:rsid w:val="00D934F5"/>
    <w:rsid w:val="00D95A86"/>
    <w:rsid w:val="00D95D91"/>
    <w:rsid w:val="00DA3482"/>
    <w:rsid w:val="00DB0E45"/>
    <w:rsid w:val="00DD1C8F"/>
    <w:rsid w:val="00DD2D31"/>
    <w:rsid w:val="00DD769F"/>
    <w:rsid w:val="00DE19F0"/>
    <w:rsid w:val="00DF231C"/>
    <w:rsid w:val="00DF4130"/>
    <w:rsid w:val="00DF7FEB"/>
    <w:rsid w:val="00E178DA"/>
    <w:rsid w:val="00E2662C"/>
    <w:rsid w:val="00E37A44"/>
    <w:rsid w:val="00E54EF7"/>
    <w:rsid w:val="00E64078"/>
    <w:rsid w:val="00E73F90"/>
    <w:rsid w:val="00EA43FC"/>
    <w:rsid w:val="00EA50A7"/>
    <w:rsid w:val="00EB4E83"/>
    <w:rsid w:val="00EB6B14"/>
    <w:rsid w:val="00EC5B61"/>
    <w:rsid w:val="00EC7C62"/>
    <w:rsid w:val="00EF3A7D"/>
    <w:rsid w:val="00F059FF"/>
    <w:rsid w:val="00F12415"/>
    <w:rsid w:val="00F31ACC"/>
    <w:rsid w:val="00F3661D"/>
    <w:rsid w:val="00F42ED1"/>
    <w:rsid w:val="00F60284"/>
    <w:rsid w:val="00F62519"/>
    <w:rsid w:val="00F700E4"/>
    <w:rsid w:val="00F72B95"/>
    <w:rsid w:val="00F766CF"/>
    <w:rsid w:val="00FA6363"/>
    <w:rsid w:val="00FC0778"/>
    <w:rsid w:val="00FD79C9"/>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0569F-ED4F-4AA9-AA50-0A96509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nfasis">
    <w:name w:val="Emphasis"/>
    <w:basedOn w:val="Fuentedeprrafopredeter"/>
    <w:uiPriority w:val="20"/>
    <w:qFormat/>
    <w:rsid w:val="00216255"/>
    <w:rPr>
      <w:i/>
      <w:iCs/>
    </w:rPr>
  </w:style>
  <w:style w:type="character" w:styleId="Textoennegrita">
    <w:name w:val="Strong"/>
    <w:basedOn w:val="Fuentedeprrafopredeter"/>
    <w:uiPriority w:val="22"/>
    <w:qFormat/>
    <w:rsid w:val="00216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3894">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8F70A1BCD4A14A121FA124FFBB9AC"/>
        <w:category>
          <w:name w:val="General"/>
          <w:gallery w:val="placeholder"/>
        </w:category>
        <w:types>
          <w:type w:val="bbPlcHdr"/>
        </w:types>
        <w:behaviors>
          <w:behavior w:val="content"/>
        </w:behaviors>
        <w:guid w:val="{EE920AE7-E528-4E71-BB88-A10ACE0B416E}"/>
      </w:docPartPr>
      <w:docPartBody>
        <w:p w:rsidR="00AD6F10" w:rsidRDefault="00E83915" w:rsidP="00E83915">
          <w:pPr>
            <w:pStyle w:val="E798F70A1BCD4A14A121FA124FFBB9AC"/>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83915"/>
    <w:rsid w:val="001B4A40"/>
    <w:rsid w:val="00315C02"/>
    <w:rsid w:val="0031706A"/>
    <w:rsid w:val="00480995"/>
    <w:rsid w:val="006E6C35"/>
    <w:rsid w:val="006E6FEB"/>
    <w:rsid w:val="00744BBD"/>
    <w:rsid w:val="00AD6F10"/>
    <w:rsid w:val="00CB1AB8"/>
    <w:rsid w:val="00E839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98F70A1BCD4A14A121FA124FFBB9AC">
    <w:name w:val="E798F70A1BCD4A14A121FA124FFBB9AC"/>
    <w:rsid w:val="00E83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D97E-E7EB-4C7C-BCF2-87F57C9E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SECTOR CASINOS</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CASINOS</dc:title>
  <dc:creator>lfalabella</dc:creator>
  <cp:lastModifiedBy>mariana.herrera</cp:lastModifiedBy>
  <cp:revision>2</cp:revision>
  <cp:lastPrinted>2020-07-06T16:43:00Z</cp:lastPrinted>
  <dcterms:created xsi:type="dcterms:W3CDTF">2021-09-15T19:08:00Z</dcterms:created>
  <dcterms:modified xsi:type="dcterms:W3CDTF">2021-09-15T19:08:00Z</dcterms:modified>
</cp:coreProperties>
</file>